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2A" w:rsidRPr="00290B11" w:rsidRDefault="00CB112A" w:rsidP="00CB112A">
      <w:pPr>
        <w:spacing w:before="0" w:after="160" w:line="240" w:lineRule="auto"/>
        <w:jc w:val="center"/>
        <w:rPr>
          <w:rFonts w:ascii="Segoe UI Light" w:hAnsi="Segoe UI Light" w:cs="Segoe UI Light"/>
          <w:b/>
          <w:sz w:val="38"/>
          <w:szCs w:val="38"/>
        </w:rPr>
      </w:pPr>
      <w:r w:rsidRPr="00290B11">
        <w:rPr>
          <w:rFonts w:ascii="Segoe UI Light" w:hAnsi="Segoe UI Light" w:cs="Segoe UI Light"/>
          <w:b/>
          <w:sz w:val="38"/>
          <w:szCs w:val="38"/>
        </w:rPr>
        <w:t xml:space="preserve">Welcome to Year </w:t>
      </w:r>
      <w:r>
        <w:rPr>
          <w:rFonts w:ascii="Segoe UI Light" w:hAnsi="Segoe UI Light" w:cs="Segoe UI Light"/>
          <w:b/>
          <w:sz w:val="38"/>
          <w:szCs w:val="38"/>
        </w:rPr>
        <w:t>Five</w:t>
      </w:r>
      <w:r w:rsidRPr="00290B11">
        <w:rPr>
          <w:rFonts w:ascii="Segoe UI Light" w:hAnsi="Segoe UI Light" w:cs="Segoe UI Light"/>
          <w:b/>
          <w:sz w:val="38"/>
          <w:szCs w:val="38"/>
        </w:rPr>
        <w:t xml:space="preserve"> of KESA</w:t>
      </w:r>
    </w:p>
    <w:p w:rsidR="00CB112A" w:rsidRPr="00290B11" w:rsidRDefault="00CB112A" w:rsidP="00CB112A">
      <w:pPr>
        <w:spacing w:before="0" w:after="160" w:line="240" w:lineRule="auto"/>
        <w:rPr>
          <w:sz w:val="24"/>
          <w:szCs w:val="24"/>
        </w:rPr>
      </w:pPr>
      <w:r w:rsidRPr="00290B11">
        <w:rPr>
          <w:sz w:val="24"/>
          <w:szCs w:val="24"/>
        </w:rPr>
        <w:t xml:space="preserve">Primary Objectives for Year </w:t>
      </w:r>
      <w:r w:rsidR="00462B4E">
        <w:rPr>
          <w:sz w:val="24"/>
          <w:szCs w:val="24"/>
        </w:rPr>
        <w:t>Five</w:t>
      </w:r>
    </w:p>
    <w:p w:rsidR="00CB112A" w:rsidRDefault="00462B4E" w:rsidP="002673AE">
      <w:pPr>
        <w:pStyle w:val="ListParagraph"/>
        <w:numPr>
          <w:ilvl w:val="0"/>
          <w:numId w:val="41"/>
        </w:numPr>
        <w:spacing w:before="0" w:after="160" w:line="240" w:lineRule="auto"/>
        <w:rPr>
          <w:sz w:val="24"/>
          <w:szCs w:val="24"/>
        </w:rPr>
      </w:pPr>
      <w:r>
        <w:rPr>
          <w:sz w:val="24"/>
          <w:szCs w:val="24"/>
        </w:rPr>
        <w:t>Evaluate compliance/foundational structures</w:t>
      </w:r>
      <w:r w:rsidR="00CB112A" w:rsidRPr="00290B11">
        <w:rPr>
          <w:sz w:val="24"/>
          <w:szCs w:val="24"/>
        </w:rPr>
        <w:t>.</w:t>
      </w:r>
    </w:p>
    <w:p w:rsidR="0019121F" w:rsidRPr="00290B11" w:rsidRDefault="0019121F" w:rsidP="002673AE">
      <w:pPr>
        <w:pStyle w:val="ListParagraph"/>
        <w:numPr>
          <w:ilvl w:val="0"/>
          <w:numId w:val="41"/>
        </w:numPr>
        <w:spacing w:before="0" w:after="160" w:line="240" w:lineRule="auto"/>
        <w:rPr>
          <w:sz w:val="24"/>
          <w:szCs w:val="24"/>
        </w:rPr>
      </w:pPr>
      <w:r>
        <w:rPr>
          <w:sz w:val="24"/>
          <w:szCs w:val="24"/>
        </w:rPr>
        <w:t>Evaluate results and progress in meeting the State Board Goals and Definition of a Successful High School Graduate.</w:t>
      </w:r>
    </w:p>
    <w:p w:rsidR="00CB112A" w:rsidRDefault="00462B4E" w:rsidP="002673AE">
      <w:pPr>
        <w:pStyle w:val="ListParagraph"/>
        <w:numPr>
          <w:ilvl w:val="0"/>
          <w:numId w:val="41"/>
        </w:numPr>
        <w:spacing w:before="0" w:after="160" w:line="240" w:lineRule="auto"/>
        <w:rPr>
          <w:sz w:val="24"/>
          <w:szCs w:val="24"/>
        </w:rPr>
      </w:pPr>
      <w:r>
        <w:rPr>
          <w:sz w:val="24"/>
          <w:szCs w:val="24"/>
        </w:rPr>
        <w:t xml:space="preserve">Conduct final </w:t>
      </w:r>
      <w:r w:rsidR="000B261C">
        <w:rPr>
          <w:sz w:val="24"/>
          <w:szCs w:val="24"/>
        </w:rPr>
        <w:t xml:space="preserve">needs assessment and </w:t>
      </w:r>
      <w:r>
        <w:rPr>
          <w:sz w:val="24"/>
          <w:szCs w:val="24"/>
        </w:rPr>
        <w:t>analysis.</w:t>
      </w:r>
    </w:p>
    <w:p w:rsidR="00462B4E" w:rsidRDefault="00462B4E" w:rsidP="002673AE">
      <w:pPr>
        <w:pStyle w:val="ListParagraph"/>
        <w:numPr>
          <w:ilvl w:val="0"/>
          <w:numId w:val="41"/>
        </w:numPr>
        <w:spacing w:before="0" w:after="160" w:line="240" w:lineRule="auto"/>
        <w:rPr>
          <w:sz w:val="24"/>
          <w:szCs w:val="24"/>
        </w:rPr>
      </w:pPr>
      <w:r>
        <w:rPr>
          <w:sz w:val="24"/>
          <w:szCs w:val="24"/>
        </w:rPr>
        <w:t>Accomplish final OVT visit.</w:t>
      </w:r>
    </w:p>
    <w:p w:rsidR="00462B4E" w:rsidRDefault="00462B4E" w:rsidP="002673AE">
      <w:pPr>
        <w:pStyle w:val="ListParagraph"/>
        <w:numPr>
          <w:ilvl w:val="0"/>
          <w:numId w:val="41"/>
        </w:numPr>
        <w:spacing w:before="0" w:after="160" w:line="240" w:lineRule="auto"/>
        <w:rPr>
          <w:sz w:val="24"/>
          <w:szCs w:val="24"/>
        </w:rPr>
      </w:pPr>
      <w:r>
        <w:rPr>
          <w:sz w:val="24"/>
          <w:szCs w:val="24"/>
        </w:rPr>
        <w:t>Submit KESA Final Report.</w:t>
      </w:r>
    </w:p>
    <w:p w:rsidR="00462B4E" w:rsidRDefault="0023167E" w:rsidP="002673AE">
      <w:pPr>
        <w:pStyle w:val="ListParagraph"/>
        <w:numPr>
          <w:ilvl w:val="0"/>
          <w:numId w:val="41"/>
        </w:numPr>
        <w:spacing w:before="0" w:after="160" w:line="240" w:lineRule="auto"/>
        <w:rPr>
          <w:sz w:val="24"/>
          <w:szCs w:val="24"/>
        </w:rPr>
      </w:pPr>
      <w:r>
        <w:rPr>
          <w:sz w:val="24"/>
          <w:szCs w:val="24"/>
        </w:rPr>
        <w:t>Update</w:t>
      </w:r>
      <w:r w:rsidR="00462B4E">
        <w:rPr>
          <w:sz w:val="24"/>
          <w:szCs w:val="24"/>
        </w:rPr>
        <w:t xml:space="preserve"> site councils.</w:t>
      </w:r>
    </w:p>
    <w:p w:rsidR="00462B4E" w:rsidRPr="00290B11" w:rsidRDefault="00462B4E" w:rsidP="002673AE">
      <w:pPr>
        <w:pStyle w:val="ListParagraph"/>
        <w:numPr>
          <w:ilvl w:val="0"/>
          <w:numId w:val="41"/>
        </w:numPr>
        <w:spacing w:before="0" w:after="160" w:line="240" w:lineRule="auto"/>
        <w:rPr>
          <w:sz w:val="24"/>
          <w:szCs w:val="24"/>
        </w:rPr>
      </w:pPr>
      <w:r>
        <w:rPr>
          <w:sz w:val="24"/>
          <w:szCs w:val="24"/>
        </w:rPr>
        <w:t>Inform local governing body.</w:t>
      </w:r>
    </w:p>
    <w:p w:rsidR="00CB112A" w:rsidRPr="00290B11" w:rsidRDefault="00CB112A" w:rsidP="00CB112A">
      <w:pPr>
        <w:spacing w:before="0" w:after="160" w:line="240" w:lineRule="auto"/>
        <w:rPr>
          <w:sz w:val="24"/>
          <w:szCs w:val="24"/>
        </w:rPr>
      </w:pPr>
    </w:p>
    <w:p w:rsidR="00804A62" w:rsidRDefault="00804A62" w:rsidP="00804A62">
      <w:pPr>
        <w:spacing w:before="0" w:after="160" w:line="240" w:lineRule="auto"/>
        <w:rPr>
          <w:sz w:val="24"/>
          <w:szCs w:val="24"/>
        </w:rPr>
      </w:pPr>
      <w:r>
        <w:rPr>
          <w:sz w:val="24"/>
          <w:szCs w:val="24"/>
        </w:rPr>
        <w:t>Remember:</w:t>
      </w:r>
    </w:p>
    <w:p w:rsidR="00804A62" w:rsidRDefault="00804A62" w:rsidP="00804A62">
      <w:pPr>
        <w:spacing w:before="0" w:after="160" w:line="240" w:lineRule="auto"/>
        <w:rPr>
          <w:sz w:val="24"/>
          <w:szCs w:val="24"/>
        </w:rPr>
      </w:pPr>
      <w:r>
        <w:rPr>
          <w:sz w:val="24"/>
          <w:szCs w:val="24"/>
        </w:rPr>
        <w:t xml:space="preserve">During Year </w:t>
      </w:r>
      <w:proofErr w:type="gramStart"/>
      <w:r>
        <w:rPr>
          <w:sz w:val="24"/>
          <w:szCs w:val="24"/>
        </w:rPr>
        <w:t>Five</w:t>
      </w:r>
      <w:proofErr w:type="gramEnd"/>
      <w:r>
        <w:rPr>
          <w:sz w:val="24"/>
          <w:szCs w:val="24"/>
        </w:rPr>
        <w:t xml:space="preserve"> full implementation continues and a summary evaluation of your efforts is completed. </w:t>
      </w:r>
    </w:p>
    <w:p w:rsidR="00804A62" w:rsidRDefault="00804A62" w:rsidP="00804A62">
      <w:pPr>
        <w:spacing w:before="0" w:after="160" w:line="240" w:lineRule="auto"/>
        <w:rPr>
          <w:sz w:val="24"/>
          <w:szCs w:val="24"/>
        </w:rPr>
      </w:pPr>
      <w:r>
        <w:rPr>
          <w:sz w:val="24"/>
          <w:szCs w:val="24"/>
        </w:rPr>
        <w:t>KESA is the state board adopted accreditation model. It is a process. There are a few non-negotiables for all systems seeking an accreditation status from the Kansas State Board of Education. All systems must address the areas of compliance, foundational structures and collaborate with an Outside Visitation Team (OVT)</w:t>
      </w:r>
      <w:r w:rsidR="006B1C54">
        <w:rPr>
          <w:sz w:val="24"/>
          <w:szCs w:val="24"/>
        </w:rPr>
        <w:t>.</w:t>
      </w:r>
    </w:p>
    <w:p w:rsidR="00804A62" w:rsidRDefault="00804A62" w:rsidP="00804A62">
      <w:pPr>
        <w:spacing w:before="0" w:after="160" w:line="240" w:lineRule="auto"/>
        <w:rPr>
          <w:sz w:val="24"/>
          <w:szCs w:val="24"/>
        </w:rPr>
      </w:pPr>
      <w:r>
        <w:rPr>
          <w:sz w:val="24"/>
          <w:szCs w:val="24"/>
        </w:rPr>
        <w:t xml:space="preserve">Continue to embrace your unique needs and school cultures. </w:t>
      </w:r>
    </w:p>
    <w:p w:rsidR="0023167E" w:rsidRDefault="0023167E" w:rsidP="0023167E">
      <w:pPr>
        <w:spacing w:before="0" w:after="160" w:line="240" w:lineRule="auto"/>
        <w:rPr>
          <w:b/>
          <w:color w:val="FF0000"/>
          <w:sz w:val="24"/>
          <w:szCs w:val="24"/>
        </w:rPr>
      </w:pPr>
      <w:r>
        <w:rPr>
          <w:b/>
          <w:color w:val="FF0000"/>
          <w:sz w:val="24"/>
          <w:szCs w:val="24"/>
        </w:rPr>
        <w:t>Reminders:</w:t>
      </w:r>
    </w:p>
    <w:p w:rsidR="0023167E" w:rsidRDefault="0023167E" w:rsidP="0023167E">
      <w:pPr>
        <w:pStyle w:val="ListParagraph"/>
        <w:numPr>
          <w:ilvl w:val="0"/>
          <w:numId w:val="40"/>
        </w:numPr>
        <w:spacing w:before="0" w:after="160" w:line="240" w:lineRule="auto"/>
        <w:rPr>
          <w:b/>
          <w:color w:val="FF0000"/>
          <w:sz w:val="24"/>
          <w:szCs w:val="24"/>
        </w:rPr>
      </w:pPr>
      <w:r>
        <w:rPr>
          <w:b/>
          <w:color w:val="FF0000"/>
          <w:sz w:val="24"/>
          <w:szCs w:val="24"/>
        </w:rPr>
        <w:t>It may be helpful to type your answers in Word first, then copy and paste them into the application.</w:t>
      </w:r>
    </w:p>
    <w:p w:rsidR="0023167E" w:rsidRDefault="0023167E" w:rsidP="0023167E">
      <w:pPr>
        <w:pStyle w:val="ListParagraph"/>
        <w:numPr>
          <w:ilvl w:val="0"/>
          <w:numId w:val="40"/>
        </w:numPr>
        <w:spacing w:before="0" w:after="160" w:line="240" w:lineRule="auto"/>
        <w:rPr>
          <w:b/>
          <w:color w:val="FF0000"/>
          <w:sz w:val="24"/>
          <w:szCs w:val="24"/>
        </w:rPr>
      </w:pPr>
      <w:r>
        <w:rPr>
          <w:b/>
          <w:color w:val="FF0000"/>
          <w:sz w:val="24"/>
          <w:szCs w:val="24"/>
        </w:rPr>
        <w:t>Make sure to save often as the authenticated application will time out in a relatively short time of inactivity.</w:t>
      </w:r>
    </w:p>
    <w:p w:rsidR="0023167E" w:rsidRDefault="0023167E" w:rsidP="00804A62">
      <w:pPr>
        <w:spacing w:before="0" w:after="160" w:line="240" w:lineRule="auto"/>
        <w:rPr>
          <w:sz w:val="24"/>
          <w:szCs w:val="24"/>
        </w:rPr>
      </w:pPr>
    </w:p>
    <w:p w:rsidR="006612F6" w:rsidRPr="00CB112A" w:rsidRDefault="00804A62" w:rsidP="00804A62">
      <w:pPr>
        <w:spacing w:before="0" w:after="160" w:line="240" w:lineRule="auto"/>
        <w:rPr>
          <w:sz w:val="24"/>
          <w:szCs w:val="24"/>
        </w:rPr>
      </w:pPr>
      <w:r>
        <w:rPr>
          <w:sz w:val="24"/>
          <w:szCs w:val="24"/>
        </w:rPr>
        <w:t>Give us a summary of your story from the last five years!</w:t>
      </w:r>
      <w:r w:rsidR="006612F6">
        <w:rPr>
          <w:rFonts w:ascii="Segoe UI Semibold" w:eastAsiaTheme="minorHAnsi" w:hAnsi="Segoe UI Semibold" w:cs="Segoe UI Semibold"/>
          <w:b/>
          <w:bCs/>
          <w:caps/>
          <w:color w:val="A86CD5"/>
          <w:spacing w:val="4"/>
          <w:sz w:val="24"/>
          <w:szCs w:val="24"/>
          <w:lang w:eastAsia="en-US"/>
        </w:rPr>
        <w:br w:type="page"/>
      </w:r>
    </w:p>
    <w:p w:rsidR="00D761A0" w:rsidRDefault="00D761A0" w:rsidP="00D761A0">
      <w:pPr>
        <w:pStyle w:val="CenteredHeader"/>
        <w:spacing w:after="0"/>
        <w:rPr>
          <w:rFonts w:ascii="Segoe UI Light" w:hAnsi="Segoe UI Light" w:cs="Segoe UI Light"/>
          <w:iCs/>
          <w:sz w:val="20"/>
          <w:szCs w:val="20"/>
        </w:rPr>
      </w:pPr>
      <w:r>
        <w:lastRenderedPageBreak/>
        <w:t>Continue to tell your improvement story…</w:t>
      </w:r>
    </w:p>
    <w:tbl>
      <w:tblPr>
        <w:tblStyle w:val="TableGrid"/>
        <w:tblW w:w="0" w:type="auto"/>
        <w:tblLook w:val="04A0" w:firstRow="1" w:lastRow="0" w:firstColumn="1" w:lastColumn="0" w:noHBand="0" w:noVBand="1"/>
      </w:tblPr>
      <w:tblGrid>
        <w:gridCol w:w="10790"/>
      </w:tblGrid>
      <w:tr w:rsidR="00D761A0" w:rsidTr="005F3D73">
        <w:trPr>
          <w:trHeight w:val="11888"/>
        </w:trPr>
        <w:tc>
          <w:tcPr>
            <w:tcW w:w="10790" w:type="dxa"/>
            <w:tcBorders>
              <w:top w:val="single" w:sz="4" w:space="0" w:color="auto"/>
              <w:left w:val="single" w:sz="4" w:space="0" w:color="auto"/>
              <w:bottom w:val="single" w:sz="4" w:space="0" w:color="auto"/>
              <w:right w:val="single" w:sz="4" w:space="0" w:color="auto"/>
            </w:tcBorders>
            <w:hideMark/>
          </w:tcPr>
          <w:p w:rsidR="00D761A0" w:rsidRDefault="001955E4" w:rsidP="005F3D73">
            <w:pPr>
              <w:pStyle w:val="CenteredHeader"/>
              <w:spacing w:after="0"/>
              <w:jc w:val="left"/>
              <w:rPr>
                <w:rFonts w:ascii="Segoe UI Light" w:hAnsi="Segoe UI Light" w:cs="Segoe UI Light"/>
                <w:iCs/>
                <w:sz w:val="20"/>
                <w:szCs w:val="20"/>
              </w:rPr>
            </w:pPr>
            <w:r>
              <w:rPr>
                <w:rFonts w:ascii="Segoe UI Light" w:hAnsi="Segoe UI Light" w:cs="Segoe UI Light"/>
                <w:iCs/>
                <w:sz w:val="20"/>
                <w:szCs w:val="20"/>
              </w:rPr>
              <w:t xml:space="preserve">Reflect on the work you have completed and the lessons you have learned about your system or the process, following your last OVT visit.  </w:t>
            </w:r>
            <w:r w:rsidR="00D761A0">
              <w:rPr>
                <w:rFonts w:ascii="Segoe UI Light" w:hAnsi="Segoe UI Light" w:cs="Segoe UI Light"/>
                <w:iCs/>
                <w:sz w:val="20"/>
                <w:szCs w:val="20"/>
              </w:rPr>
              <w:t xml:space="preserve">. </w:t>
            </w:r>
          </w:p>
        </w:tc>
      </w:tr>
    </w:tbl>
    <w:p w:rsidR="006612F6" w:rsidRDefault="006612F6">
      <w:pPr>
        <w:spacing w:before="0" w:after="160" w:line="240" w:lineRule="auto"/>
        <w:rPr>
          <w:rFonts w:ascii="Segoe UI Semibold" w:eastAsiaTheme="minorHAnsi" w:hAnsi="Segoe UI Semibold" w:cs="Segoe UI Semibold"/>
          <w:color w:val="000000"/>
          <w:spacing w:val="4"/>
          <w:sz w:val="24"/>
          <w:szCs w:val="24"/>
          <w:lang w:eastAsia="en-US"/>
        </w:rPr>
      </w:pPr>
      <w:r>
        <w:rPr>
          <w:rFonts w:ascii="Segoe UI Semibold" w:eastAsiaTheme="minorHAnsi" w:hAnsi="Segoe UI Semibold" w:cs="Segoe UI Semibold"/>
          <w:color w:val="000000"/>
          <w:spacing w:val="4"/>
          <w:sz w:val="24"/>
          <w:szCs w:val="24"/>
          <w:lang w:eastAsia="en-US"/>
        </w:rPr>
        <w:br w:type="page"/>
      </w:r>
    </w:p>
    <w:p w:rsidR="006E1D6C" w:rsidRPr="006E1D6C" w:rsidRDefault="006E1D6C" w:rsidP="006E1D6C">
      <w:pPr>
        <w:suppressAutoHyphens/>
        <w:autoSpaceDE w:val="0"/>
        <w:autoSpaceDN w:val="0"/>
        <w:adjustRightInd w:val="0"/>
        <w:spacing w:before="180" w:after="90" w:line="288" w:lineRule="auto"/>
        <w:jc w:val="center"/>
        <w:textAlignment w:val="center"/>
        <w:rPr>
          <w:rFonts w:ascii="Segoe UI Semibold" w:eastAsiaTheme="minorHAnsi" w:hAnsi="Segoe UI Semibold" w:cs="Segoe UI Semibold"/>
          <w:color w:val="000000"/>
          <w:spacing w:val="4"/>
          <w:sz w:val="38"/>
          <w:szCs w:val="38"/>
          <w:lang w:eastAsia="en-US"/>
        </w:rPr>
      </w:pPr>
      <w:r w:rsidRPr="0055046B">
        <w:rPr>
          <w:rFonts w:ascii="Segoe UI Semibold" w:eastAsiaTheme="minorHAnsi" w:hAnsi="Segoe UI Semibold" w:cs="Segoe UI Semibold"/>
          <w:color w:val="000000"/>
          <w:spacing w:val="4"/>
          <w:sz w:val="38"/>
          <w:szCs w:val="38"/>
          <w:lang w:eastAsia="en-US"/>
        </w:rPr>
        <w:lastRenderedPageBreak/>
        <w:t>Review Process Evidence and Results Data</w:t>
      </w:r>
      <w:r w:rsidRPr="006E1D6C">
        <w:rPr>
          <w:rFonts w:ascii="Segoe UI Semibold" w:eastAsiaTheme="minorHAnsi" w:hAnsi="Segoe UI Semibold" w:cs="Segoe UI Semibold"/>
          <w:color w:val="000000"/>
          <w:spacing w:val="4"/>
          <w:sz w:val="38"/>
          <w:szCs w:val="38"/>
          <w:lang w:eastAsia="en-US"/>
        </w:rPr>
        <w:br/>
      </w:r>
      <w:r w:rsidR="002673AE" w:rsidRPr="0055046B">
        <w:rPr>
          <w:rFonts w:ascii="Segoe UI" w:hAnsi="Segoe UI" w:cs="Segoe UI"/>
          <w:b/>
          <w:sz w:val="28"/>
          <w:szCs w:val="28"/>
        </w:rPr>
        <w:t>GOAL AREA 1: ______________</w:t>
      </w:r>
      <w:r w:rsidR="002673AE">
        <w:rPr>
          <w:sz w:val="36"/>
          <w:szCs w:val="36"/>
        </w:rPr>
        <w:t xml:space="preserve"> </w:t>
      </w:r>
      <w:r w:rsidR="00B975A2">
        <w:rPr>
          <w:sz w:val="36"/>
          <w:szCs w:val="36"/>
        </w:rPr>
        <w:t xml:space="preserve"> </w:t>
      </w:r>
    </w:p>
    <w:p w:rsidR="006E1D6C" w:rsidRPr="006E1D6C" w:rsidRDefault="006E1D6C" w:rsidP="006E1D6C">
      <w:pPr>
        <w:suppressAutoHyphens/>
        <w:autoSpaceDE w:val="0"/>
        <w:autoSpaceDN w:val="0"/>
        <w:adjustRightInd w:val="0"/>
        <w:spacing w:before="180" w:after="90" w:line="288" w:lineRule="auto"/>
        <w:jc w:val="center"/>
        <w:textAlignment w:val="center"/>
        <w:rPr>
          <w:rFonts w:ascii="Segoe UI Light" w:eastAsiaTheme="minorHAnsi" w:hAnsi="Segoe UI Light" w:cs="Segoe UI Light"/>
          <w:i/>
          <w:iCs/>
          <w:color w:val="000000"/>
          <w:spacing w:val="4"/>
          <w:szCs w:val="18"/>
          <w:lang w:eastAsia="en-US"/>
        </w:rPr>
      </w:pPr>
    </w:p>
    <w:tbl>
      <w:tblPr>
        <w:tblStyle w:val="TableGrid"/>
        <w:tblW w:w="0" w:type="auto"/>
        <w:tblInd w:w="360" w:type="dxa"/>
        <w:tblLook w:val="04A0" w:firstRow="1" w:lastRow="0" w:firstColumn="1" w:lastColumn="0" w:noHBand="0" w:noVBand="1"/>
      </w:tblPr>
      <w:tblGrid>
        <w:gridCol w:w="10430"/>
      </w:tblGrid>
      <w:tr w:rsidR="003E5668" w:rsidRPr="006612F6" w:rsidTr="006612F6">
        <w:tc>
          <w:tcPr>
            <w:tcW w:w="10790" w:type="dxa"/>
          </w:tcPr>
          <w:p w:rsidR="003E5668" w:rsidRPr="006612F6" w:rsidRDefault="003E5668" w:rsidP="00CC2FF1">
            <w:pPr>
              <w:pStyle w:val="ListParagraph"/>
              <w:numPr>
                <w:ilvl w:val="0"/>
                <w:numId w:val="30"/>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4"/>
                <w:szCs w:val="24"/>
                <w:lang w:eastAsia="en-US"/>
              </w:rPr>
            </w:pPr>
            <w:r>
              <w:rPr>
                <w:rFonts w:ascii="Segoe UI Light" w:eastAsiaTheme="minorHAnsi" w:hAnsi="Segoe UI Light" w:cs="Segoe UI Light"/>
                <w:color w:val="000000"/>
                <w:sz w:val="24"/>
                <w:szCs w:val="24"/>
                <w:lang w:eastAsia="en-US"/>
              </w:rPr>
              <w:t>What were your system-level priorities for this goal area?</w:t>
            </w:r>
          </w:p>
        </w:tc>
      </w:tr>
      <w:tr w:rsidR="006612F6" w:rsidRPr="006612F6" w:rsidTr="006612F6">
        <w:tc>
          <w:tcPr>
            <w:tcW w:w="10790" w:type="dxa"/>
          </w:tcPr>
          <w:p w:rsidR="006612F6" w:rsidRPr="006612F6" w:rsidRDefault="006612F6" w:rsidP="00CC2FF1">
            <w:pPr>
              <w:pStyle w:val="ListParagraph"/>
              <w:numPr>
                <w:ilvl w:val="0"/>
                <w:numId w:val="30"/>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4"/>
                <w:szCs w:val="24"/>
                <w:lang w:eastAsia="en-US"/>
              </w:rPr>
            </w:pPr>
            <w:r w:rsidRPr="006612F6">
              <w:rPr>
                <w:rFonts w:ascii="Segoe UI Light" w:eastAsiaTheme="minorHAnsi" w:hAnsi="Segoe UI Light" w:cs="Segoe UI Light"/>
                <w:color w:val="000000"/>
                <w:sz w:val="24"/>
                <w:szCs w:val="24"/>
                <w:lang w:eastAsia="en-US"/>
              </w:rPr>
              <w:t>Discuss the growth/change of your system Results in this Goal Area during this cycle.</w:t>
            </w:r>
          </w:p>
        </w:tc>
      </w:tr>
      <w:tr w:rsidR="006612F6" w:rsidRPr="006612F6" w:rsidTr="006612F6">
        <w:tc>
          <w:tcPr>
            <w:tcW w:w="10790" w:type="dxa"/>
          </w:tcPr>
          <w:p w:rsidR="006612F6" w:rsidRPr="006612F6" w:rsidRDefault="006612F6" w:rsidP="00CC2FF1">
            <w:pPr>
              <w:pStyle w:val="ListParagraph"/>
              <w:numPr>
                <w:ilvl w:val="0"/>
                <w:numId w:val="30"/>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4"/>
                <w:szCs w:val="24"/>
                <w:lang w:eastAsia="en-US"/>
              </w:rPr>
            </w:pPr>
            <w:r w:rsidRPr="006612F6">
              <w:rPr>
                <w:rFonts w:ascii="Segoe UI Light" w:eastAsiaTheme="minorHAnsi" w:hAnsi="Segoe UI Light" w:cs="Segoe UI Light"/>
                <w:color w:val="000000"/>
                <w:sz w:val="24"/>
                <w:szCs w:val="24"/>
                <w:lang w:eastAsia="en-US"/>
              </w:rPr>
              <w:t xml:space="preserve">How has your work in this Goal Area changed (become embedded in) the system’s culture? </w:t>
            </w:r>
          </w:p>
        </w:tc>
      </w:tr>
      <w:tr w:rsidR="006612F6" w:rsidRPr="006612F6" w:rsidTr="006612F6">
        <w:tc>
          <w:tcPr>
            <w:tcW w:w="10790" w:type="dxa"/>
          </w:tcPr>
          <w:p w:rsidR="006612F6" w:rsidRPr="006612F6" w:rsidRDefault="006612F6" w:rsidP="00CC2FF1">
            <w:pPr>
              <w:pStyle w:val="ListParagraph"/>
              <w:numPr>
                <w:ilvl w:val="0"/>
                <w:numId w:val="30"/>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4"/>
                <w:szCs w:val="24"/>
                <w:lang w:eastAsia="en-US"/>
              </w:rPr>
            </w:pPr>
            <w:r w:rsidRPr="006612F6">
              <w:rPr>
                <w:rFonts w:ascii="Segoe UI Light" w:eastAsiaTheme="minorHAnsi" w:hAnsi="Segoe UI Light" w:cs="Segoe UI Light"/>
                <w:color w:val="000000"/>
                <w:sz w:val="24"/>
                <w:szCs w:val="24"/>
                <w:lang w:eastAsia="en-US"/>
              </w:rPr>
              <w:t>What strategy/</w:t>
            </w:r>
            <w:proofErr w:type="spellStart"/>
            <w:r w:rsidRPr="006612F6">
              <w:rPr>
                <w:rFonts w:ascii="Segoe UI Light" w:eastAsiaTheme="minorHAnsi" w:hAnsi="Segoe UI Light" w:cs="Segoe UI Light"/>
                <w:color w:val="000000"/>
                <w:sz w:val="24"/>
                <w:szCs w:val="24"/>
                <w:lang w:eastAsia="en-US"/>
              </w:rPr>
              <w:t>ies</w:t>
            </w:r>
            <w:proofErr w:type="spellEnd"/>
            <w:r w:rsidRPr="006612F6">
              <w:rPr>
                <w:rFonts w:ascii="Segoe UI Light" w:eastAsiaTheme="minorHAnsi" w:hAnsi="Segoe UI Light" w:cs="Segoe UI Light"/>
                <w:color w:val="000000"/>
                <w:sz w:val="24"/>
                <w:szCs w:val="24"/>
                <w:lang w:eastAsia="en-US"/>
              </w:rPr>
              <w:t xml:space="preserve"> will you use to grow/sustain your efforts in this Goal Area?</w:t>
            </w:r>
          </w:p>
        </w:tc>
      </w:tr>
      <w:tr w:rsidR="006612F6" w:rsidRPr="006612F6" w:rsidTr="006612F6">
        <w:tc>
          <w:tcPr>
            <w:tcW w:w="10790" w:type="dxa"/>
          </w:tcPr>
          <w:p w:rsidR="006612F6" w:rsidRPr="006612F6" w:rsidRDefault="006612F6" w:rsidP="002673AE">
            <w:pPr>
              <w:pStyle w:val="ListParagraph"/>
              <w:numPr>
                <w:ilvl w:val="0"/>
                <w:numId w:val="30"/>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4"/>
                <w:szCs w:val="24"/>
                <w:lang w:eastAsia="en-US"/>
              </w:rPr>
            </w:pPr>
            <w:r w:rsidRPr="006612F6">
              <w:rPr>
                <w:rFonts w:ascii="Segoe UI Light" w:eastAsiaTheme="minorHAnsi" w:hAnsi="Segoe UI Light" w:cs="Segoe UI Light"/>
                <w:color w:val="000000"/>
                <w:sz w:val="24"/>
                <w:szCs w:val="24"/>
                <w:lang w:eastAsia="en-US"/>
              </w:rPr>
              <w:t xml:space="preserve">Which </w:t>
            </w:r>
            <w:r w:rsidR="002673AE">
              <w:rPr>
                <w:rFonts w:ascii="Segoe UI Light" w:eastAsiaTheme="minorHAnsi" w:hAnsi="Segoe UI Light" w:cs="Segoe UI Light"/>
                <w:color w:val="000000"/>
                <w:sz w:val="24"/>
                <w:szCs w:val="24"/>
                <w:lang w:eastAsia="en-US"/>
              </w:rPr>
              <w:t>State Board Goals</w:t>
            </w:r>
            <w:r w:rsidRPr="006612F6">
              <w:rPr>
                <w:rFonts w:ascii="Segoe UI Light" w:eastAsiaTheme="minorHAnsi" w:hAnsi="Segoe UI Light" w:cs="Segoe UI Light"/>
                <w:color w:val="000000"/>
                <w:sz w:val="24"/>
                <w:szCs w:val="24"/>
                <w:lang w:eastAsia="en-US"/>
              </w:rPr>
              <w:t xml:space="preserve"> were most positively impacted during this accreditation cycle?</w:t>
            </w:r>
          </w:p>
        </w:tc>
      </w:tr>
      <w:tr w:rsidR="006612F6" w:rsidRPr="006612F6" w:rsidTr="006612F6">
        <w:tc>
          <w:tcPr>
            <w:tcW w:w="10790" w:type="dxa"/>
          </w:tcPr>
          <w:p w:rsidR="006612F6" w:rsidRPr="006612F6" w:rsidRDefault="006612F6" w:rsidP="00CC2FF1">
            <w:pPr>
              <w:pStyle w:val="ListParagraph"/>
              <w:numPr>
                <w:ilvl w:val="0"/>
                <w:numId w:val="30"/>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0"/>
                <w:lang w:eastAsia="en-US"/>
              </w:rPr>
            </w:pPr>
            <w:r w:rsidRPr="006612F6">
              <w:rPr>
                <w:rFonts w:ascii="Segoe UI Light" w:eastAsiaTheme="minorHAnsi" w:hAnsi="Segoe UI Light" w:cs="Segoe UI Light"/>
                <w:color w:val="000000"/>
                <w:sz w:val="24"/>
                <w:szCs w:val="24"/>
                <w:lang w:eastAsia="en-US"/>
              </w:rPr>
              <w:t>Reflect on the process you followed and describe what you will do similarly or differently in the next cycle to achieve desired results.</w:t>
            </w:r>
          </w:p>
        </w:tc>
      </w:tr>
    </w:tbl>
    <w:p w:rsidR="006E1D6C" w:rsidRPr="006E1D6C" w:rsidRDefault="006E1D6C" w:rsidP="006E1D6C">
      <w:pPr>
        <w:autoSpaceDE w:val="0"/>
        <w:autoSpaceDN w:val="0"/>
        <w:adjustRightInd w:val="0"/>
        <w:spacing w:before="0" w:after="0" w:line="288" w:lineRule="auto"/>
        <w:textAlignment w:val="center"/>
        <w:rPr>
          <w:rFonts w:ascii="Segoe UI" w:eastAsiaTheme="minorHAnsi" w:hAnsi="Segoe UI" w:cs="Segoe UI"/>
          <w:color w:val="000000"/>
          <w:sz w:val="20"/>
          <w:lang w:eastAsia="en-US"/>
        </w:rPr>
      </w:pPr>
    </w:p>
    <w:p w:rsidR="006E1D6C" w:rsidRPr="006E1D6C" w:rsidRDefault="006E1D6C" w:rsidP="006E1D6C">
      <w:pPr>
        <w:suppressAutoHyphens/>
        <w:autoSpaceDE w:val="0"/>
        <w:autoSpaceDN w:val="0"/>
        <w:adjustRightInd w:val="0"/>
        <w:spacing w:before="0" w:after="0" w:line="288" w:lineRule="auto"/>
        <w:textAlignment w:val="center"/>
        <w:rPr>
          <w:rFonts w:ascii="Segoe UI Semibold" w:eastAsiaTheme="minorHAnsi" w:hAnsi="Segoe UI Semibold" w:cs="Segoe UI Semibold"/>
          <w:color w:val="000000"/>
          <w:sz w:val="20"/>
          <w:lang w:eastAsia="en-US"/>
        </w:rPr>
      </w:pPr>
    </w:p>
    <w:p w:rsidR="006E1D6C" w:rsidRDefault="006E1D6C">
      <w:pPr>
        <w:spacing w:before="0" w:after="160" w:line="240" w:lineRule="auto"/>
        <w:rPr>
          <w:rFonts w:ascii="Segoe UI" w:eastAsiaTheme="minorHAnsi" w:hAnsi="Segoe UI" w:cs="Segoe UI"/>
          <w:color w:val="000000"/>
          <w:sz w:val="20"/>
          <w:lang w:eastAsia="en-US"/>
        </w:rPr>
      </w:pPr>
      <w:r>
        <w:rPr>
          <w:rFonts w:ascii="Segoe UI" w:eastAsiaTheme="minorHAnsi" w:hAnsi="Segoe UI" w:cs="Segoe UI"/>
          <w:color w:val="000000"/>
          <w:sz w:val="20"/>
          <w:lang w:eastAsia="en-US"/>
        </w:rPr>
        <w:br w:type="page"/>
      </w:r>
    </w:p>
    <w:p w:rsidR="006E1D6C" w:rsidRPr="006E1D6C" w:rsidRDefault="006E1D6C" w:rsidP="006E1D6C">
      <w:pPr>
        <w:suppressAutoHyphens/>
        <w:autoSpaceDE w:val="0"/>
        <w:autoSpaceDN w:val="0"/>
        <w:adjustRightInd w:val="0"/>
        <w:spacing w:before="180" w:after="90" w:line="288" w:lineRule="auto"/>
        <w:jc w:val="center"/>
        <w:textAlignment w:val="center"/>
        <w:rPr>
          <w:rFonts w:ascii="Segoe UI Semibold" w:eastAsiaTheme="minorHAnsi" w:hAnsi="Segoe UI Semibold" w:cs="Segoe UI Semibold"/>
          <w:color w:val="000000"/>
          <w:spacing w:val="4"/>
          <w:sz w:val="38"/>
          <w:szCs w:val="38"/>
          <w:lang w:eastAsia="en-US"/>
        </w:rPr>
      </w:pPr>
      <w:r w:rsidRPr="0055046B">
        <w:rPr>
          <w:rFonts w:ascii="Segoe UI Semibold" w:eastAsiaTheme="minorHAnsi" w:hAnsi="Segoe UI Semibold" w:cs="Segoe UI Semibold"/>
          <w:color w:val="000000"/>
          <w:spacing w:val="4"/>
          <w:sz w:val="38"/>
          <w:szCs w:val="38"/>
          <w:lang w:eastAsia="en-US"/>
        </w:rPr>
        <w:lastRenderedPageBreak/>
        <w:t>Review Process Evidence and Results Data</w:t>
      </w:r>
      <w:r w:rsidRPr="0055046B">
        <w:rPr>
          <w:rFonts w:ascii="Segoe UI Semibold" w:eastAsiaTheme="minorHAnsi" w:hAnsi="Segoe UI Semibold" w:cs="Segoe UI Semibold"/>
          <w:color w:val="000000"/>
          <w:spacing w:val="4"/>
          <w:sz w:val="38"/>
          <w:szCs w:val="38"/>
          <w:lang w:eastAsia="en-US"/>
        </w:rPr>
        <w:br/>
      </w:r>
      <w:r w:rsidR="00B975A2" w:rsidRPr="0055046B">
        <w:rPr>
          <w:rFonts w:ascii="Segoe UI" w:hAnsi="Segoe UI" w:cs="Segoe UI"/>
          <w:sz w:val="28"/>
          <w:szCs w:val="28"/>
        </w:rPr>
        <w:t>GOAL AREA 2: ________</w:t>
      </w:r>
      <w:r w:rsidR="00B975A2" w:rsidRPr="0055046B">
        <w:rPr>
          <w:rFonts w:ascii="Segoe UI" w:hAnsi="Segoe UI" w:cs="Segoe UI"/>
          <w:sz w:val="28"/>
          <w:szCs w:val="28"/>
        </w:rPr>
        <w:softHyphen/>
      </w:r>
      <w:r w:rsidR="00B975A2" w:rsidRPr="0055046B">
        <w:rPr>
          <w:rFonts w:ascii="Segoe UI" w:hAnsi="Segoe UI" w:cs="Segoe UI"/>
          <w:sz w:val="28"/>
          <w:szCs w:val="28"/>
        </w:rPr>
        <w:softHyphen/>
      </w:r>
      <w:r w:rsidR="00B975A2" w:rsidRPr="0055046B">
        <w:rPr>
          <w:rFonts w:ascii="Segoe UI" w:hAnsi="Segoe UI" w:cs="Segoe UI"/>
          <w:sz w:val="28"/>
          <w:szCs w:val="28"/>
        </w:rPr>
        <w:softHyphen/>
      </w:r>
      <w:r w:rsidR="00B975A2" w:rsidRPr="0055046B">
        <w:rPr>
          <w:rFonts w:ascii="Segoe UI" w:hAnsi="Segoe UI" w:cs="Segoe UI"/>
          <w:sz w:val="28"/>
          <w:szCs w:val="28"/>
        </w:rPr>
        <w:softHyphen/>
        <w:t>____</w:t>
      </w:r>
      <w:r w:rsidR="00B975A2">
        <w:rPr>
          <w:sz w:val="36"/>
          <w:szCs w:val="36"/>
        </w:rPr>
        <w:t xml:space="preserve"> </w:t>
      </w:r>
    </w:p>
    <w:tbl>
      <w:tblPr>
        <w:tblStyle w:val="TableGrid"/>
        <w:tblW w:w="0" w:type="auto"/>
        <w:tblInd w:w="360" w:type="dxa"/>
        <w:tblLook w:val="04A0" w:firstRow="1" w:lastRow="0" w:firstColumn="1" w:lastColumn="0" w:noHBand="0" w:noVBand="1"/>
      </w:tblPr>
      <w:tblGrid>
        <w:gridCol w:w="10430"/>
      </w:tblGrid>
      <w:tr w:rsidR="008842E8" w:rsidRPr="006612F6" w:rsidTr="00D6004B">
        <w:tc>
          <w:tcPr>
            <w:tcW w:w="10790" w:type="dxa"/>
          </w:tcPr>
          <w:p w:rsidR="008842E8" w:rsidRPr="006612F6" w:rsidRDefault="008842E8" w:rsidP="008842E8">
            <w:pPr>
              <w:pStyle w:val="ListParagraph"/>
              <w:numPr>
                <w:ilvl w:val="0"/>
                <w:numId w:val="43"/>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4"/>
                <w:szCs w:val="24"/>
                <w:lang w:eastAsia="en-US"/>
              </w:rPr>
            </w:pPr>
            <w:r>
              <w:rPr>
                <w:rFonts w:ascii="Segoe UI Light" w:eastAsiaTheme="minorHAnsi" w:hAnsi="Segoe UI Light" w:cs="Segoe UI Light"/>
                <w:color w:val="000000"/>
                <w:sz w:val="24"/>
                <w:szCs w:val="24"/>
                <w:lang w:eastAsia="en-US"/>
              </w:rPr>
              <w:t>What were your system-level priorities for this goal area?</w:t>
            </w:r>
          </w:p>
        </w:tc>
      </w:tr>
      <w:tr w:rsidR="008842E8" w:rsidRPr="006612F6" w:rsidTr="00D6004B">
        <w:tc>
          <w:tcPr>
            <w:tcW w:w="10790" w:type="dxa"/>
          </w:tcPr>
          <w:p w:rsidR="008842E8" w:rsidRPr="006612F6" w:rsidRDefault="008842E8" w:rsidP="008842E8">
            <w:pPr>
              <w:pStyle w:val="ListParagraph"/>
              <w:numPr>
                <w:ilvl w:val="0"/>
                <w:numId w:val="43"/>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4"/>
                <w:szCs w:val="24"/>
                <w:lang w:eastAsia="en-US"/>
              </w:rPr>
            </w:pPr>
            <w:r w:rsidRPr="006612F6">
              <w:rPr>
                <w:rFonts w:ascii="Segoe UI Light" w:eastAsiaTheme="minorHAnsi" w:hAnsi="Segoe UI Light" w:cs="Segoe UI Light"/>
                <w:color w:val="000000"/>
                <w:sz w:val="24"/>
                <w:szCs w:val="24"/>
                <w:lang w:eastAsia="en-US"/>
              </w:rPr>
              <w:t>Discuss the growth/change of your system Results in this Goal Area during this cycle.</w:t>
            </w:r>
          </w:p>
        </w:tc>
      </w:tr>
      <w:tr w:rsidR="008842E8" w:rsidRPr="006612F6" w:rsidTr="00D6004B">
        <w:tc>
          <w:tcPr>
            <w:tcW w:w="10790" w:type="dxa"/>
          </w:tcPr>
          <w:p w:rsidR="008842E8" w:rsidRPr="006612F6" w:rsidRDefault="008842E8" w:rsidP="008842E8">
            <w:pPr>
              <w:pStyle w:val="ListParagraph"/>
              <w:numPr>
                <w:ilvl w:val="0"/>
                <w:numId w:val="43"/>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4"/>
                <w:szCs w:val="24"/>
                <w:lang w:eastAsia="en-US"/>
              </w:rPr>
            </w:pPr>
            <w:r w:rsidRPr="006612F6">
              <w:rPr>
                <w:rFonts w:ascii="Segoe UI Light" w:eastAsiaTheme="minorHAnsi" w:hAnsi="Segoe UI Light" w:cs="Segoe UI Light"/>
                <w:color w:val="000000"/>
                <w:sz w:val="24"/>
                <w:szCs w:val="24"/>
                <w:lang w:eastAsia="en-US"/>
              </w:rPr>
              <w:t xml:space="preserve">How has your work in this Goal Area changed (become embedded in) the system’s culture? </w:t>
            </w:r>
          </w:p>
        </w:tc>
      </w:tr>
      <w:tr w:rsidR="008842E8" w:rsidRPr="006612F6" w:rsidTr="00D6004B">
        <w:tc>
          <w:tcPr>
            <w:tcW w:w="10790" w:type="dxa"/>
          </w:tcPr>
          <w:p w:rsidR="008842E8" w:rsidRPr="006612F6" w:rsidRDefault="008842E8" w:rsidP="008842E8">
            <w:pPr>
              <w:pStyle w:val="ListParagraph"/>
              <w:numPr>
                <w:ilvl w:val="0"/>
                <w:numId w:val="43"/>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4"/>
                <w:szCs w:val="24"/>
                <w:lang w:eastAsia="en-US"/>
              </w:rPr>
            </w:pPr>
            <w:r w:rsidRPr="006612F6">
              <w:rPr>
                <w:rFonts w:ascii="Segoe UI Light" w:eastAsiaTheme="minorHAnsi" w:hAnsi="Segoe UI Light" w:cs="Segoe UI Light"/>
                <w:color w:val="000000"/>
                <w:sz w:val="24"/>
                <w:szCs w:val="24"/>
                <w:lang w:eastAsia="en-US"/>
              </w:rPr>
              <w:t>What strategy/</w:t>
            </w:r>
            <w:proofErr w:type="spellStart"/>
            <w:r w:rsidRPr="006612F6">
              <w:rPr>
                <w:rFonts w:ascii="Segoe UI Light" w:eastAsiaTheme="minorHAnsi" w:hAnsi="Segoe UI Light" w:cs="Segoe UI Light"/>
                <w:color w:val="000000"/>
                <w:sz w:val="24"/>
                <w:szCs w:val="24"/>
                <w:lang w:eastAsia="en-US"/>
              </w:rPr>
              <w:t>ies</w:t>
            </w:r>
            <w:proofErr w:type="spellEnd"/>
            <w:r w:rsidRPr="006612F6">
              <w:rPr>
                <w:rFonts w:ascii="Segoe UI Light" w:eastAsiaTheme="minorHAnsi" w:hAnsi="Segoe UI Light" w:cs="Segoe UI Light"/>
                <w:color w:val="000000"/>
                <w:sz w:val="24"/>
                <w:szCs w:val="24"/>
                <w:lang w:eastAsia="en-US"/>
              </w:rPr>
              <w:t xml:space="preserve"> will you use to grow/sustain your efforts in this Goal Area?</w:t>
            </w:r>
          </w:p>
        </w:tc>
      </w:tr>
      <w:tr w:rsidR="008842E8" w:rsidRPr="006612F6" w:rsidTr="00D6004B">
        <w:tc>
          <w:tcPr>
            <w:tcW w:w="10790" w:type="dxa"/>
          </w:tcPr>
          <w:p w:rsidR="008842E8" w:rsidRPr="006612F6" w:rsidRDefault="008842E8" w:rsidP="008842E8">
            <w:pPr>
              <w:pStyle w:val="ListParagraph"/>
              <w:numPr>
                <w:ilvl w:val="0"/>
                <w:numId w:val="43"/>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4"/>
                <w:szCs w:val="24"/>
                <w:lang w:eastAsia="en-US"/>
              </w:rPr>
            </w:pPr>
            <w:r w:rsidRPr="006612F6">
              <w:rPr>
                <w:rFonts w:ascii="Segoe UI Light" w:eastAsiaTheme="minorHAnsi" w:hAnsi="Segoe UI Light" w:cs="Segoe UI Light"/>
                <w:color w:val="000000"/>
                <w:sz w:val="24"/>
                <w:szCs w:val="24"/>
                <w:lang w:eastAsia="en-US"/>
              </w:rPr>
              <w:t xml:space="preserve">Which </w:t>
            </w:r>
            <w:r>
              <w:rPr>
                <w:rFonts w:ascii="Segoe UI Light" w:eastAsiaTheme="minorHAnsi" w:hAnsi="Segoe UI Light" w:cs="Segoe UI Light"/>
                <w:color w:val="000000"/>
                <w:sz w:val="24"/>
                <w:szCs w:val="24"/>
                <w:lang w:eastAsia="en-US"/>
              </w:rPr>
              <w:t>State Board Goals</w:t>
            </w:r>
            <w:r w:rsidRPr="006612F6">
              <w:rPr>
                <w:rFonts w:ascii="Segoe UI Light" w:eastAsiaTheme="minorHAnsi" w:hAnsi="Segoe UI Light" w:cs="Segoe UI Light"/>
                <w:color w:val="000000"/>
                <w:sz w:val="24"/>
                <w:szCs w:val="24"/>
                <w:lang w:eastAsia="en-US"/>
              </w:rPr>
              <w:t xml:space="preserve"> were most positively impacted during this accreditation cycle?</w:t>
            </w:r>
          </w:p>
        </w:tc>
      </w:tr>
      <w:tr w:rsidR="008842E8" w:rsidRPr="006612F6" w:rsidTr="00D6004B">
        <w:tc>
          <w:tcPr>
            <w:tcW w:w="10790" w:type="dxa"/>
          </w:tcPr>
          <w:p w:rsidR="008842E8" w:rsidRPr="006612F6" w:rsidRDefault="008842E8" w:rsidP="008842E8">
            <w:pPr>
              <w:pStyle w:val="ListParagraph"/>
              <w:numPr>
                <w:ilvl w:val="0"/>
                <w:numId w:val="43"/>
              </w:numPr>
              <w:suppressAutoHyphens/>
              <w:autoSpaceDE w:val="0"/>
              <w:autoSpaceDN w:val="0"/>
              <w:adjustRightInd w:val="0"/>
              <w:spacing w:before="0" w:after="1300" w:line="288" w:lineRule="auto"/>
              <w:contextualSpacing w:val="0"/>
              <w:textAlignment w:val="center"/>
              <w:rPr>
                <w:rFonts w:ascii="Segoe UI Light" w:eastAsiaTheme="minorHAnsi" w:hAnsi="Segoe UI Light" w:cs="Segoe UI Light"/>
                <w:color w:val="000000"/>
                <w:sz w:val="20"/>
                <w:lang w:eastAsia="en-US"/>
              </w:rPr>
            </w:pPr>
            <w:r w:rsidRPr="006612F6">
              <w:rPr>
                <w:rFonts w:ascii="Segoe UI Light" w:eastAsiaTheme="minorHAnsi" w:hAnsi="Segoe UI Light" w:cs="Segoe UI Light"/>
                <w:color w:val="000000"/>
                <w:sz w:val="24"/>
                <w:szCs w:val="24"/>
                <w:lang w:eastAsia="en-US"/>
              </w:rPr>
              <w:t>Reflect on the process you followed and describe what you will do similarly or differently in the next cycle to achieve desired results.</w:t>
            </w:r>
          </w:p>
        </w:tc>
      </w:tr>
    </w:tbl>
    <w:p w:rsidR="006E1D6C" w:rsidRPr="006E1D6C" w:rsidRDefault="006E1D6C" w:rsidP="006E1D6C">
      <w:pPr>
        <w:autoSpaceDE w:val="0"/>
        <w:autoSpaceDN w:val="0"/>
        <w:adjustRightInd w:val="0"/>
        <w:spacing w:before="0" w:after="0" w:line="288" w:lineRule="auto"/>
        <w:textAlignment w:val="center"/>
        <w:rPr>
          <w:rFonts w:ascii="Segoe UI" w:eastAsiaTheme="minorHAnsi" w:hAnsi="Segoe UI" w:cs="Segoe UI"/>
          <w:color w:val="000000"/>
          <w:sz w:val="20"/>
          <w:lang w:eastAsia="en-US"/>
        </w:rPr>
      </w:pPr>
    </w:p>
    <w:p w:rsidR="006E1D6C" w:rsidRPr="006E1D6C" w:rsidRDefault="006E1D6C" w:rsidP="006E1D6C">
      <w:pPr>
        <w:autoSpaceDE w:val="0"/>
        <w:autoSpaceDN w:val="0"/>
        <w:adjustRightInd w:val="0"/>
        <w:spacing w:before="0" w:after="0" w:line="288" w:lineRule="auto"/>
        <w:textAlignment w:val="center"/>
        <w:rPr>
          <w:rFonts w:ascii="Segoe UI" w:eastAsiaTheme="minorHAnsi" w:hAnsi="Segoe UI" w:cs="Segoe UI"/>
          <w:color w:val="000000"/>
          <w:sz w:val="20"/>
          <w:lang w:eastAsia="en-US"/>
        </w:rPr>
      </w:pPr>
    </w:p>
    <w:p w:rsidR="006E1D6C" w:rsidRDefault="006E1D6C">
      <w:pPr>
        <w:spacing w:before="0" w:after="160" w:line="240" w:lineRule="auto"/>
      </w:pPr>
      <w:r>
        <w:br w:type="page"/>
      </w:r>
    </w:p>
    <w:p w:rsidR="006E1D6C" w:rsidRPr="006E1D6C" w:rsidRDefault="006E1D6C" w:rsidP="006E1D6C">
      <w:pPr>
        <w:suppressAutoHyphens/>
        <w:autoSpaceDE w:val="0"/>
        <w:autoSpaceDN w:val="0"/>
        <w:adjustRightInd w:val="0"/>
        <w:spacing w:before="180" w:after="90" w:line="288" w:lineRule="auto"/>
        <w:jc w:val="center"/>
        <w:textAlignment w:val="center"/>
        <w:rPr>
          <w:rFonts w:ascii="Segoe UI Semibold" w:eastAsiaTheme="minorHAnsi" w:hAnsi="Segoe UI Semibold" w:cs="Segoe UI Semibold"/>
          <w:color w:val="000000"/>
          <w:spacing w:val="4"/>
          <w:sz w:val="38"/>
          <w:szCs w:val="38"/>
          <w:lang w:eastAsia="en-US"/>
        </w:rPr>
      </w:pPr>
      <w:r w:rsidRPr="006E1D6C">
        <w:rPr>
          <w:rFonts w:ascii="Segoe UI Semibold" w:eastAsiaTheme="minorHAnsi" w:hAnsi="Segoe UI Semibold" w:cs="Segoe UI Semibold"/>
          <w:color w:val="000000"/>
          <w:spacing w:val="4"/>
          <w:sz w:val="38"/>
          <w:szCs w:val="38"/>
          <w:lang w:eastAsia="en-US"/>
        </w:rPr>
        <w:t xml:space="preserve">FINAL ANALYSIS: </w:t>
      </w:r>
      <w:r w:rsidR="000B261C">
        <w:rPr>
          <w:rFonts w:ascii="Segoe UI Semibold" w:eastAsiaTheme="minorHAnsi" w:hAnsi="Segoe UI Semibold" w:cs="Segoe UI Semibold"/>
          <w:color w:val="000000"/>
          <w:spacing w:val="4"/>
          <w:sz w:val="38"/>
          <w:szCs w:val="38"/>
          <w:lang w:eastAsia="en-US"/>
        </w:rPr>
        <w:t>Needs Assessment</w:t>
      </w:r>
    </w:p>
    <w:tbl>
      <w:tblPr>
        <w:tblStyle w:val="TableGrid"/>
        <w:tblW w:w="0" w:type="auto"/>
        <w:tblLook w:val="04A0" w:firstRow="1" w:lastRow="0" w:firstColumn="1" w:lastColumn="0" w:noHBand="0" w:noVBand="1"/>
      </w:tblPr>
      <w:tblGrid>
        <w:gridCol w:w="10790"/>
      </w:tblGrid>
      <w:tr w:rsidR="00EF64A3" w:rsidTr="005F3D73">
        <w:trPr>
          <w:trHeight w:val="9080"/>
        </w:trPr>
        <w:tc>
          <w:tcPr>
            <w:tcW w:w="10790" w:type="dxa"/>
          </w:tcPr>
          <w:p w:rsidR="00EF64A3" w:rsidRPr="00062EF8" w:rsidRDefault="000B261C" w:rsidP="00EF64A3">
            <w:pPr>
              <w:pStyle w:val="CenteredItalics"/>
              <w:spacing w:after="90"/>
              <w:jc w:val="left"/>
              <w:rPr>
                <w:i w:val="0"/>
              </w:rPr>
            </w:pPr>
            <w:r>
              <w:rPr>
                <w:i w:val="0"/>
              </w:rPr>
              <w:t>How have your needs assessment results changed from Year One to Year Five?</w:t>
            </w:r>
            <w:r w:rsidR="00EF64A3">
              <w:rPr>
                <w:i w:val="0"/>
              </w:rPr>
              <w:t xml:space="preserve">  Y</w:t>
            </w:r>
            <w:r w:rsidR="00EF64A3" w:rsidRPr="00062EF8">
              <w:rPr>
                <w:i w:val="0"/>
              </w:rPr>
              <w:t>our response</w:t>
            </w:r>
            <w:r w:rsidR="00EF64A3">
              <w:rPr>
                <w:i w:val="0"/>
              </w:rPr>
              <w:t>s</w:t>
            </w:r>
            <w:r w:rsidR="00EF64A3" w:rsidRPr="00062EF8">
              <w:rPr>
                <w:i w:val="0"/>
              </w:rPr>
              <w:t xml:space="preserve"> below </w:t>
            </w:r>
            <w:r w:rsidR="00EF64A3">
              <w:rPr>
                <w:i w:val="0"/>
              </w:rPr>
              <w:t>should</w:t>
            </w:r>
            <w:r w:rsidR="00EF64A3" w:rsidRPr="00062EF8">
              <w:rPr>
                <w:i w:val="0"/>
              </w:rPr>
              <w:t xml:space="preserve"> include findings for each of the </w:t>
            </w:r>
            <w:r w:rsidR="00EF64A3">
              <w:rPr>
                <w:i w:val="0"/>
              </w:rPr>
              <w:t xml:space="preserve">four </w:t>
            </w:r>
            <w:r w:rsidR="00EF64A3" w:rsidRPr="00062EF8">
              <w:rPr>
                <w:i w:val="0"/>
              </w:rPr>
              <w:t xml:space="preserve">KESA R’s (Relationships, Relevance, Responsive Culture, and Rigor).  Be sure to consider both qualitative and quantitative data. This information will assist </w:t>
            </w:r>
            <w:r w:rsidR="00EF64A3">
              <w:rPr>
                <w:i w:val="0"/>
              </w:rPr>
              <w:t>your system in determining growth in your goal areas, and provide the</w:t>
            </w:r>
            <w:r w:rsidR="00EF64A3" w:rsidRPr="00062EF8">
              <w:rPr>
                <w:i w:val="0"/>
              </w:rPr>
              <w:t xml:space="preserve"> OVT </w:t>
            </w:r>
            <w:r w:rsidR="00EF64A3">
              <w:rPr>
                <w:i w:val="0"/>
              </w:rPr>
              <w:t>information to understand</w:t>
            </w:r>
            <w:r w:rsidR="00EF64A3" w:rsidRPr="00062EF8">
              <w:rPr>
                <w:i w:val="0"/>
              </w:rPr>
              <w:t xml:space="preserve"> the decisions that have been made </w:t>
            </w:r>
            <w:r w:rsidR="00EF64A3">
              <w:rPr>
                <w:i w:val="0"/>
              </w:rPr>
              <w:t>throughout the accreditation cycle.</w:t>
            </w:r>
          </w:p>
        </w:tc>
      </w:tr>
      <w:tr w:rsidR="00EF64A3" w:rsidTr="005F3D73">
        <w:trPr>
          <w:trHeight w:val="2880"/>
        </w:trPr>
        <w:tc>
          <w:tcPr>
            <w:tcW w:w="10790" w:type="dxa"/>
          </w:tcPr>
          <w:p w:rsidR="00EF64A3" w:rsidRPr="00062EF8" w:rsidRDefault="00EF64A3" w:rsidP="000B261C">
            <w:pPr>
              <w:pStyle w:val="CenteredItalics"/>
              <w:spacing w:after="90"/>
              <w:jc w:val="left"/>
              <w:rPr>
                <w:i w:val="0"/>
              </w:rPr>
            </w:pPr>
            <w:r>
              <w:rPr>
                <w:i w:val="0"/>
              </w:rPr>
              <w:t>Ex</w:t>
            </w:r>
            <w:r w:rsidR="000B261C">
              <w:rPr>
                <w:i w:val="0"/>
              </w:rPr>
              <w:t>plain how your work during this KESA cycle will help you prepare for your next KESA cycle</w:t>
            </w:r>
            <w:r>
              <w:rPr>
                <w:i w:val="0"/>
              </w:rPr>
              <w:t>.</w:t>
            </w:r>
          </w:p>
        </w:tc>
      </w:tr>
    </w:tbl>
    <w:p w:rsidR="006612F6" w:rsidRDefault="006612F6">
      <w:pPr>
        <w:spacing w:before="0" w:after="160" w:line="240" w:lineRule="auto"/>
        <w:rPr>
          <w:rFonts w:ascii="Segoe UI Semibold" w:eastAsiaTheme="minorHAnsi" w:hAnsi="Segoe UI Semibold" w:cs="Segoe UI Semibold"/>
          <w:color w:val="000000"/>
          <w:spacing w:val="4"/>
          <w:sz w:val="38"/>
          <w:szCs w:val="38"/>
          <w:lang w:eastAsia="en-US"/>
        </w:rPr>
      </w:pPr>
      <w:r>
        <w:rPr>
          <w:rFonts w:ascii="Segoe UI Semibold" w:eastAsiaTheme="minorHAnsi" w:hAnsi="Segoe UI Semibold" w:cs="Segoe UI Semibold"/>
          <w:color w:val="000000"/>
          <w:spacing w:val="4"/>
          <w:sz w:val="38"/>
          <w:szCs w:val="38"/>
          <w:lang w:eastAsia="en-US"/>
        </w:rPr>
        <w:br w:type="page"/>
      </w:r>
    </w:p>
    <w:p w:rsidR="007E1888" w:rsidRDefault="007E1888" w:rsidP="007E1888">
      <w:pPr>
        <w:pStyle w:val="CenteredHeader"/>
      </w:pPr>
      <w:r>
        <w:t>Final Results: State Board Goals</w:t>
      </w:r>
    </w:p>
    <w:p w:rsidR="007E1888" w:rsidRDefault="007E1888" w:rsidP="007E1888">
      <w:pPr>
        <w:pStyle w:val="CenteredItalics"/>
      </w:pPr>
      <w:r>
        <w:t>Describe how your system is currently performing in each of the following State Board goal areas.</w:t>
      </w:r>
    </w:p>
    <w:p w:rsidR="007E1888" w:rsidRDefault="007E1888" w:rsidP="007E1888">
      <w:pPr>
        <w:pStyle w:val="CenteredItalics"/>
      </w:pPr>
    </w:p>
    <w:tbl>
      <w:tblPr>
        <w:tblStyle w:val="TableGrid"/>
        <w:tblW w:w="0" w:type="auto"/>
        <w:tblLayout w:type="fixed"/>
        <w:tblLook w:val="0000" w:firstRow="0" w:lastRow="0" w:firstColumn="0" w:lastColumn="0" w:noHBand="0" w:noVBand="0"/>
      </w:tblPr>
      <w:tblGrid>
        <w:gridCol w:w="10043"/>
      </w:tblGrid>
      <w:tr w:rsidR="007E1888" w:rsidTr="00C94DE5">
        <w:trPr>
          <w:trHeight w:val="4119"/>
        </w:trPr>
        <w:tc>
          <w:tcPr>
            <w:tcW w:w="10043" w:type="dxa"/>
          </w:tcPr>
          <w:p w:rsidR="007E1888" w:rsidRDefault="007E1888" w:rsidP="00C94DE5">
            <w:pPr>
              <w:pStyle w:val="SectionsUppercase"/>
            </w:pPr>
            <w:r>
              <w:t>SOCIAL-EMOTIONAL FACTORS MEASURED LOCALLY (Data and analysis)</w:t>
            </w:r>
          </w:p>
        </w:tc>
      </w:tr>
      <w:tr w:rsidR="007E1888" w:rsidTr="00C94DE5">
        <w:trPr>
          <w:trHeight w:val="3946"/>
        </w:trPr>
        <w:tc>
          <w:tcPr>
            <w:tcW w:w="10043" w:type="dxa"/>
          </w:tcPr>
          <w:p w:rsidR="007E1888" w:rsidRDefault="007E1888" w:rsidP="00C94DE5">
            <w:pPr>
              <w:pStyle w:val="SectionsUppercase"/>
            </w:pPr>
            <w:r>
              <w:t>KINDERGARTEN READINESS (Data and analysis)</w:t>
            </w:r>
          </w:p>
        </w:tc>
      </w:tr>
      <w:tr w:rsidR="007E1888" w:rsidTr="00C94DE5">
        <w:trPr>
          <w:trHeight w:val="4775"/>
        </w:trPr>
        <w:tc>
          <w:tcPr>
            <w:tcW w:w="10043" w:type="dxa"/>
          </w:tcPr>
          <w:p w:rsidR="007E1888" w:rsidRDefault="007E1888" w:rsidP="00C94DE5">
            <w:pPr>
              <w:pStyle w:val="SectionsUppercase"/>
            </w:pPr>
            <w:r>
              <w:t>INDIVIDUAL PLAN OF STUDY (Data and analysis)</w:t>
            </w:r>
          </w:p>
        </w:tc>
      </w:tr>
      <w:tr w:rsidR="007E1888" w:rsidTr="00C94DE5">
        <w:trPr>
          <w:trHeight w:val="4775"/>
        </w:trPr>
        <w:tc>
          <w:tcPr>
            <w:tcW w:w="10043" w:type="dxa"/>
          </w:tcPr>
          <w:p w:rsidR="007E1888" w:rsidRDefault="007E1888" w:rsidP="00C94DE5">
            <w:pPr>
              <w:pStyle w:val="SectionsUppercase"/>
            </w:pPr>
            <w:r>
              <w:t>HIGH SCHOOL GRADUATION (Data and analysis)</w:t>
            </w:r>
          </w:p>
        </w:tc>
      </w:tr>
      <w:tr w:rsidR="007E1888" w:rsidTr="00C94DE5">
        <w:trPr>
          <w:trHeight w:val="4013"/>
        </w:trPr>
        <w:tc>
          <w:tcPr>
            <w:tcW w:w="10043" w:type="dxa"/>
          </w:tcPr>
          <w:p w:rsidR="007E1888" w:rsidRDefault="007E1888" w:rsidP="00C94DE5">
            <w:pPr>
              <w:pStyle w:val="SectionsUppercase"/>
            </w:pPr>
            <w:r>
              <w:t>POSTSECONDARY Success (Data and analysis)</w:t>
            </w:r>
          </w:p>
        </w:tc>
      </w:tr>
    </w:tbl>
    <w:p w:rsidR="006612F6" w:rsidRDefault="006612F6" w:rsidP="006612F6">
      <w:pPr>
        <w:pStyle w:val="BasicParagraph"/>
      </w:pPr>
    </w:p>
    <w:p w:rsidR="0055046B" w:rsidRPr="002F5092" w:rsidRDefault="0055046B" w:rsidP="0055046B">
      <w:pPr>
        <w:pStyle w:val="SectionsUppercase"/>
        <w:jc w:val="center"/>
        <w:rPr>
          <w:b/>
          <w:sz w:val="38"/>
          <w:szCs w:val="38"/>
        </w:rPr>
      </w:pPr>
      <w:r w:rsidRPr="002F5092">
        <w:rPr>
          <w:b/>
          <w:sz w:val="38"/>
          <w:szCs w:val="38"/>
        </w:rPr>
        <w:t>STATE BOARD OF EDUCATION DEFINITION OF A SUCCESSFUL HIGH SCHOOL GRADUATE</w:t>
      </w:r>
    </w:p>
    <w:p w:rsidR="0055046B" w:rsidRPr="002F5092" w:rsidRDefault="0055046B" w:rsidP="0055046B">
      <w:pPr>
        <w:pStyle w:val="BasicParagraph"/>
        <w:jc w:val="center"/>
      </w:pPr>
      <w:r w:rsidRPr="002F5092">
        <w:t xml:space="preserve">Summarize how your system helps students meet the </w:t>
      </w:r>
      <w:r w:rsidR="001270D5">
        <w:t>d</w:t>
      </w:r>
      <w:r w:rsidRPr="002F5092">
        <w:t>efinition of a successful HS Graduate</w:t>
      </w:r>
    </w:p>
    <w:tbl>
      <w:tblPr>
        <w:tblStyle w:val="TableGrid"/>
        <w:tblW w:w="0" w:type="auto"/>
        <w:tblLook w:val="04A0" w:firstRow="1" w:lastRow="0" w:firstColumn="1" w:lastColumn="0" w:noHBand="0" w:noVBand="1"/>
      </w:tblPr>
      <w:tblGrid>
        <w:gridCol w:w="10729"/>
      </w:tblGrid>
      <w:tr w:rsidR="0055046B" w:rsidTr="00C94DE5">
        <w:trPr>
          <w:trHeight w:val="2859"/>
        </w:trPr>
        <w:tc>
          <w:tcPr>
            <w:tcW w:w="10729" w:type="dxa"/>
          </w:tcPr>
          <w:p w:rsidR="0055046B" w:rsidRPr="00371557" w:rsidRDefault="0055046B" w:rsidP="00C94DE5">
            <w:pPr>
              <w:pStyle w:val="BasicParagraph"/>
            </w:pPr>
            <w:r w:rsidRPr="00371557">
              <w:t>ACADEMIC/COGNITIVE</w:t>
            </w:r>
          </w:p>
          <w:p w:rsidR="0055046B" w:rsidRPr="00371557" w:rsidRDefault="0055046B" w:rsidP="00C94DE5">
            <w:pPr>
              <w:pStyle w:val="CenteredHeader"/>
              <w:jc w:val="left"/>
              <w:rPr>
                <w:rFonts w:ascii="Segoe UI" w:hAnsi="Segoe UI" w:cs="Segoe UI"/>
                <w:sz w:val="20"/>
                <w:szCs w:val="20"/>
              </w:rPr>
            </w:pPr>
          </w:p>
        </w:tc>
      </w:tr>
      <w:tr w:rsidR="0055046B" w:rsidTr="00C94DE5">
        <w:trPr>
          <w:trHeight w:val="3003"/>
        </w:trPr>
        <w:tc>
          <w:tcPr>
            <w:tcW w:w="10729" w:type="dxa"/>
          </w:tcPr>
          <w:p w:rsidR="0055046B" w:rsidRPr="00371557" w:rsidRDefault="0055046B" w:rsidP="00C94DE5">
            <w:pPr>
              <w:pStyle w:val="CenteredHeader"/>
              <w:jc w:val="left"/>
              <w:rPr>
                <w:rFonts w:ascii="Segoe UI" w:hAnsi="Segoe UI" w:cs="Segoe UI"/>
                <w:sz w:val="20"/>
                <w:szCs w:val="20"/>
              </w:rPr>
            </w:pPr>
            <w:r w:rsidRPr="00371557">
              <w:rPr>
                <w:rFonts w:ascii="Segoe UI" w:hAnsi="Segoe UI" w:cs="Segoe UI"/>
                <w:sz w:val="20"/>
                <w:szCs w:val="20"/>
              </w:rPr>
              <w:t>TECHNICAL</w:t>
            </w:r>
          </w:p>
        </w:tc>
      </w:tr>
      <w:tr w:rsidR="0055046B" w:rsidTr="00C94DE5">
        <w:trPr>
          <w:trHeight w:val="2834"/>
        </w:trPr>
        <w:tc>
          <w:tcPr>
            <w:tcW w:w="10729" w:type="dxa"/>
          </w:tcPr>
          <w:p w:rsidR="0055046B" w:rsidRPr="00371557" w:rsidRDefault="0055046B" w:rsidP="00C94DE5">
            <w:pPr>
              <w:pStyle w:val="CenteredHeader"/>
              <w:jc w:val="left"/>
              <w:rPr>
                <w:rFonts w:ascii="Segoe UI" w:hAnsi="Segoe UI" w:cs="Segoe UI"/>
                <w:sz w:val="20"/>
                <w:szCs w:val="20"/>
              </w:rPr>
            </w:pPr>
            <w:r w:rsidRPr="00371557">
              <w:rPr>
                <w:rFonts w:ascii="Segoe UI" w:hAnsi="Segoe UI" w:cs="Segoe UI"/>
                <w:sz w:val="20"/>
                <w:szCs w:val="20"/>
              </w:rPr>
              <w:t>EMPLOYABILITY</w:t>
            </w:r>
          </w:p>
        </w:tc>
      </w:tr>
      <w:tr w:rsidR="0055046B" w:rsidTr="00C94DE5">
        <w:trPr>
          <w:trHeight w:val="3173"/>
        </w:trPr>
        <w:tc>
          <w:tcPr>
            <w:tcW w:w="10729" w:type="dxa"/>
          </w:tcPr>
          <w:p w:rsidR="0055046B" w:rsidRPr="00371557" w:rsidRDefault="0055046B" w:rsidP="00C94DE5">
            <w:pPr>
              <w:pStyle w:val="CenteredHeader"/>
              <w:jc w:val="left"/>
              <w:rPr>
                <w:rFonts w:ascii="Segoe UI" w:hAnsi="Segoe UI" w:cs="Segoe UI"/>
                <w:sz w:val="20"/>
                <w:szCs w:val="20"/>
              </w:rPr>
            </w:pPr>
            <w:r w:rsidRPr="00371557">
              <w:rPr>
                <w:rFonts w:ascii="Segoe UI" w:hAnsi="Segoe UI" w:cs="Segoe UI"/>
                <w:sz w:val="20"/>
                <w:szCs w:val="20"/>
              </w:rPr>
              <w:t>CIVIC ENGAGEMENT</w:t>
            </w:r>
          </w:p>
        </w:tc>
      </w:tr>
    </w:tbl>
    <w:p w:rsidR="006612F6" w:rsidRDefault="006612F6">
      <w:pPr>
        <w:spacing w:before="0" w:after="160" w:line="240" w:lineRule="auto"/>
        <w:rPr>
          <w:rFonts w:ascii="Segoe UI Semibold" w:eastAsiaTheme="minorHAnsi" w:hAnsi="Segoe UI Semibold" w:cs="Segoe UI Semibold"/>
          <w:b/>
          <w:bCs/>
          <w:caps/>
          <w:color w:val="A86CD5"/>
          <w:spacing w:val="4"/>
          <w:sz w:val="38"/>
          <w:szCs w:val="38"/>
          <w:lang w:eastAsia="en-US"/>
        </w:rPr>
      </w:pPr>
      <w:bookmarkStart w:id="0" w:name="_GoBack"/>
      <w:bookmarkEnd w:id="0"/>
    </w:p>
    <w:sectPr w:rsidR="006612F6" w:rsidSect="006B257A">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9E" w:rsidRDefault="0041409E" w:rsidP="0041409E">
      <w:pPr>
        <w:spacing w:before="0" w:after="0" w:line="240" w:lineRule="auto"/>
      </w:pPr>
      <w:r>
        <w:separator/>
      </w:r>
    </w:p>
  </w:endnote>
  <w:endnote w:type="continuationSeparator" w:id="0">
    <w:p w:rsidR="0041409E" w:rsidRDefault="0041409E" w:rsidP="004140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chivo Narrow">
    <w:charset w:val="00"/>
    <w:family w:val="auto"/>
    <w:pitch w:val="variable"/>
    <w:sig w:usb0="A000002F" w:usb1="100000F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3B" w:rsidRDefault="00161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9E" w:rsidRDefault="00E311E6" w:rsidP="0041409E">
    <w:pPr>
      <w:pStyle w:val="Footer"/>
      <w:jc w:val="center"/>
    </w:pPr>
    <w:r>
      <w:t xml:space="preserve">Page </w:t>
    </w:r>
    <w:sdt>
      <w:sdtPr>
        <w:id w:val="748696573"/>
        <w:docPartObj>
          <w:docPartGallery w:val="Page Numbers (Bottom of Page)"/>
          <w:docPartUnique/>
        </w:docPartObj>
      </w:sdtPr>
      <w:sdtEndPr>
        <w:rPr>
          <w:noProof/>
        </w:rPr>
      </w:sdtEndPr>
      <w:sdtContent>
        <w:r w:rsidR="0041409E">
          <w:fldChar w:fldCharType="begin"/>
        </w:r>
        <w:r w:rsidR="0041409E">
          <w:instrText xml:space="preserve"> PAGE   \* MERGEFORMAT </w:instrText>
        </w:r>
        <w:r w:rsidR="0041409E">
          <w:fldChar w:fldCharType="separate"/>
        </w:r>
        <w:r w:rsidR="00ED4205">
          <w:rPr>
            <w:noProof/>
          </w:rPr>
          <w:t>6</w:t>
        </w:r>
        <w:r w:rsidR="0041409E">
          <w:rPr>
            <w:noProof/>
          </w:rPr>
          <w:fldChar w:fldCharType="end"/>
        </w:r>
        <w:r>
          <w:rPr>
            <w:noProof/>
          </w:rPr>
          <w:tab/>
        </w:r>
        <w:r w:rsidR="0041409E">
          <w:t xml:space="preserve">  </w:t>
        </w:r>
        <w:r w:rsidR="00462B4E">
          <w:rPr>
            <w:noProof/>
          </w:rPr>
          <w:fldChar w:fldCharType="begin"/>
        </w:r>
        <w:r w:rsidR="00462B4E">
          <w:rPr>
            <w:noProof/>
          </w:rPr>
          <w:instrText xml:space="preserve"> FILENAME \* MERGEFORMAT </w:instrText>
        </w:r>
        <w:r w:rsidR="00462B4E">
          <w:rPr>
            <w:noProof/>
          </w:rPr>
          <w:fldChar w:fldCharType="separate"/>
        </w:r>
        <w:r w:rsidR="0041409E">
          <w:rPr>
            <w:noProof/>
          </w:rPr>
          <w:t>YEAR FIVE forms</w:t>
        </w:r>
        <w:r w:rsidR="00D761A0">
          <w:rPr>
            <w:noProof/>
          </w:rPr>
          <w:t xml:space="preserve">, Revised </w:t>
        </w:r>
        <w:r w:rsidR="00D761A0">
          <w:rPr>
            <w:noProof/>
          </w:rPr>
          <w:fldChar w:fldCharType="begin"/>
        </w:r>
        <w:r w:rsidR="00D761A0">
          <w:rPr>
            <w:noProof/>
          </w:rPr>
          <w:instrText xml:space="preserve"> DATE \@ "M/d/yyyy" </w:instrText>
        </w:r>
        <w:r w:rsidR="00D761A0">
          <w:rPr>
            <w:noProof/>
          </w:rPr>
          <w:fldChar w:fldCharType="separate"/>
        </w:r>
        <w:r w:rsidR="00ED4205">
          <w:rPr>
            <w:noProof/>
          </w:rPr>
          <w:t>11/20/2018</w:t>
        </w:r>
        <w:r w:rsidR="00D761A0">
          <w:rPr>
            <w:noProof/>
          </w:rPr>
          <w:fldChar w:fldCharType="end"/>
        </w:r>
        <w:r w:rsidR="00462B4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3B" w:rsidRDefault="00161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9E" w:rsidRDefault="0041409E" w:rsidP="0041409E">
      <w:pPr>
        <w:spacing w:before="0" w:after="0" w:line="240" w:lineRule="auto"/>
      </w:pPr>
      <w:r>
        <w:separator/>
      </w:r>
    </w:p>
  </w:footnote>
  <w:footnote w:type="continuationSeparator" w:id="0">
    <w:p w:rsidR="0041409E" w:rsidRDefault="0041409E" w:rsidP="004140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3B" w:rsidRDefault="00161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3B" w:rsidRDefault="00161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3B" w:rsidRDefault="00161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921"/>
    <w:multiLevelType w:val="multilevel"/>
    <w:tmpl w:val="5D24B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B25341"/>
    <w:multiLevelType w:val="hybridMultilevel"/>
    <w:tmpl w:val="F87A0560"/>
    <w:lvl w:ilvl="0" w:tplc="8BDE6DF0">
      <w:start w:val="1"/>
      <w:numFmt w:val="decimal"/>
      <w:lvlText w:val="%1."/>
      <w:lvlJc w:val="left"/>
      <w:pPr>
        <w:ind w:left="360" w:hanging="360"/>
      </w:pPr>
      <w:rPr>
        <w:rFonts w:ascii="Arial" w:hAnsi="Arial" w:hint="default"/>
        <w:b w:val="0"/>
        <w:color w:val="231F2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B6F78"/>
    <w:multiLevelType w:val="hybridMultilevel"/>
    <w:tmpl w:val="21BA3314"/>
    <w:lvl w:ilvl="0" w:tplc="4BAA4794">
      <w:start w:val="1"/>
      <w:numFmt w:val="bullet"/>
      <w:lvlText w:val="Q"/>
      <w:lvlJc w:val="left"/>
      <w:pPr>
        <w:ind w:left="360" w:hanging="360"/>
      </w:pPr>
      <w:rPr>
        <w:rFonts w:ascii="Archivo Narrow" w:hAnsi="Archivo Narrow" w:hint="default"/>
        <w:b/>
        <w:i w:val="0"/>
        <w:color w:val="A5A5A5" w:themeColor="accent3"/>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403CC"/>
    <w:multiLevelType w:val="hybridMultilevel"/>
    <w:tmpl w:val="BC86DD10"/>
    <w:lvl w:ilvl="0" w:tplc="A7560BBA">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44D62B2"/>
    <w:multiLevelType w:val="hybridMultilevel"/>
    <w:tmpl w:val="277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332B5"/>
    <w:multiLevelType w:val="hybridMultilevel"/>
    <w:tmpl w:val="F7E6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9B53A9"/>
    <w:multiLevelType w:val="hybridMultilevel"/>
    <w:tmpl w:val="4F4EBDE2"/>
    <w:lvl w:ilvl="0" w:tplc="5CA6C474">
      <w:start w:val="1"/>
      <w:numFmt w:val="decimal"/>
      <w:lvlText w:val="%1."/>
      <w:lvlJc w:val="left"/>
      <w:pPr>
        <w:ind w:left="720" w:hanging="360"/>
      </w:pPr>
      <w:rPr>
        <w:rFonts w:ascii="Arial Narrow" w:eastAsiaTheme="minorEastAsia" w:hAnsi="Arial Narrow" w:cstheme="minorBidi" w:hint="default"/>
        <w:color w:val="FF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20703"/>
    <w:multiLevelType w:val="hybridMultilevel"/>
    <w:tmpl w:val="39364C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35597"/>
    <w:multiLevelType w:val="hybridMultilevel"/>
    <w:tmpl w:val="F7E6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BE1755"/>
    <w:multiLevelType w:val="hybridMultilevel"/>
    <w:tmpl w:val="8BC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85E49"/>
    <w:multiLevelType w:val="hybridMultilevel"/>
    <w:tmpl w:val="CB0C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57AC0"/>
    <w:multiLevelType w:val="hybridMultilevel"/>
    <w:tmpl w:val="16C60786"/>
    <w:lvl w:ilvl="0" w:tplc="EAAC8D64">
      <w:numFmt w:val="bullet"/>
      <w:pStyle w:val="Authoritalic"/>
      <w:lvlText w:val="-"/>
      <w:lvlJc w:val="left"/>
      <w:pPr>
        <w:ind w:left="504" w:hanging="360"/>
      </w:pPr>
      <w:rPr>
        <w:rFonts w:ascii="Arial Narrow" w:eastAsiaTheme="minorEastAsia" w:hAnsi="Arial Narrow" w:cstheme="minorBidi" w:hint="default"/>
        <w:i w:val="0"/>
        <w:sz w:val="18"/>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2C4C2A7C"/>
    <w:multiLevelType w:val="hybridMultilevel"/>
    <w:tmpl w:val="D0AC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C1FA1"/>
    <w:multiLevelType w:val="hybridMultilevel"/>
    <w:tmpl w:val="F7E6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7D25D6"/>
    <w:multiLevelType w:val="hybridMultilevel"/>
    <w:tmpl w:val="677A3ABC"/>
    <w:lvl w:ilvl="0" w:tplc="8C809A58">
      <w:start w:val="1"/>
      <w:numFmt w:val="bullet"/>
      <w:lvlText w:val=""/>
      <w:lvlJc w:val="left"/>
      <w:pPr>
        <w:ind w:left="720" w:hanging="360"/>
      </w:pPr>
      <w:rPr>
        <w:rFonts w:ascii="Wingdings" w:hAnsi="Wingdings" w:hint="default"/>
        <w:color w:val="777777"/>
      </w:rPr>
    </w:lvl>
    <w:lvl w:ilvl="1" w:tplc="BDEE0EC0">
      <w:start w:val="1"/>
      <w:numFmt w:val="bullet"/>
      <w:pStyle w:val="ListParagraph"/>
      <w:lvlText w:val=""/>
      <w:lvlJc w:val="left"/>
      <w:pPr>
        <w:ind w:left="1440" w:hanging="360"/>
      </w:pPr>
      <w:rPr>
        <w:rFonts w:ascii="Symbol" w:hAnsi="Symbol" w:hint="default"/>
        <w:color w:val="C9C9C9" w:themeColor="accent3" w:themeTint="99"/>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96B12"/>
    <w:multiLevelType w:val="hybridMultilevel"/>
    <w:tmpl w:val="9FFA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61041"/>
    <w:multiLevelType w:val="hybridMultilevel"/>
    <w:tmpl w:val="66D6B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B64EED"/>
    <w:multiLevelType w:val="hybridMultilevel"/>
    <w:tmpl w:val="5246D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BA5BE6"/>
    <w:multiLevelType w:val="hybridMultilevel"/>
    <w:tmpl w:val="BD8A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672614"/>
    <w:multiLevelType w:val="hybridMultilevel"/>
    <w:tmpl w:val="F182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80E2B"/>
    <w:multiLevelType w:val="hybridMultilevel"/>
    <w:tmpl w:val="88CC9728"/>
    <w:lvl w:ilvl="0" w:tplc="F000F67C">
      <w:start w:val="1"/>
      <w:numFmt w:val="bullet"/>
      <w:lvlText w:val=""/>
      <w:lvlJc w:val="left"/>
      <w:pPr>
        <w:ind w:left="720" w:hanging="360"/>
      </w:pPr>
      <w:rPr>
        <w:rFonts w:ascii="Wingdings" w:hAnsi="Wingdings" w:hint="default"/>
        <w:color w:val="77777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14204"/>
    <w:multiLevelType w:val="multilevel"/>
    <w:tmpl w:val="BCF461C2"/>
    <w:lvl w:ilvl="0">
      <w:start w:val="1"/>
      <w:numFmt w:val="decimal"/>
      <w:pStyle w:val="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DD51FEF"/>
    <w:multiLevelType w:val="hybridMultilevel"/>
    <w:tmpl w:val="A7F2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B1510"/>
    <w:multiLevelType w:val="hybridMultilevel"/>
    <w:tmpl w:val="D7DE20B4"/>
    <w:lvl w:ilvl="0" w:tplc="3EC2F7AE">
      <w:numFmt w:val="bullet"/>
      <w:lvlText w:val="•"/>
      <w:lvlJc w:val="left"/>
      <w:pPr>
        <w:ind w:left="1080" w:hanging="72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E1335"/>
    <w:multiLevelType w:val="hybridMultilevel"/>
    <w:tmpl w:val="F5C8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24C9E"/>
    <w:multiLevelType w:val="hybridMultilevel"/>
    <w:tmpl w:val="49CEB4FE"/>
    <w:lvl w:ilvl="0" w:tplc="07106C6A">
      <w:start w:val="1"/>
      <w:numFmt w:val="bullet"/>
      <w:lvlText w:val=""/>
      <w:lvlJc w:val="left"/>
      <w:pPr>
        <w:ind w:left="360" w:hanging="360"/>
      </w:pPr>
      <w:rPr>
        <w:rFonts w:ascii="Wingdings" w:hAnsi="Wingdings" w:hint="default"/>
        <w:color w:val="77777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A053A9"/>
    <w:multiLevelType w:val="hybridMultilevel"/>
    <w:tmpl w:val="A08A3F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023ED3"/>
    <w:multiLevelType w:val="hybridMultilevel"/>
    <w:tmpl w:val="35E04CAE"/>
    <w:lvl w:ilvl="0" w:tplc="1150A7CE">
      <w:start w:val="1"/>
      <w:numFmt w:val="bullet"/>
      <w:lvlText w:val=""/>
      <w:lvlJc w:val="left"/>
      <w:pPr>
        <w:ind w:left="160" w:hanging="90"/>
      </w:pPr>
      <w:rPr>
        <w:rFonts w:ascii="Wingdings" w:hAnsi="Wingdings" w:hint="default"/>
        <w:color w:val="777777"/>
        <w:w w:val="1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30DB1"/>
    <w:multiLevelType w:val="multilevel"/>
    <w:tmpl w:val="D6006A94"/>
    <w:lvl w:ilvl="0">
      <w:start w:val="1"/>
      <w:numFmt w:val="decimal"/>
      <w:pStyle w:val="listparagraph1"/>
      <w:lvlText w:val="%1."/>
      <w:lvlJc w:val="left"/>
      <w:pPr>
        <w:tabs>
          <w:tab w:val="num" w:pos="720"/>
        </w:tabs>
        <w:ind w:left="720" w:hanging="720"/>
      </w:pPr>
    </w:lvl>
    <w:lvl w:ilvl="1">
      <w:start w:val="1"/>
      <w:numFmt w:val="decimal"/>
      <w:pStyle w:val="Listparagraph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6B6962"/>
    <w:multiLevelType w:val="multilevel"/>
    <w:tmpl w:val="22C89802"/>
    <w:lvl w:ilvl="0">
      <w:start w:val="1"/>
      <w:numFmt w:val="decimal"/>
      <w:pStyle w:val="Listparagraph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AFD2F9E"/>
    <w:multiLevelType w:val="hybridMultilevel"/>
    <w:tmpl w:val="1982E0D4"/>
    <w:lvl w:ilvl="0" w:tplc="D468177A">
      <w:start w:val="1"/>
      <w:numFmt w:val="bullet"/>
      <w:pStyle w:val="RegBTBullets"/>
      <w:lvlText w:val=""/>
      <w:lvlJc w:val="left"/>
      <w:pPr>
        <w:ind w:left="1888" w:hanging="90"/>
      </w:pPr>
      <w:rPr>
        <w:rFonts w:ascii="Symbol" w:hAnsi="Symbol" w:hint="default"/>
        <w:color w:val="231F20"/>
        <w:w w:val="100"/>
        <w:sz w:val="16"/>
        <w:szCs w:val="16"/>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1" w15:restartNumberingAfterBreak="0">
    <w:nsid w:val="6C6F2A00"/>
    <w:multiLevelType w:val="hybridMultilevel"/>
    <w:tmpl w:val="DD96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31D9E"/>
    <w:multiLevelType w:val="hybridMultilevel"/>
    <w:tmpl w:val="00BA2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455ED"/>
    <w:multiLevelType w:val="multilevel"/>
    <w:tmpl w:val="7B6C6ADC"/>
    <w:lvl w:ilvl="0">
      <w:start w:val="1"/>
      <w:numFmt w:val="decimal"/>
      <w:pStyle w:val="Whitequotebullet"/>
      <w:lvlText w:val="%1."/>
      <w:lvlJc w:val="left"/>
      <w:pPr>
        <w:tabs>
          <w:tab w:val="num" w:pos="720"/>
        </w:tabs>
        <w:ind w:left="720" w:hanging="720"/>
      </w:pPr>
    </w:lvl>
    <w:lvl w:ilvl="1">
      <w:start w:val="1"/>
      <w:numFmt w:val="decimal"/>
      <w:pStyle w:val="Whitequote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3B36E07"/>
    <w:multiLevelType w:val="hybridMultilevel"/>
    <w:tmpl w:val="ACD6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E428B"/>
    <w:multiLevelType w:val="hybridMultilevel"/>
    <w:tmpl w:val="3D487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3F2C59"/>
    <w:multiLevelType w:val="hybridMultilevel"/>
    <w:tmpl w:val="F7E6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6710F1"/>
    <w:multiLevelType w:val="multilevel"/>
    <w:tmpl w:val="7116E0CC"/>
    <w:lvl w:ilvl="0">
      <w:start w:val="1"/>
      <w:numFmt w:val="decimal"/>
      <w:lvlText w:val="%1."/>
      <w:lvlJc w:val="left"/>
      <w:pPr>
        <w:ind w:left="360" w:hanging="360"/>
      </w:pPr>
      <w:rPr>
        <w:rFonts w:ascii="Arial" w:hAnsi="Arial" w:hint="default"/>
        <w:b w:val="0"/>
        <w:color w:val="231F20"/>
        <w:sz w:val="24"/>
        <w:szCs w:val="20"/>
      </w:rPr>
    </w:lvl>
    <w:lvl w:ilvl="1">
      <w:start w:val="2"/>
      <w:numFmt w:val="decimal"/>
      <w:isLgl/>
      <w:lvlText w:val="%1.%2"/>
      <w:lvlJc w:val="left"/>
      <w:pPr>
        <w:ind w:left="270" w:hanging="450"/>
      </w:pPr>
      <w:rPr>
        <w:rFonts w:hint="default"/>
        <w:b/>
      </w:rPr>
    </w:lvl>
    <w:lvl w:ilvl="2">
      <w:start w:val="1"/>
      <w:numFmt w:val="decimal"/>
      <w:isLgl/>
      <w:lvlText w:val="%1.%2.%3"/>
      <w:lvlJc w:val="left"/>
      <w:pPr>
        <w:ind w:left="540" w:hanging="720"/>
      </w:pPr>
      <w:rPr>
        <w:rFonts w:hint="default"/>
        <w:b/>
      </w:rPr>
    </w:lvl>
    <w:lvl w:ilvl="3">
      <w:start w:val="1"/>
      <w:numFmt w:val="decimal"/>
      <w:isLgl/>
      <w:lvlText w:val="%1.%2.%3.%4"/>
      <w:lvlJc w:val="left"/>
      <w:pPr>
        <w:ind w:left="540" w:hanging="720"/>
      </w:pPr>
      <w:rPr>
        <w:rFonts w:hint="default"/>
        <w:b/>
      </w:rPr>
    </w:lvl>
    <w:lvl w:ilvl="4">
      <w:start w:val="1"/>
      <w:numFmt w:val="decimal"/>
      <w:isLgl/>
      <w:lvlText w:val="%1.%2.%3.%4.%5"/>
      <w:lvlJc w:val="left"/>
      <w:pPr>
        <w:ind w:left="540" w:hanging="720"/>
      </w:pPr>
      <w:rPr>
        <w:rFonts w:hint="default"/>
        <w:b/>
      </w:rPr>
    </w:lvl>
    <w:lvl w:ilvl="5">
      <w:start w:val="1"/>
      <w:numFmt w:val="decimal"/>
      <w:isLgl/>
      <w:lvlText w:val="%1.%2.%3.%4.%5.%6"/>
      <w:lvlJc w:val="left"/>
      <w:pPr>
        <w:ind w:left="900" w:hanging="1080"/>
      </w:pPr>
      <w:rPr>
        <w:rFonts w:hint="default"/>
        <w:b/>
      </w:rPr>
    </w:lvl>
    <w:lvl w:ilvl="6">
      <w:start w:val="1"/>
      <w:numFmt w:val="decimal"/>
      <w:isLgl/>
      <w:lvlText w:val="%1.%2.%3.%4.%5.%6.%7"/>
      <w:lvlJc w:val="left"/>
      <w:pPr>
        <w:ind w:left="900" w:hanging="1080"/>
      </w:pPr>
      <w:rPr>
        <w:rFonts w:hint="default"/>
        <w:b/>
      </w:rPr>
    </w:lvl>
    <w:lvl w:ilvl="7">
      <w:start w:val="1"/>
      <w:numFmt w:val="decimal"/>
      <w:isLgl/>
      <w:lvlText w:val="%1.%2.%3.%4.%5.%6.%7.%8"/>
      <w:lvlJc w:val="left"/>
      <w:pPr>
        <w:ind w:left="1260" w:hanging="1440"/>
      </w:pPr>
      <w:rPr>
        <w:rFonts w:hint="default"/>
        <w:b/>
      </w:rPr>
    </w:lvl>
    <w:lvl w:ilvl="8">
      <w:start w:val="1"/>
      <w:numFmt w:val="decimal"/>
      <w:isLgl/>
      <w:lvlText w:val="%1.%2.%3.%4.%5.%6.%7.%8.%9"/>
      <w:lvlJc w:val="left"/>
      <w:pPr>
        <w:ind w:left="1260" w:hanging="1440"/>
      </w:pPr>
      <w:rPr>
        <w:rFonts w:hint="default"/>
        <w:b/>
      </w:rPr>
    </w:lvl>
  </w:abstractNum>
  <w:num w:numId="1">
    <w:abstractNumId w:val="2"/>
  </w:num>
  <w:num w:numId="2">
    <w:abstractNumId w:val="21"/>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5"/>
  </w:num>
  <w:num w:numId="7">
    <w:abstractNumId w:val="14"/>
  </w:num>
  <w:num w:numId="8">
    <w:abstractNumId w:val="11"/>
  </w:num>
  <w:num w:numId="9">
    <w:abstractNumId w:val="27"/>
  </w:num>
  <w:num w:numId="10">
    <w:abstractNumId w:val="30"/>
  </w:num>
  <w:num w:numId="11">
    <w:abstractNumId w:val="30"/>
  </w:num>
  <w:num w:numId="12">
    <w:abstractNumId w:val="1"/>
  </w:num>
  <w:num w:numId="13">
    <w:abstractNumId w:val="0"/>
  </w:num>
  <w:num w:numId="14">
    <w:abstractNumId w:val="37"/>
  </w:num>
  <w:num w:numId="15">
    <w:abstractNumId w:val="20"/>
  </w:num>
  <w:num w:numId="16">
    <w:abstractNumId w:val="23"/>
  </w:num>
  <w:num w:numId="17">
    <w:abstractNumId w:val="3"/>
  </w:num>
  <w:num w:numId="18">
    <w:abstractNumId w:val="23"/>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num>
  <w:num w:numId="23">
    <w:abstractNumId w:val="32"/>
  </w:num>
  <w:num w:numId="24">
    <w:abstractNumId w:val="15"/>
  </w:num>
  <w:num w:numId="25">
    <w:abstractNumId w:val="10"/>
  </w:num>
  <w:num w:numId="26">
    <w:abstractNumId w:val="12"/>
  </w:num>
  <w:num w:numId="27">
    <w:abstractNumId w:val="4"/>
  </w:num>
  <w:num w:numId="28">
    <w:abstractNumId w:val="16"/>
  </w:num>
  <w:num w:numId="29">
    <w:abstractNumId w:val="26"/>
  </w:num>
  <w:num w:numId="30">
    <w:abstractNumId w:val="36"/>
  </w:num>
  <w:num w:numId="31">
    <w:abstractNumId w:val="31"/>
  </w:num>
  <w:num w:numId="32">
    <w:abstractNumId w:val="17"/>
  </w:num>
  <w:num w:numId="33">
    <w:abstractNumId w:val="34"/>
  </w:num>
  <w:num w:numId="34">
    <w:abstractNumId w:val="35"/>
  </w:num>
  <w:num w:numId="35">
    <w:abstractNumId w:val="19"/>
  </w:num>
  <w:num w:numId="36">
    <w:abstractNumId w:val="9"/>
  </w:num>
  <w:num w:numId="37">
    <w:abstractNumId w:val="6"/>
  </w:num>
  <w:num w:numId="38">
    <w:abstractNumId w:val="22"/>
  </w:num>
  <w:num w:numId="39">
    <w:abstractNumId w:val="14"/>
  </w:num>
  <w:num w:numId="40">
    <w:abstractNumId w:val="18"/>
  </w:num>
  <w:num w:numId="41">
    <w:abstractNumId w:val="7"/>
  </w:num>
  <w:num w:numId="42">
    <w:abstractNumId w:val="8"/>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6C"/>
    <w:rsid w:val="000879AC"/>
    <w:rsid w:val="000B261C"/>
    <w:rsid w:val="001270D5"/>
    <w:rsid w:val="0016153B"/>
    <w:rsid w:val="00172BC5"/>
    <w:rsid w:val="0019121F"/>
    <w:rsid w:val="001955E4"/>
    <w:rsid w:val="001D0D20"/>
    <w:rsid w:val="002024E8"/>
    <w:rsid w:val="00214107"/>
    <w:rsid w:val="0023167E"/>
    <w:rsid w:val="002673AE"/>
    <w:rsid w:val="0031128D"/>
    <w:rsid w:val="003D060E"/>
    <w:rsid w:val="003E5668"/>
    <w:rsid w:val="0041409E"/>
    <w:rsid w:val="00431D21"/>
    <w:rsid w:val="004379B2"/>
    <w:rsid w:val="00462B4E"/>
    <w:rsid w:val="0052049F"/>
    <w:rsid w:val="00531103"/>
    <w:rsid w:val="00533884"/>
    <w:rsid w:val="0055046B"/>
    <w:rsid w:val="005859C4"/>
    <w:rsid w:val="005C48AE"/>
    <w:rsid w:val="006262C8"/>
    <w:rsid w:val="006612F6"/>
    <w:rsid w:val="006A17A1"/>
    <w:rsid w:val="006B1C54"/>
    <w:rsid w:val="006B257A"/>
    <w:rsid w:val="006E1D6C"/>
    <w:rsid w:val="00721DA4"/>
    <w:rsid w:val="007C0025"/>
    <w:rsid w:val="007E1888"/>
    <w:rsid w:val="00804A62"/>
    <w:rsid w:val="00821ABD"/>
    <w:rsid w:val="00850A5B"/>
    <w:rsid w:val="008842E8"/>
    <w:rsid w:val="008C00A0"/>
    <w:rsid w:val="008F18D8"/>
    <w:rsid w:val="008F3DDA"/>
    <w:rsid w:val="00916C98"/>
    <w:rsid w:val="009603F8"/>
    <w:rsid w:val="009837BF"/>
    <w:rsid w:val="009E4BE4"/>
    <w:rsid w:val="00AE4C56"/>
    <w:rsid w:val="00B975A2"/>
    <w:rsid w:val="00C51760"/>
    <w:rsid w:val="00C67300"/>
    <w:rsid w:val="00CB112A"/>
    <w:rsid w:val="00D51D38"/>
    <w:rsid w:val="00D761A0"/>
    <w:rsid w:val="00D81B56"/>
    <w:rsid w:val="00D83ED8"/>
    <w:rsid w:val="00E311E6"/>
    <w:rsid w:val="00E527FE"/>
    <w:rsid w:val="00ED4205"/>
    <w:rsid w:val="00EF64A3"/>
    <w:rsid w:val="00FE14A7"/>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C210B3-71E4-41C7-A3A8-72913523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21"/>
    <w:pPr>
      <w:spacing w:before="120" w:after="120" w:line="264" w:lineRule="auto"/>
    </w:pPr>
    <w:rPr>
      <w:rFonts w:ascii="Arial Narrow" w:eastAsiaTheme="minorEastAsia" w:hAnsi="Arial Narrow"/>
      <w:sz w:val="18"/>
      <w:szCs w:val="20"/>
      <w:lang w:eastAsia="ko-KR"/>
    </w:rPr>
  </w:style>
  <w:style w:type="paragraph" w:styleId="Heading1">
    <w:name w:val="heading 1"/>
    <w:basedOn w:val="Normal"/>
    <w:next w:val="Normal"/>
    <w:link w:val="Heading1Char"/>
    <w:uiPriority w:val="1"/>
    <w:qFormat/>
    <w:rsid w:val="00431D21"/>
    <w:pPr>
      <w:keepNext/>
      <w:keepLines/>
      <w:spacing w:before="240" w:after="360" w:line="240" w:lineRule="auto"/>
      <w:outlineLvl w:val="0"/>
    </w:pPr>
    <w:rPr>
      <w:rFonts w:asciiTheme="majorHAnsi" w:eastAsiaTheme="majorEastAsia" w:hAnsiTheme="majorHAnsi" w:cstheme="majorBidi"/>
      <w:color w:val="2E74B5" w:themeColor="accent1" w:themeShade="BF"/>
      <w:spacing w:val="20"/>
      <w:sz w:val="48"/>
      <w:szCs w:val="32"/>
      <w:lang w:eastAsia="en-US"/>
    </w:rPr>
  </w:style>
  <w:style w:type="paragraph" w:styleId="Heading2">
    <w:name w:val="heading 2"/>
    <w:basedOn w:val="Normal"/>
    <w:next w:val="Normal"/>
    <w:link w:val="Heading2Char"/>
    <w:uiPriority w:val="1"/>
    <w:unhideWhenUsed/>
    <w:qFormat/>
    <w:rsid w:val="00431D21"/>
    <w:pPr>
      <w:keepNext/>
      <w:keepLines/>
      <w:spacing w:before="0" w:after="0" w:line="240" w:lineRule="auto"/>
      <w:outlineLvl w:val="1"/>
    </w:pPr>
    <w:rPr>
      <w:rFonts w:asciiTheme="majorHAnsi" w:eastAsiaTheme="majorEastAsia" w:hAnsiTheme="majorHAnsi" w:cstheme="majorBidi"/>
      <w:b/>
      <w:color w:val="ED7D31" w:themeColor="accent2"/>
      <w:spacing w:val="20"/>
      <w:sz w:val="28"/>
      <w:szCs w:val="26"/>
      <w:lang w:eastAsia="en-US"/>
    </w:rPr>
  </w:style>
  <w:style w:type="paragraph" w:styleId="Heading3">
    <w:name w:val="heading 3"/>
    <w:next w:val="Normal"/>
    <w:link w:val="Heading3Char"/>
    <w:uiPriority w:val="9"/>
    <w:unhideWhenUsed/>
    <w:qFormat/>
    <w:rsid w:val="00214107"/>
    <w:pPr>
      <w:keepNext/>
      <w:keepLines/>
      <w:spacing w:before="120" w:after="120"/>
      <w:outlineLvl w:val="2"/>
    </w:pPr>
    <w:rPr>
      <w:rFonts w:asciiTheme="majorHAnsi" w:eastAsiaTheme="majorEastAsia" w:hAnsiTheme="majorHAnsi" w:cstheme="majorBidi"/>
      <w:color w:val="A5A5A5" w:themeColor="accent3"/>
      <w:sz w:val="24"/>
      <w:szCs w:val="24"/>
    </w:rPr>
  </w:style>
  <w:style w:type="paragraph" w:styleId="Heading5">
    <w:name w:val="heading 5"/>
    <w:basedOn w:val="Normal"/>
    <w:next w:val="Normal"/>
    <w:link w:val="Heading5Char"/>
    <w:uiPriority w:val="9"/>
    <w:unhideWhenUsed/>
    <w:qFormat/>
    <w:rsid w:val="008C00A0"/>
    <w:pPr>
      <w:keepNext/>
      <w:keepLines/>
      <w:spacing w:before="240" w:after="60"/>
      <w:outlineLvl w:val="4"/>
    </w:pPr>
    <w:rPr>
      <w:rFonts w:asciiTheme="majorHAnsi" w:eastAsiaTheme="majorEastAsia" w:hAnsiTheme="majorHAnsi" w:cstheme="majorBidi"/>
      <w:sz w:val="28"/>
    </w:rPr>
  </w:style>
  <w:style w:type="paragraph" w:styleId="Heading8">
    <w:name w:val="heading 8"/>
    <w:basedOn w:val="Normal"/>
    <w:next w:val="Normal"/>
    <w:link w:val="Heading8Char"/>
    <w:uiPriority w:val="9"/>
    <w:unhideWhenUsed/>
    <w:qFormat/>
    <w:rsid w:val="00214107"/>
    <w:pPr>
      <w:keepNext/>
      <w:keepLines/>
      <w:spacing w:before="40" w:after="0"/>
      <w:outlineLvl w:val="7"/>
    </w:pPr>
    <w:rPr>
      <w:rFonts w:asciiTheme="majorHAnsi" w:eastAsiaTheme="majorEastAsia" w:hAnsiTheme="majorHAnsi" w:cstheme="majorBidi"/>
      <w:bCs/>
      <w:color w:val="44546A" w:themeColor="text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Heading2"/>
    <w:link w:val="QuestionChar"/>
    <w:qFormat/>
    <w:rsid w:val="008F18D8"/>
    <w:pPr>
      <w:numPr>
        <w:numId w:val="2"/>
      </w:numPr>
      <w:spacing w:before="80"/>
      <w:ind w:left="360" w:hanging="360"/>
    </w:pPr>
    <w:rPr>
      <w:rFonts w:ascii="Arial Narrow" w:hAnsi="Arial Narrow"/>
    </w:rPr>
  </w:style>
  <w:style w:type="character" w:customStyle="1" w:styleId="QuestionChar">
    <w:name w:val="Question Char"/>
    <w:basedOn w:val="Heading2Char"/>
    <w:link w:val="Question"/>
    <w:rsid w:val="008F18D8"/>
    <w:rPr>
      <w:rFonts w:ascii="Arial Narrow" w:eastAsiaTheme="majorEastAsia" w:hAnsi="Arial Narrow" w:cstheme="majorBidi"/>
      <w:b/>
      <w:color w:val="404040" w:themeColor="text1" w:themeTint="BF"/>
      <w:spacing w:val="20"/>
      <w:sz w:val="28"/>
      <w:szCs w:val="28"/>
      <w:lang w:eastAsia="ko-KR"/>
    </w:rPr>
  </w:style>
  <w:style w:type="character" w:customStyle="1" w:styleId="Heading2Char">
    <w:name w:val="Heading 2 Char"/>
    <w:basedOn w:val="DefaultParagraphFont"/>
    <w:link w:val="Heading2"/>
    <w:uiPriority w:val="1"/>
    <w:rsid w:val="00431D21"/>
    <w:rPr>
      <w:rFonts w:asciiTheme="majorHAnsi" w:eastAsiaTheme="majorEastAsia" w:hAnsiTheme="majorHAnsi" w:cstheme="majorBidi"/>
      <w:b/>
      <w:color w:val="ED7D31" w:themeColor="accent2"/>
      <w:spacing w:val="20"/>
      <w:sz w:val="28"/>
      <w:szCs w:val="26"/>
    </w:rPr>
  </w:style>
  <w:style w:type="paragraph" w:customStyle="1" w:styleId="Answer">
    <w:name w:val="Answer"/>
    <w:basedOn w:val="ListParagraph"/>
    <w:link w:val="AnswerChar"/>
    <w:qFormat/>
    <w:rsid w:val="008F18D8"/>
    <w:pPr>
      <w:tabs>
        <w:tab w:val="num" w:pos="720"/>
      </w:tabs>
    </w:pPr>
  </w:style>
  <w:style w:type="character" w:customStyle="1" w:styleId="AnswerChar">
    <w:name w:val="Answer Char"/>
    <w:basedOn w:val="DefaultParagraphFont"/>
    <w:link w:val="Answer"/>
    <w:rsid w:val="008F18D8"/>
    <w:rPr>
      <w:rFonts w:ascii="Arial Narrow" w:eastAsiaTheme="minorEastAsia" w:hAnsi="Arial Narrow"/>
      <w:sz w:val="18"/>
      <w:szCs w:val="18"/>
      <w:lang w:eastAsia="ko-KR"/>
    </w:rPr>
  </w:style>
  <w:style w:type="paragraph" w:styleId="ListParagraph">
    <w:name w:val="List Paragraph"/>
    <w:basedOn w:val="Normal"/>
    <w:uiPriority w:val="34"/>
    <w:qFormat/>
    <w:rsid w:val="007C0025"/>
    <w:pPr>
      <w:numPr>
        <w:ilvl w:val="1"/>
        <w:numId w:val="7"/>
      </w:numPr>
      <w:contextualSpacing/>
    </w:pPr>
    <w:rPr>
      <w:szCs w:val="18"/>
    </w:rPr>
  </w:style>
  <w:style w:type="character" w:styleId="Hyperlink">
    <w:name w:val="Hyperlink"/>
    <w:basedOn w:val="DefaultParagraphFont"/>
    <w:uiPriority w:val="99"/>
    <w:unhideWhenUsed/>
    <w:rsid w:val="000879AC"/>
    <w:rPr>
      <w:rFonts w:ascii="Arial Narrow" w:hAnsi="Arial Narrow"/>
      <w:i/>
      <w:color w:val="98A7BD" w:themeColor="text2" w:themeTint="80"/>
      <w:sz w:val="20"/>
      <w:u w:val="none"/>
    </w:rPr>
  </w:style>
  <w:style w:type="paragraph" w:customStyle="1" w:styleId="Tablesidesections">
    <w:name w:val="Table side sections"/>
    <w:link w:val="TablesidesectionsChar"/>
    <w:qFormat/>
    <w:rsid w:val="00C67300"/>
    <w:pPr>
      <w:spacing w:after="0"/>
      <w:ind w:right="432"/>
      <w:jc w:val="right"/>
    </w:pPr>
    <w:rPr>
      <w:rFonts w:ascii="Arial" w:eastAsiaTheme="majorEastAsia" w:hAnsi="Arial" w:cstheme="majorBidi"/>
      <w:b/>
      <w:color w:val="FFFFFF" w:themeColor="background1"/>
      <w:spacing w:val="20"/>
      <w:w w:val="84"/>
      <w:sz w:val="24"/>
      <w:szCs w:val="32"/>
    </w:rPr>
  </w:style>
  <w:style w:type="character" w:customStyle="1" w:styleId="TablesidesectionsChar">
    <w:name w:val="Table side sections Char"/>
    <w:basedOn w:val="Heading1Char"/>
    <w:link w:val="Tablesidesections"/>
    <w:rsid w:val="00C67300"/>
    <w:rPr>
      <w:rFonts w:ascii="Arial" w:eastAsiaTheme="majorEastAsia" w:hAnsi="Arial" w:cstheme="majorBidi"/>
      <w:b/>
      <w:color w:val="FFFFFF" w:themeColor="background1"/>
      <w:spacing w:val="20"/>
      <w:w w:val="84"/>
      <w:sz w:val="24"/>
      <w:szCs w:val="32"/>
    </w:rPr>
  </w:style>
  <w:style w:type="character" w:customStyle="1" w:styleId="Heading1Char">
    <w:name w:val="Heading 1 Char"/>
    <w:basedOn w:val="DefaultParagraphFont"/>
    <w:link w:val="Heading1"/>
    <w:uiPriority w:val="1"/>
    <w:rsid w:val="00431D21"/>
    <w:rPr>
      <w:rFonts w:asciiTheme="majorHAnsi" w:eastAsiaTheme="majorEastAsia" w:hAnsiTheme="majorHAnsi" w:cstheme="majorBidi"/>
      <w:color w:val="2E74B5" w:themeColor="accent1" w:themeShade="BF"/>
      <w:spacing w:val="20"/>
      <w:sz w:val="48"/>
      <w:szCs w:val="32"/>
    </w:rPr>
  </w:style>
  <w:style w:type="paragraph" w:customStyle="1" w:styleId="listparagraph1">
    <w:name w:val="list paragraph 1"/>
    <w:basedOn w:val="Normal"/>
    <w:link w:val="listparagraph1Char"/>
    <w:qFormat/>
    <w:rsid w:val="002024E8"/>
    <w:pPr>
      <w:keepLines/>
      <w:numPr>
        <w:numId w:val="3"/>
      </w:numPr>
      <w:spacing w:after="60"/>
      <w:ind w:left="288" w:hanging="144"/>
    </w:pPr>
    <w:rPr>
      <w:rFonts w:cs="Times New Roman"/>
      <w:sz w:val="20"/>
      <w:szCs w:val="24"/>
    </w:rPr>
  </w:style>
  <w:style w:type="character" w:customStyle="1" w:styleId="listparagraph1Char">
    <w:name w:val="list paragraph 1 Char"/>
    <w:basedOn w:val="DefaultParagraphFont"/>
    <w:link w:val="listparagraph1"/>
    <w:rsid w:val="002024E8"/>
    <w:rPr>
      <w:rFonts w:ascii="Arial Narrow" w:eastAsiaTheme="minorEastAsia" w:hAnsi="Arial Narrow" w:cs="Times New Roman"/>
      <w:sz w:val="20"/>
      <w:szCs w:val="24"/>
      <w:lang w:eastAsia="ko-KR"/>
    </w:rPr>
  </w:style>
  <w:style w:type="paragraph" w:customStyle="1" w:styleId="lettered">
    <w:name w:val="lettered"/>
    <w:basedOn w:val="listparagraph1"/>
    <w:link w:val="letteredChar"/>
    <w:qFormat/>
    <w:rsid w:val="002024E8"/>
    <w:pPr>
      <w:numPr>
        <w:numId w:val="0"/>
      </w:numPr>
      <w:tabs>
        <w:tab w:val="num" w:pos="720"/>
      </w:tabs>
      <w:ind w:left="576" w:hanging="288"/>
    </w:pPr>
  </w:style>
  <w:style w:type="character" w:customStyle="1" w:styleId="letteredChar">
    <w:name w:val="lettered Char"/>
    <w:basedOn w:val="listparagraph1Char"/>
    <w:link w:val="lettered"/>
    <w:rsid w:val="002024E8"/>
    <w:rPr>
      <w:rFonts w:ascii="Arial Narrow" w:eastAsiaTheme="minorEastAsia" w:hAnsi="Arial Narrow" w:cs="Times New Roman"/>
      <w:sz w:val="20"/>
      <w:szCs w:val="24"/>
      <w:lang w:eastAsia="ko-KR"/>
    </w:rPr>
  </w:style>
  <w:style w:type="paragraph" w:customStyle="1" w:styleId="Listparagraph2">
    <w:name w:val="List paragraph 2"/>
    <w:basedOn w:val="Normal"/>
    <w:qFormat/>
    <w:rsid w:val="002024E8"/>
    <w:pPr>
      <w:keepLines/>
      <w:numPr>
        <w:ilvl w:val="1"/>
        <w:numId w:val="4"/>
      </w:numPr>
      <w:spacing w:after="60"/>
      <w:ind w:left="432" w:hanging="144"/>
    </w:pPr>
    <w:rPr>
      <w:rFonts w:cs="Times New Roman"/>
      <w:sz w:val="20"/>
      <w:szCs w:val="24"/>
    </w:rPr>
  </w:style>
  <w:style w:type="paragraph" w:customStyle="1" w:styleId="Listparagraph3">
    <w:name w:val="List paragraph 3"/>
    <w:basedOn w:val="Normal"/>
    <w:link w:val="Listparagraph3Char"/>
    <w:qFormat/>
    <w:rsid w:val="008F3DDA"/>
    <w:pPr>
      <w:keepLines/>
      <w:numPr>
        <w:numId w:val="19"/>
      </w:numPr>
      <w:spacing w:after="60"/>
      <w:ind w:left="1008"/>
      <w:contextualSpacing/>
    </w:pPr>
    <w:rPr>
      <w:rFonts w:asciiTheme="minorHAnsi" w:hAnsiTheme="minorHAnsi" w:cstheme="minorHAnsi"/>
      <w:sz w:val="20"/>
      <w:szCs w:val="24"/>
    </w:rPr>
  </w:style>
  <w:style w:type="character" w:customStyle="1" w:styleId="Listparagraph3Char">
    <w:name w:val="List paragraph 3 Char"/>
    <w:basedOn w:val="DefaultParagraphFont"/>
    <w:link w:val="Listparagraph3"/>
    <w:rsid w:val="008F3DDA"/>
    <w:rPr>
      <w:rFonts w:eastAsiaTheme="minorEastAsia" w:cstheme="minorHAnsi"/>
      <w:sz w:val="20"/>
      <w:szCs w:val="24"/>
      <w:lang w:eastAsia="ko-KR"/>
    </w:rPr>
  </w:style>
  <w:style w:type="paragraph" w:customStyle="1" w:styleId="Title2">
    <w:name w:val="Title 2"/>
    <w:basedOn w:val="Title"/>
    <w:qFormat/>
    <w:rsid w:val="00AE4C56"/>
    <w:pPr>
      <w:spacing w:line="600" w:lineRule="exact"/>
    </w:pPr>
    <w:rPr>
      <w:rFonts w:asciiTheme="minorHAnsi" w:hAnsiTheme="minorHAnsi"/>
      <w:caps/>
      <w:color w:val="404040" w:themeColor="text1" w:themeTint="BF"/>
      <w:spacing w:val="0"/>
      <w:sz w:val="60"/>
      <w:szCs w:val="84"/>
    </w:rPr>
  </w:style>
  <w:style w:type="paragraph" w:styleId="Title">
    <w:name w:val="Title"/>
    <w:next w:val="Normal"/>
    <w:link w:val="TitleChar"/>
    <w:uiPriority w:val="10"/>
    <w:qFormat/>
    <w:rsid w:val="000879AC"/>
    <w:pPr>
      <w:spacing w:after="1440"/>
      <w:contextualSpacing/>
    </w:pPr>
    <w:rPr>
      <w:rFonts w:asciiTheme="majorHAnsi" w:eastAsiaTheme="majorEastAsia" w:hAnsiTheme="majorHAnsi" w:cstheme="majorBidi"/>
      <w:color w:val="FFFFFF" w:themeColor="background1"/>
      <w:spacing w:val="-10"/>
      <w:sz w:val="72"/>
      <w:szCs w:val="56"/>
    </w:rPr>
  </w:style>
  <w:style w:type="character" w:customStyle="1" w:styleId="TitleChar">
    <w:name w:val="Title Char"/>
    <w:basedOn w:val="DefaultParagraphFont"/>
    <w:link w:val="Title"/>
    <w:uiPriority w:val="10"/>
    <w:rsid w:val="000879AC"/>
    <w:rPr>
      <w:rFonts w:asciiTheme="majorHAnsi" w:eastAsiaTheme="majorEastAsia" w:hAnsiTheme="majorHAnsi" w:cstheme="majorBidi"/>
      <w:color w:val="FFFFFF" w:themeColor="background1"/>
      <w:spacing w:val="-10"/>
      <w:sz w:val="72"/>
      <w:szCs w:val="56"/>
    </w:rPr>
  </w:style>
  <w:style w:type="paragraph" w:styleId="Quote">
    <w:name w:val="Quote"/>
    <w:basedOn w:val="Normal"/>
    <w:next w:val="Normal"/>
    <w:link w:val="QuoteChar"/>
    <w:uiPriority w:val="29"/>
    <w:qFormat/>
    <w:rsid w:val="008C00A0"/>
    <w:pPr>
      <w:spacing w:before="200"/>
      <w:ind w:left="864" w:right="864"/>
      <w:jc w:val="center"/>
    </w:pPr>
    <w:rPr>
      <w:b/>
      <w:i/>
      <w:iCs/>
      <w:color w:val="404040" w:themeColor="text1" w:themeTint="BF"/>
      <w:sz w:val="20"/>
    </w:rPr>
  </w:style>
  <w:style w:type="character" w:customStyle="1" w:styleId="QuoteChar">
    <w:name w:val="Quote Char"/>
    <w:basedOn w:val="DefaultParagraphFont"/>
    <w:link w:val="Quote"/>
    <w:uiPriority w:val="29"/>
    <w:rsid w:val="008C00A0"/>
    <w:rPr>
      <w:b/>
      <w:i/>
      <w:iCs/>
      <w:color w:val="404040" w:themeColor="text1" w:themeTint="BF"/>
      <w:sz w:val="20"/>
    </w:rPr>
  </w:style>
  <w:style w:type="paragraph" w:customStyle="1" w:styleId="Picturebullet">
    <w:name w:val="Picture_bullet"/>
    <w:basedOn w:val="Normal"/>
    <w:link w:val="PicturebulletChar"/>
    <w:autoRedefine/>
    <w:qFormat/>
    <w:rsid w:val="008C00A0"/>
    <w:pPr>
      <w:tabs>
        <w:tab w:val="left" w:pos="360"/>
      </w:tabs>
      <w:ind w:left="432" w:hanging="432"/>
    </w:pPr>
  </w:style>
  <w:style w:type="character" w:customStyle="1" w:styleId="PicturebulletChar">
    <w:name w:val="Picture_bullet Char"/>
    <w:basedOn w:val="DefaultParagraphFont"/>
    <w:link w:val="Picturebullet"/>
    <w:rsid w:val="008C00A0"/>
    <w:rPr>
      <w:color w:val="000000"/>
    </w:rPr>
  </w:style>
  <w:style w:type="paragraph" w:styleId="NoSpacing">
    <w:name w:val="No Spacing"/>
    <w:link w:val="NoSpacingChar"/>
    <w:uiPriority w:val="1"/>
    <w:qFormat/>
    <w:rsid w:val="00D51D38"/>
    <w:pPr>
      <w:spacing w:after="0"/>
    </w:pPr>
    <w:rPr>
      <w:sz w:val="16"/>
    </w:rPr>
  </w:style>
  <w:style w:type="character" w:customStyle="1" w:styleId="NoSpacingChar">
    <w:name w:val="No Spacing Char"/>
    <w:basedOn w:val="DefaultParagraphFont"/>
    <w:link w:val="NoSpacing"/>
    <w:uiPriority w:val="1"/>
    <w:rsid w:val="00D51D38"/>
    <w:rPr>
      <w:sz w:val="16"/>
    </w:rPr>
  </w:style>
  <w:style w:type="paragraph" w:customStyle="1" w:styleId="TableBullets">
    <w:name w:val="Table Bullets"/>
    <w:autoRedefine/>
    <w:qFormat/>
    <w:rsid w:val="007C0025"/>
    <w:pPr>
      <w:framePr w:hSpace="180" w:wrap="around" w:vAnchor="text" w:hAnchor="margin" w:y="296"/>
      <w:spacing w:after="120"/>
      <w:contextualSpacing/>
    </w:pPr>
    <w:rPr>
      <w:rFonts w:ascii="Arial Narrow" w:eastAsia="Arial Narrow" w:hAnsi="Arial Narrow" w:cs="Arial Narrow"/>
      <w:color w:val="231F20"/>
      <w:sz w:val="16"/>
      <w:szCs w:val="16"/>
    </w:rPr>
  </w:style>
  <w:style w:type="paragraph" w:styleId="TOC1">
    <w:name w:val="toc 1"/>
    <w:basedOn w:val="Normal"/>
    <w:next w:val="Normal"/>
    <w:autoRedefine/>
    <w:uiPriority w:val="39"/>
    <w:unhideWhenUsed/>
    <w:qFormat/>
    <w:rsid w:val="00850A5B"/>
    <w:pPr>
      <w:tabs>
        <w:tab w:val="left" w:leader="underscore" w:pos="7200"/>
      </w:tabs>
      <w:ind w:left="864"/>
    </w:pPr>
  </w:style>
  <w:style w:type="paragraph" w:styleId="TOC2">
    <w:name w:val="toc 2"/>
    <w:basedOn w:val="Normal"/>
    <w:next w:val="Normal"/>
    <w:autoRedefine/>
    <w:uiPriority w:val="39"/>
    <w:unhideWhenUsed/>
    <w:rsid w:val="00850A5B"/>
    <w:pPr>
      <w:tabs>
        <w:tab w:val="right" w:leader="dot" w:pos="7380"/>
      </w:tabs>
      <w:ind w:left="1152"/>
      <w:contextualSpacing/>
    </w:pPr>
    <w:rPr>
      <w:bCs/>
      <w:noProof/>
      <w:w w:val="115"/>
      <w:sz w:val="16"/>
    </w:rPr>
  </w:style>
  <w:style w:type="paragraph" w:customStyle="1" w:styleId="Footer1">
    <w:name w:val="Footer1"/>
    <w:basedOn w:val="Normal"/>
    <w:next w:val="Normal"/>
    <w:qFormat/>
    <w:rsid w:val="008C00A0"/>
  </w:style>
  <w:style w:type="paragraph" w:styleId="TOCHeading">
    <w:name w:val="TOC Heading"/>
    <w:basedOn w:val="Heading1"/>
    <w:next w:val="Normal"/>
    <w:uiPriority w:val="39"/>
    <w:unhideWhenUsed/>
    <w:qFormat/>
    <w:rsid w:val="008C00A0"/>
    <w:pPr>
      <w:pBdr>
        <w:bottom w:val="single" w:sz="4" w:space="1" w:color="auto"/>
      </w:pBdr>
      <w:spacing w:after="120"/>
      <w:outlineLvl w:val="9"/>
    </w:pPr>
  </w:style>
  <w:style w:type="character" w:customStyle="1" w:styleId="Heading5Char">
    <w:name w:val="Heading 5 Char"/>
    <w:basedOn w:val="DefaultParagraphFont"/>
    <w:link w:val="Heading5"/>
    <w:uiPriority w:val="9"/>
    <w:rsid w:val="008C00A0"/>
    <w:rPr>
      <w:rFonts w:asciiTheme="majorHAnsi" w:eastAsiaTheme="majorEastAsia" w:hAnsiTheme="majorHAnsi" w:cstheme="majorBidi"/>
      <w:color w:val="000000"/>
      <w:sz w:val="28"/>
    </w:rPr>
  </w:style>
  <w:style w:type="character" w:styleId="BookTitle">
    <w:name w:val="Book Title"/>
    <w:basedOn w:val="DefaultParagraphFont"/>
    <w:uiPriority w:val="33"/>
    <w:qFormat/>
    <w:rsid w:val="00C67300"/>
    <w:rPr>
      <w:b w:val="0"/>
      <w:bCs/>
      <w:i/>
      <w:iCs/>
      <w:spacing w:val="5"/>
    </w:rPr>
  </w:style>
  <w:style w:type="paragraph" w:customStyle="1" w:styleId="AN-8TableText">
    <w:name w:val="AN-8 Table Text"/>
    <w:basedOn w:val="Normal"/>
    <w:qFormat/>
    <w:rsid w:val="00C67300"/>
    <w:pPr>
      <w:spacing w:line="180" w:lineRule="exact"/>
    </w:pPr>
    <w:rPr>
      <w:sz w:val="16"/>
    </w:rPr>
  </w:style>
  <w:style w:type="paragraph" w:customStyle="1" w:styleId="Tablecoloredheaders">
    <w:name w:val="Table_colored_headers"/>
    <w:basedOn w:val="AN-8TableText"/>
    <w:qFormat/>
    <w:rsid w:val="00C67300"/>
    <w:pPr>
      <w:spacing w:before="60" w:after="60" w:line="160" w:lineRule="exact"/>
    </w:pPr>
    <w:rPr>
      <w:b/>
      <w:color w:val="FFFFFF" w:themeColor="background1"/>
      <w:sz w:val="24"/>
      <w:szCs w:val="28"/>
    </w:rPr>
  </w:style>
  <w:style w:type="paragraph" w:customStyle="1" w:styleId="KGLLHeader">
    <w:name w:val="KGLL Header"/>
    <w:basedOn w:val="Normal"/>
    <w:next w:val="Normal"/>
    <w:qFormat/>
    <w:rsid w:val="005C48AE"/>
    <w:rPr>
      <w:sz w:val="20"/>
    </w:rPr>
  </w:style>
  <w:style w:type="paragraph" w:customStyle="1" w:styleId="Tablebullets2">
    <w:name w:val="Table bullets 2"/>
    <w:link w:val="Tablebullets2Char"/>
    <w:rsid w:val="00214107"/>
    <w:pPr>
      <w:spacing w:after="120" w:line="264" w:lineRule="auto"/>
      <w:ind w:left="288" w:hanging="144"/>
    </w:pPr>
    <w:rPr>
      <w:rFonts w:ascii="Arial Narrow" w:hAnsi="Arial Narrow"/>
      <w:sz w:val="18"/>
    </w:rPr>
  </w:style>
  <w:style w:type="paragraph" w:customStyle="1" w:styleId="RegularBT">
    <w:name w:val="Regular BT"/>
    <w:basedOn w:val="Normal"/>
    <w:link w:val="RegularBTChar"/>
    <w:qFormat/>
    <w:rsid w:val="00431D21"/>
    <w:pPr>
      <w:widowControl w:val="0"/>
      <w:spacing w:before="60" w:after="60" w:line="240" w:lineRule="auto"/>
    </w:pPr>
    <w:rPr>
      <w:rFonts w:asciiTheme="minorHAnsi" w:eastAsiaTheme="minorHAnsi" w:hAnsiTheme="minorHAnsi" w:cs="Arial"/>
      <w:color w:val="000000"/>
      <w:szCs w:val="24"/>
      <w:lang w:eastAsia="en-US"/>
    </w:rPr>
  </w:style>
  <w:style w:type="character" w:customStyle="1" w:styleId="RegularBTChar">
    <w:name w:val="Regular BT Char"/>
    <w:basedOn w:val="DefaultParagraphFont"/>
    <w:link w:val="RegularBT"/>
    <w:rsid w:val="00431D21"/>
    <w:rPr>
      <w:rFonts w:cs="Arial"/>
      <w:color w:val="000000"/>
      <w:sz w:val="18"/>
      <w:szCs w:val="24"/>
    </w:rPr>
  </w:style>
  <w:style w:type="paragraph" w:customStyle="1" w:styleId="Whitequotebullet">
    <w:name w:val="White quote bullet"/>
    <w:basedOn w:val="ListParagraph"/>
    <w:link w:val="WhitequotebulletChar"/>
    <w:qFormat/>
    <w:rsid w:val="00C67300"/>
    <w:pPr>
      <w:numPr>
        <w:numId w:val="5"/>
      </w:numPr>
      <w:spacing w:after="240"/>
      <w:ind w:left="432" w:hanging="432"/>
    </w:pPr>
    <w:rPr>
      <w:i/>
      <w:color w:val="FFFFFF" w:themeColor="background1"/>
      <w:sz w:val="28"/>
      <w:szCs w:val="28"/>
    </w:rPr>
  </w:style>
  <w:style w:type="character" w:customStyle="1" w:styleId="WhitequotebulletChar">
    <w:name w:val="White quote bullet Char"/>
    <w:basedOn w:val="DefaultParagraphFont"/>
    <w:link w:val="Whitequotebullet"/>
    <w:rsid w:val="00C67300"/>
    <w:rPr>
      <w:rFonts w:ascii="Arial Narrow" w:eastAsiaTheme="minorEastAsia" w:hAnsi="Arial Narrow"/>
      <w:i/>
      <w:color w:val="FFFFFF" w:themeColor="background1"/>
      <w:sz w:val="28"/>
      <w:szCs w:val="28"/>
      <w:lang w:eastAsia="ko-KR"/>
    </w:rPr>
  </w:style>
  <w:style w:type="paragraph" w:customStyle="1" w:styleId="RegBTBullets">
    <w:name w:val="Reg BT Bullets"/>
    <w:qFormat/>
    <w:rsid w:val="00431D21"/>
    <w:pPr>
      <w:numPr>
        <w:numId w:val="11"/>
      </w:numPr>
      <w:spacing w:before="60" w:after="60"/>
    </w:pPr>
    <w:rPr>
      <w:rFonts w:ascii="Arial Narrow" w:hAnsi="Arial Narrow" w:cs="Times New Roman"/>
      <w:color w:val="000000"/>
      <w:sz w:val="18"/>
      <w:szCs w:val="24"/>
    </w:rPr>
  </w:style>
  <w:style w:type="paragraph" w:customStyle="1" w:styleId="References">
    <w:name w:val="References"/>
    <w:basedOn w:val="Normal"/>
    <w:autoRedefine/>
    <w:qFormat/>
    <w:rsid w:val="001D0D20"/>
    <w:pPr>
      <w:ind w:left="144" w:hanging="144"/>
    </w:pPr>
  </w:style>
  <w:style w:type="paragraph" w:customStyle="1" w:styleId="tablebullet3">
    <w:name w:val="table bullet 3"/>
    <w:basedOn w:val="Tablebullets2"/>
    <w:qFormat/>
    <w:rsid w:val="005C48AE"/>
    <w:pPr>
      <w:framePr w:wrap="around" w:hAnchor="text"/>
      <w:ind w:left="576"/>
    </w:pPr>
  </w:style>
  <w:style w:type="paragraph" w:customStyle="1" w:styleId="tablesectionsubheaders">
    <w:name w:val="table section subheaders"/>
    <w:basedOn w:val="AN-8TableText"/>
    <w:qFormat/>
    <w:rsid w:val="005C48AE"/>
    <w:pPr>
      <w:spacing w:before="0" w:after="60" w:line="240" w:lineRule="auto"/>
      <w:contextualSpacing/>
    </w:pPr>
    <w:rPr>
      <w:b/>
    </w:rPr>
  </w:style>
  <w:style w:type="paragraph" w:customStyle="1" w:styleId="ADDRESS">
    <w:name w:val="ADDRESS"/>
    <w:basedOn w:val="Normal"/>
    <w:qFormat/>
    <w:rsid w:val="00D51D38"/>
    <w:pPr>
      <w:spacing w:line="240" w:lineRule="exact"/>
    </w:pPr>
    <w:rPr>
      <w:sz w:val="20"/>
    </w:rPr>
  </w:style>
  <w:style w:type="character" w:customStyle="1" w:styleId="Heading3Char">
    <w:name w:val="Heading 3 Char"/>
    <w:basedOn w:val="DefaultParagraphFont"/>
    <w:link w:val="Heading3"/>
    <w:uiPriority w:val="9"/>
    <w:rsid w:val="00214107"/>
    <w:rPr>
      <w:rFonts w:asciiTheme="majorHAnsi" w:eastAsiaTheme="majorEastAsia" w:hAnsiTheme="majorHAnsi" w:cstheme="majorBidi"/>
      <w:color w:val="A5A5A5" w:themeColor="accent3"/>
      <w:sz w:val="24"/>
      <w:szCs w:val="24"/>
    </w:rPr>
  </w:style>
  <w:style w:type="paragraph" w:customStyle="1" w:styleId="TableSideTOC">
    <w:name w:val="Table Side TOC"/>
    <w:basedOn w:val="Normal"/>
    <w:uiPriority w:val="99"/>
    <w:rsid w:val="00D51D38"/>
    <w:pPr>
      <w:suppressAutoHyphens/>
      <w:autoSpaceDE w:val="0"/>
      <w:autoSpaceDN w:val="0"/>
      <w:adjustRightInd w:val="0"/>
      <w:spacing w:line="288" w:lineRule="auto"/>
      <w:ind w:right="90"/>
      <w:jc w:val="right"/>
      <w:textAlignment w:val="center"/>
    </w:pPr>
    <w:rPr>
      <w:rFonts w:ascii="Arial" w:hAnsi="Arial" w:cs="Arial"/>
      <w:b/>
      <w:bCs/>
      <w:caps/>
      <w:color w:val="FFFFFF"/>
      <w:spacing w:val="20"/>
      <w:sz w:val="24"/>
    </w:rPr>
  </w:style>
  <w:style w:type="paragraph" w:styleId="TOC4">
    <w:name w:val="toc 4"/>
    <w:basedOn w:val="Normal"/>
    <w:next w:val="Normal"/>
    <w:autoRedefine/>
    <w:uiPriority w:val="39"/>
    <w:unhideWhenUsed/>
    <w:rsid w:val="00850A5B"/>
    <w:pPr>
      <w:tabs>
        <w:tab w:val="right" w:leader="dot" w:pos="8370"/>
      </w:tabs>
      <w:ind w:left="1296"/>
    </w:pPr>
    <w:rPr>
      <w:noProof/>
      <w:sz w:val="16"/>
    </w:rPr>
  </w:style>
  <w:style w:type="paragraph" w:styleId="TOC3">
    <w:name w:val="toc 3"/>
    <w:basedOn w:val="TOC4"/>
    <w:next w:val="Normal"/>
    <w:autoRedefine/>
    <w:uiPriority w:val="39"/>
    <w:unhideWhenUsed/>
    <w:rsid w:val="00850A5B"/>
    <w:pPr>
      <w:tabs>
        <w:tab w:val="clear" w:pos="8370"/>
        <w:tab w:val="right" w:leader="dot" w:pos="7380"/>
      </w:tabs>
      <w:ind w:left="1454" w:hanging="302"/>
    </w:pPr>
  </w:style>
  <w:style w:type="paragraph" w:customStyle="1" w:styleId="tablebullets0">
    <w:name w:val="table bullets"/>
    <w:basedOn w:val="Tablebullets2"/>
    <w:link w:val="tablebulletsChar"/>
    <w:qFormat/>
    <w:rsid w:val="007C0025"/>
    <w:pPr>
      <w:ind w:left="144"/>
    </w:pPr>
    <w:rPr>
      <w:sz w:val="22"/>
    </w:rPr>
  </w:style>
  <w:style w:type="character" w:customStyle="1" w:styleId="tablebulletsChar">
    <w:name w:val="table bullets Char"/>
    <w:basedOn w:val="DefaultParagraphFont"/>
    <w:link w:val="tablebullets0"/>
    <w:rsid w:val="007C0025"/>
    <w:rPr>
      <w:rFonts w:ascii="Arial Narrow" w:hAnsi="Arial Narrow"/>
      <w:lang w:eastAsia="ko-KR"/>
    </w:rPr>
  </w:style>
  <w:style w:type="paragraph" w:styleId="IntenseQuote">
    <w:name w:val="Intense Quote"/>
    <w:basedOn w:val="Normal"/>
    <w:next w:val="Normal"/>
    <w:link w:val="IntenseQuoteChar"/>
    <w:uiPriority w:val="30"/>
    <w:qFormat/>
    <w:rsid w:val="00172BC5"/>
    <w:pPr>
      <w:pBdr>
        <w:left w:val="single" w:sz="18" w:space="12" w:color="5B9BD5" w:themeColor="accent1"/>
      </w:pBdr>
      <w:spacing w:before="100" w:beforeAutospacing="1"/>
      <w:ind w:left="432"/>
    </w:pPr>
    <w:rPr>
      <w:rFonts w:asciiTheme="majorHAnsi" w:eastAsiaTheme="majorEastAsia" w:hAnsiTheme="majorHAnsi" w:cstheme="majorBidi"/>
      <w:color w:val="44546A" w:themeColor="text2"/>
      <w:sz w:val="28"/>
      <w:szCs w:val="28"/>
    </w:rPr>
  </w:style>
  <w:style w:type="character" w:customStyle="1" w:styleId="IntenseQuoteChar">
    <w:name w:val="Intense Quote Char"/>
    <w:basedOn w:val="DefaultParagraphFont"/>
    <w:link w:val="IntenseQuote"/>
    <w:uiPriority w:val="30"/>
    <w:rsid w:val="00172BC5"/>
    <w:rPr>
      <w:rFonts w:asciiTheme="majorHAnsi" w:eastAsiaTheme="majorEastAsia" w:hAnsiTheme="majorHAnsi" w:cstheme="majorBidi"/>
      <w:color w:val="44546A" w:themeColor="text2"/>
      <w:sz w:val="28"/>
      <w:szCs w:val="28"/>
    </w:rPr>
  </w:style>
  <w:style w:type="character" w:customStyle="1" w:styleId="Tablebullets2Char">
    <w:name w:val="Table bullets 2 Char"/>
    <w:basedOn w:val="DefaultParagraphFont"/>
    <w:link w:val="Tablebullets2"/>
    <w:rsid w:val="00214107"/>
    <w:rPr>
      <w:rFonts w:ascii="Arial Narrow" w:hAnsi="Arial Narrow"/>
      <w:sz w:val="18"/>
    </w:rPr>
  </w:style>
  <w:style w:type="paragraph" w:customStyle="1" w:styleId="Authoritalic">
    <w:name w:val="Author italic"/>
    <w:qFormat/>
    <w:rsid w:val="00214107"/>
    <w:pPr>
      <w:numPr>
        <w:numId w:val="8"/>
      </w:numPr>
      <w:spacing w:after="120" w:line="264" w:lineRule="auto"/>
    </w:pPr>
    <w:rPr>
      <w:rFonts w:ascii="Arial Narrow" w:eastAsiaTheme="minorEastAsia" w:hAnsi="Arial Narrow"/>
      <w:i/>
      <w:sz w:val="16"/>
      <w:szCs w:val="20"/>
      <w:lang w:eastAsia="ko-KR"/>
    </w:rPr>
  </w:style>
  <w:style w:type="paragraph" w:customStyle="1" w:styleId="citatation">
    <w:name w:val="citatation"/>
    <w:qFormat/>
    <w:rsid w:val="00214107"/>
    <w:pPr>
      <w:spacing w:after="120" w:line="264" w:lineRule="auto"/>
      <w:ind w:left="720" w:hanging="432"/>
    </w:pPr>
    <w:rPr>
      <w:rFonts w:ascii="Arial Narrow" w:eastAsiaTheme="minorEastAsia" w:hAnsi="Arial Narrow"/>
      <w:sz w:val="18"/>
      <w:szCs w:val="20"/>
      <w:lang w:eastAsia="ko-KR"/>
    </w:rPr>
  </w:style>
  <w:style w:type="character" w:customStyle="1" w:styleId="Heading8Char">
    <w:name w:val="Heading 8 Char"/>
    <w:basedOn w:val="DefaultParagraphFont"/>
    <w:link w:val="Heading8"/>
    <w:uiPriority w:val="9"/>
    <w:rsid w:val="00214107"/>
    <w:rPr>
      <w:rFonts w:asciiTheme="majorHAnsi" w:eastAsiaTheme="majorEastAsia" w:hAnsiTheme="majorHAnsi" w:cstheme="majorBidi"/>
      <w:bCs/>
      <w:color w:val="44546A" w:themeColor="text2"/>
      <w:sz w:val="18"/>
    </w:rPr>
  </w:style>
  <w:style w:type="paragraph" w:customStyle="1" w:styleId="Largertextbody">
    <w:name w:val="Larger text body"/>
    <w:basedOn w:val="Normal"/>
    <w:qFormat/>
    <w:rsid w:val="00214107"/>
    <w:pPr>
      <w:spacing w:before="0"/>
    </w:pPr>
    <w:rPr>
      <w:sz w:val="22"/>
    </w:rPr>
  </w:style>
  <w:style w:type="paragraph" w:styleId="Header">
    <w:name w:val="header"/>
    <w:link w:val="HeaderChar"/>
    <w:uiPriority w:val="99"/>
    <w:unhideWhenUsed/>
    <w:rsid w:val="00214107"/>
    <w:pPr>
      <w:tabs>
        <w:tab w:val="center" w:pos="4680"/>
        <w:tab w:val="right" w:pos="9360"/>
      </w:tabs>
      <w:spacing w:after="0"/>
    </w:pPr>
    <w:rPr>
      <w:rFonts w:ascii="Arial Narrow" w:hAnsi="Arial Narrow"/>
      <w:sz w:val="18"/>
    </w:rPr>
  </w:style>
  <w:style w:type="character" w:customStyle="1" w:styleId="HeaderChar">
    <w:name w:val="Header Char"/>
    <w:basedOn w:val="DefaultParagraphFont"/>
    <w:link w:val="Header"/>
    <w:uiPriority w:val="99"/>
    <w:rsid w:val="00214107"/>
    <w:rPr>
      <w:rFonts w:ascii="Arial Narrow" w:hAnsi="Arial Narrow"/>
      <w:sz w:val="18"/>
    </w:rPr>
  </w:style>
  <w:style w:type="paragraph" w:customStyle="1" w:styleId="textboxcaption">
    <w:name w:val="text box caption"/>
    <w:basedOn w:val="Normal"/>
    <w:link w:val="textboxcaptionChar"/>
    <w:qFormat/>
    <w:rsid w:val="009837BF"/>
    <w:pPr>
      <w:spacing w:before="0" w:after="0" w:line="240" w:lineRule="auto"/>
    </w:pPr>
    <w:rPr>
      <w:rFonts w:asciiTheme="minorHAnsi" w:eastAsiaTheme="minorHAnsi" w:hAnsiTheme="minorHAnsi"/>
      <w:i/>
      <w:color w:val="2E74B5" w:themeColor="accent1" w:themeShade="BF"/>
      <w:szCs w:val="22"/>
      <w:lang w:eastAsia="en-US"/>
    </w:rPr>
  </w:style>
  <w:style w:type="character" w:customStyle="1" w:styleId="textboxcaptionChar">
    <w:name w:val="text box caption Char"/>
    <w:basedOn w:val="DefaultParagraphFont"/>
    <w:link w:val="textboxcaption"/>
    <w:rsid w:val="009837BF"/>
    <w:rPr>
      <w:i/>
      <w:color w:val="2E74B5" w:themeColor="accent1" w:themeShade="BF"/>
      <w:sz w:val="18"/>
    </w:rPr>
  </w:style>
  <w:style w:type="paragraph" w:styleId="Footer">
    <w:name w:val="footer"/>
    <w:basedOn w:val="Normal"/>
    <w:link w:val="FooterChar"/>
    <w:uiPriority w:val="99"/>
    <w:unhideWhenUsed/>
    <w:rsid w:val="000879AC"/>
    <w:pPr>
      <w:tabs>
        <w:tab w:val="center" w:pos="4680"/>
        <w:tab w:val="right" w:pos="9360"/>
      </w:tabs>
      <w:spacing w:before="0" w:after="0" w:line="240" w:lineRule="auto"/>
    </w:pPr>
    <w:rPr>
      <w:spacing w:val="5"/>
    </w:rPr>
  </w:style>
  <w:style w:type="character" w:customStyle="1" w:styleId="FooterChar">
    <w:name w:val="Footer Char"/>
    <w:basedOn w:val="DefaultParagraphFont"/>
    <w:link w:val="Footer"/>
    <w:uiPriority w:val="99"/>
    <w:rsid w:val="000879AC"/>
    <w:rPr>
      <w:rFonts w:ascii="Arial Narrow" w:eastAsiaTheme="minorEastAsia" w:hAnsi="Arial Narrow"/>
      <w:spacing w:val="5"/>
      <w:sz w:val="18"/>
      <w:szCs w:val="20"/>
      <w:lang w:eastAsia="ko-KR"/>
    </w:rPr>
  </w:style>
  <w:style w:type="paragraph" w:customStyle="1" w:styleId="Function">
    <w:name w:val="Function"/>
    <w:basedOn w:val="listparagraph1"/>
    <w:link w:val="FunctionChar"/>
    <w:qFormat/>
    <w:rsid w:val="00916C98"/>
    <w:pPr>
      <w:keepLines w:val="0"/>
      <w:widowControl w:val="0"/>
      <w:numPr>
        <w:numId w:val="0"/>
      </w:numPr>
      <w:spacing w:before="60" w:line="240" w:lineRule="auto"/>
      <w:ind w:left="360" w:right="288" w:hanging="360"/>
    </w:pPr>
    <w:rPr>
      <w:rFonts w:eastAsiaTheme="minorHAnsi" w:cs="Arial"/>
      <w:color w:val="000000"/>
      <w:lang w:eastAsia="en-US"/>
    </w:rPr>
  </w:style>
  <w:style w:type="character" w:customStyle="1" w:styleId="FunctionChar">
    <w:name w:val="Function Char"/>
    <w:basedOn w:val="listparagraph1Char"/>
    <w:link w:val="Function"/>
    <w:rsid w:val="00916C98"/>
    <w:rPr>
      <w:rFonts w:ascii="Arial Narrow" w:eastAsiaTheme="minorEastAsia" w:hAnsi="Arial Narrow" w:cs="Arial"/>
      <w:color w:val="000000"/>
      <w:sz w:val="20"/>
      <w:szCs w:val="24"/>
      <w:lang w:eastAsia="ko-KR"/>
    </w:rPr>
  </w:style>
  <w:style w:type="paragraph" w:customStyle="1" w:styleId="largerbodytext">
    <w:name w:val="larger body text"/>
    <w:basedOn w:val="RegularBT"/>
    <w:qFormat/>
    <w:rsid w:val="00431D21"/>
    <w:pPr>
      <w:spacing w:before="0"/>
    </w:pPr>
    <w:rPr>
      <w:rFonts w:ascii="Arial" w:hAnsi="Arial"/>
      <w:sz w:val="22"/>
    </w:rPr>
  </w:style>
  <w:style w:type="paragraph" w:customStyle="1" w:styleId="note">
    <w:name w:val="note"/>
    <w:basedOn w:val="Normal"/>
    <w:link w:val="noteChar"/>
    <w:qFormat/>
    <w:rsid w:val="00431D21"/>
    <w:pPr>
      <w:spacing w:before="60" w:after="60" w:line="240" w:lineRule="auto"/>
      <w:ind w:left="720" w:hanging="576"/>
    </w:pPr>
    <w:rPr>
      <w:rFonts w:asciiTheme="majorHAnsi" w:eastAsiaTheme="minorHAnsi" w:hAnsiTheme="majorHAnsi"/>
      <w:i/>
      <w:color w:val="000000"/>
      <w:sz w:val="16"/>
      <w:szCs w:val="22"/>
      <w:lang w:eastAsia="en-US"/>
    </w:rPr>
  </w:style>
  <w:style w:type="character" w:customStyle="1" w:styleId="noteChar">
    <w:name w:val="note Char"/>
    <w:basedOn w:val="DefaultParagraphFont"/>
    <w:link w:val="note"/>
    <w:rsid w:val="00431D21"/>
    <w:rPr>
      <w:rFonts w:asciiTheme="majorHAnsi" w:hAnsiTheme="majorHAnsi"/>
      <w:i/>
      <w:color w:val="000000"/>
      <w:sz w:val="16"/>
    </w:rPr>
  </w:style>
  <w:style w:type="paragraph" w:customStyle="1" w:styleId="BodyTextBulleted">
    <w:name w:val="Body Text Bulleted"/>
    <w:basedOn w:val="BodyText"/>
    <w:qFormat/>
    <w:rsid w:val="006262C8"/>
    <w:pPr>
      <w:tabs>
        <w:tab w:val="left" w:pos="0"/>
        <w:tab w:val="left" w:pos="720"/>
        <w:tab w:val="left" w:pos="2160"/>
        <w:tab w:val="left" w:pos="2880"/>
        <w:tab w:val="left" w:pos="3600"/>
        <w:tab w:val="left" w:pos="3934"/>
        <w:tab w:val="left" w:pos="4320"/>
        <w:tab w:val="left" w:pos="5040"/>
        <w:tab w:val="left" w:pos="5760"/>
        <w:tab w:val="left" w:pos="6480"/>
        <w:tab w:val="left" w:pos="7200"/>
        <w:tab w:val="left" w:pos="7920"/>
      </w:tabs>
      <w:spacing w:line="240" w:lineRule="auto"/>
    </w:pPr>
    <w:rPr>
      <w:rFonts w:ascii="Segoe UI" w:hAnsi="Segoe UI"/>
      <w:sz w:val="20"/>
      <w:szCs w:val="22"/>
      <w:lang w:eastAsia="en-US"/>
    </w:rPr>
  </w:style>
  <w:style w:type="paragraph" w:styleId="BodyText">
    <w:name w:val="Body Text"/>
    <w:basedOn w:val="Normal"/>
    <w:link w:val="BodyTextChar"/>
    <w:uiPriority w:val="99"/>
    <w:semiHidden/>
    <w:unhideWhenUsed/>
    <w:rsid w:val="00C51760"/>
  </w:style>
  <w:style w:type="character" w:customStyle="1" w:styleId="BodyTextChar">
    <w:name w:val="Body Text Char"/>
    <w:basedOn w:val="DefaultParagraphFont"/>
    <w:link w:val="BodyText"/>
    <w:uiPriority w:val="99"/>
    <w:semiHidden/>
    <w:rsid w:val="00C51760"/>
    <w:rPr>
      <w:rFonts w:ascii="Arial Narrow" w:eastAsiaTheme="minorEastAsia" w:hAnsi="Arial Narrow"/>
      <w:sz w:val="18"/>
      <w:szCs w:val="20"/>
      <w:lang w:eastAsia="ko-KR"/>
    </w:rPr>
  </w:style>
  <w:style w:type="paragraph" w:customStyle="1" w:styleId="tabletext">
    <w:name w:val="table text"/>
    <w:qFormat/>
    <w:rsid w:val="00C51760"/>
    <w:pPr>
      <w:spacing w:after="0"/>
    </w:pPr>
    <w:rPr>
      <w:rFonts w:ascii="Segoe UI" w:eastAsiaTheme="minorEastAsia" w:hAnsi="Segoe UI"/>
      <w:sz w:val="20"/>
    </w:rPr>
  </w:style>
  <w:style w:type="paragraph" w:customStyle="1" w:styleId="StyleHeading2LatinSegoeUI">
    <w:name w:val="Style Heading 2 + (Latin) Segoe UI"/>
    <w:basedOn w:val="Heading2"/>
    <w:rsid w:val="00C51760"/>
    <w:pPr>
      <w:spacing w:before="40"/>
    </w:pPr>
    <w:rPr>
      <w:rFonts w:ascii="Segoe UI" w:hAnsi="Segoe UI"/>
      <w:b w:val="0"/>
      <w:color w:val="2E74B5" w:themeColor="accent1" w:themeShade="BF"/>
      <w:spacing w:val="0"/>
      <w:sz w:val="32"/>
      <w:szCs w:val="32"/>
    </w:rPr>
  </w:style>
  <w:style w:type="paragraph" w:customStyle="1" w:styleId="btbullets">
    <w:name w:val="bt bullets"/>
    <w:link w:val="btbulletsChar"/>
    <w:qFormat/>
    <w:rsid w:val="008F3DDA"/>
    <w:pPr>
      <w:tabs>
        <w:tab w:val="num" w:pos="720"/>
      </w:tabs>
      <w:ind w:left="576" w:hanging="288"/>
      <w:contextualSpacing/>
    </w:pPr>
    <w:rPr>
      <w:rFonts w:ascii="Segoe UI" w:eastAsiaTheme="minorEastAsia" w:hAnsi="Segoe UI"/>
      <w:sz w:val="20"/>
      <w:szCs w:val="20"/>
      <w:lang w:eastAsia="ko-KR"/>
    </w:rPr>
  </w:style>
  <w:style w:type="character" w:customStyle="1" w:styleId="btbulletsChar">
    <w:name w:val="bt bullets Char"/>
    <w:basedOn w:val="DefaultParagraphFont"/>
    <w:link w:val="btbullets"/>
    <w:rsid w:val="008F3DDA"/>
    <w:rPr>
      <w:rFonts w:ascii="Segoe UI" w:eastAsiaTheme="minorEastAsia" w:hAnsi="Segoe UI"/>
      <w:sz w:val="20"/>
      <w:szCs w:val="20"/>
      <w:lang w:eastAsia="ko-KR"/>
    </w:rPr>
  </w:style>
  <w:style w:type="paragraph" w:customStyle="1" w:styleId="NoParagraphStyle">
    <w:name w:val="[No Paragraph Style]"/>
    <w:rsid w:val="006E1D6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enteredHeader">
    <w:name w:val="Centered Header"/>
    <w:basedOn w:val="Header"/>
    <w:uiPriority w:val="99"/>
    <w:rsid w:val="006E1D6C"/>
    <w:pPr>
      <w:tabs>
        <w:tab w:val="clear" w:pos="4680"/>
        <w:tab w:val="clear" w:pos="9360"/>
      </w:tabs>
      <w:suppressAutoHyphens/>
      <w:autoSpaceDE w:val="0"/>
      <w:autoSpaceDN w:val="0"/>
      <w:adjustRightInd w:val="0"/>
      <w:spacing w:before="180" w:after="90" w:line="288" w:lineRule="auto"/>
      <w:jc w:val="center"/>
      <w:textAlignment w:val="center"/>
    </w:pPr>
    <w:rPr>
      <w:rFonts w:ascii="Segoe UI Semibold" w:hAnsi="Segoe UI Semibold" w:cs="Segoe UI Semibold"/>
      <w:color w:val="000000"/>
      <w:spacing w:val="4"/>
      <w:sz w:val="38"/>
      <w:szCs w:val="38"/>
    </w:rPr>
  </w:style>
  <w:style w:type="paragraph" w:customStyle="1" w:styleId="BasicParagraph">
    <w:name w:val="[Basic Paragraph]"/>
    <w:basedOn w:val="NoParagraphStyle"/>
    <w:uiPriority w:val="99"/>
    <w:rsid w:val="006E1D6C"/>
    <w:rPr>
      <w:rFonts w:ascii="Segoe UI" w:hAnsi="Segoe UI" w:cs="Segoe UI"/>
      <w:sz w:val="20"/>
      <w:szCs w:val="20"/>
    </w:rPr>
  </w:style>
  <w:style w:type="paragraph" w:customStyle="1" w:styleId="Header2">
    <w:name w:val="Header 2"/>
    <w:basedOn w:val="Header"/>
    <w:uiPriority w:val="99"/>
    <w:rsid w:val="006E1D6C"/>
    <w:pPr>
      <w:tabs>
        <w:tab w:val="clear" w:pos="4680"/>
        <w:tab w:val="clear" w:pos="9360"/>
      </w:tabs>
      <w:suppressAutoHyphens/>
      <w:autoSpaceDE w:val="0"/>
      <w:autoSpaceDN w:val="0"/>
      <w:adjustRightInd w:val="0"/>
      <w:spacing w:before="180" w:line="288" w:lineRule="auto"/>
      <w:textAlignment w:val="center"/>
    </w:pPr>
    <w:rPr>
      <w:rFonts w:ascii="Segoe UI" w:hAnsi="Segoe UI" w:cs="Segoe UI"/>
      <w:color w:val="000000"/>
      <w:sz w:val="24"/>
      <w:szCs w:val="24"/>
    </w:rPr>
  </w:style>
  <w:style w:type="paragraph" w:customStyle="1" w:styleId="largerbullets">
    <w:name w:val="larger bullets"/>
    <w:basedOn w:val="NoParagraphStyle"/>
    <w:uiPriority w:val="99"/>
    <w:rsid w:val="006E1D6C"/>
    <w:pPr>
      <w:suppressAutoHyphens/>
      <w:spacing w:after="90" w:line="220" w:lineRule="atLeast"/>
      <w:ind w:left="180" w:hanging="180"/>
    </w:pPr>
    <w:rPr>
      <w:rFonts w:ascii="Segoe UI Light" w:hAnsi="Segoe UI Light" w:cs="Segoe UI Light"/>
      <w:sz w:val="18"/>
      <w:szCs w:val="18"/>
    </w:rPr>
  </w:style>
  <w:style w:type="paragraph" w:customStyle="1" w:styleId="TableSideCategory">
    <w:name w:val="Table Side Category"/>
    <w:basedOn w:val="NoParagraphStyle"/>
    <w:uiPriority w:val="99"/>
    <w:rsid w:val="006E1D6C"/>
    <w:pPr>
      <w:suppressAutoHyphens/>
    </w:pPr>
    <w:rPr>
      <w:rFonts w:ascii="Segoe UI Light" w:hAnsi="Segoe UI Light" w:cs="Segoe UI Light"/>
      <w:sz w:val="20"/>
      <w:szCs w:val="20"/>
    </w:rPr>
  </w:style>
  <w:style w:type="paragraph" w:customStyle="1" w:styleId="Time">
    <w:name w:val="Time"/>
    <w:basedOn w:val="NoParagraphStyle"/>
    <w:uiPriority w:val="99"/>
    <w:rsid w:val="006E1D6C"/>
    <w:pPr>
      <w:suppressAutoHyphens/>
      <w:spacing w:before="180"/>
      <w:jc w:val="right"/>
    </w:pPr>
    <w:rPr>
      <w:rFonts w:ascii="Segoe UI" w:hAnsi="Segoe UI" w:cs="Segoe UI"/>
      <w:color w:val="12284B"/>
      <w:sz w:val="20"/>
      <w:szCs w:val="20"/>
    </w:rPr>
  </w:style>
  <w:style w:type="paragraph" w:customStyle="1" w:styleId="NumberednormalAgenda">
    <w:name w:val="Numbered normal (Agenda)"/>
    <w:basedOn w:val="NoParagraphStyle"/>
    <w:uiPriority w:val="99"/>
    <w:rsid w:val="006E1D6C"/>
    <w:pPr>
      <w:suppressAutoHyphens/>
      <w:spacing w:after="90"/>
      <w:ind w:left="360" w:hanging="360"/>
    </w:pPr>
    <w:rPr>
      <w:rFonts w:ascii="Segoe UI Light" w:hAnsi="Segoe UI Light" w:cs="Segoe UI Light"/>
      <w:sz w:val="20"/>
      <w:szCs w:val="20"/>
    </w:rPr>
  </w:style>
  <w:style w:type="paragraph" w:customStyle="1" w:styleId="AgendaitalicbreaksAgenda">
    <w:name w:val="Agenda italic breaks (Agenda)"/>
    <w:basedOn w:val="NoParagraphStyle"/>
    <w:uiPriority w:val="99"/>
    <w:rsid w:val="006E1D6C"/>
    <w:pPr>
      <w:suppressAutoHyphens/>
      <w:spacing w:before="90" w:after="180"/>
      <w:jc w:val="both"/>
    </w:pPr>
    <w:rPr>
      <w:rFonts w:ascii="Segoe UI Light" w:hAnsi="Segoe UI Light" w:cs="Segoe UI Light"/>
      <w:i/>
      <w:iCs/>
      <w:sz w:val="20"/>
      <w:szCs w:val="20"/>
    </w:rPr>
  </w:style>
  <w:style w:type="paragraph" w:customStyle="1" w:styleId="IndentednormalAgenda">
    <w:name w:val="Indented normal (Agenda)"/>
    <w:basedOn w:val="NumberednormalAgenda"/>
    <w:uiPriority w:val="99"/>
    <w:rsid w:val="006E1D6C"/>
    <w:pPr>
      <w:ind w:left="630" w:hanging="270"/>
    </w:pPr>
    <w:rPr>
      <w:rFonts w:ascii="Segoe UI" w:hAnsi="Segoe UI" w:cs="Segoe UI"/>
    </w:rPr>
  </w:style>
  <w:style w:type="character" w:customStyle="1" w:styleId="YEARFIVE">
    <w:name w:val="YEAR FIVE"/>
    <w:basedOn w:val="DefaultParagraphFont"/>
    <w:uiPriority w:val="99"/>
    <w:rsid w:val="006E1D6C"/>
    <w:rPr>
      <w:b/>
      <w:bCs/>
      <w:caps/>
      <w:color w:val="A86CD5"/>
    </w:rPr>
  </w:style>
  <w:style w:type="table" w:styleId="TableGridLight">
    <w:name w:val="Grid Table Light"/>
    <w:basedOn w:val="TableNormal"/>
    <w:uiPriority w:val="40"/>
    <w:rsid w:val="006E1D6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normal">
    <w:name w:val="Numbered normal"/>
    <w:basedOn w:val="NoParagraphStyle"/>
    <w:uiPriority w:val="99"/>
    <w:rsid w:val="006E1D6C"/>
    <w:pPr>
      <w:suppressAutoHyphens/>
      <w:spacing w:after="90"/>
      <w:ind w:left="360" w:hanging="360"/>
    </w:pPr>
    <w:rPr>
      <w:rFonts w:ascii="Segoe UI Light" w:hAnsi="Segoe UI Light" w:cs="Segoe UI Light"/>
      <w:sz w:val="20"/>
      <w:szCs w:val="20"/>
    </w:rPr>
  </w:style>
  <w:style w:type="paragraph" w:customStyle="1" w:styleId="CenteredItalics">
    <w:name w:val="Centered Italics"/>
    <w:basedOn w:val="Header2"/>
    <w:uiPriority w:val="99"/>
    <w:rsid w:val="006E1D6C"/>
    <w:pPr>
      <w:spacing w:before="90"/>
      <w:jc w:val="center"/>
    </w:pPr>
    <w:rPr>
      <w:rFonts w:ascii="Segoe UI Light" w:hAnsi="Segoe UI Light" w:cs="Segoe UI Light"/>
      <w:i/>
      <w:iCs/>
      <w:color w:val="12284B"/>
      <w:sz w:val="20"/>
      <w:szCs w:val="20"/>
    </w:rPr>
  </w:style>
  <w:style w:type="paragraph" w:customStyle="1" w:styleId="SectionsUppercase">
    <w:name w:val="Sections Uppercase"/>
    <w:basedOn w:val="Header2"/>
    <w:uiPriority w:val="99"/>
    <w:rsid w:val="006E1D6C"/>
    <w:rPr>
      <w:caps/>
      <w:sz w:val="28"/>
      <w:szCs w:val="28"/>
    </w:rPr>
  </w:style>
  <w:style w:type="table" w:styleId="TableGrid">
    <w:name w:val="Table Grid"/>
    <w:basedOn w:val="TableNormal"/>
    <w:uiPriority w:val="39"/>
    <w:rsid w:val="006E1D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rnumberedquestions">
    <w:name w:val="larger numbered questions"/>
    <w:basedOn w:val="NoParagraphStyle"/>
    <w:uiPriority w:val="99"/>
    <w:rsid w:val="006E1D6C"/>
    <w:pPr>
      <w:suppressAutoHyphens/>
      <w:spacing w:before="36" w:after="2250"/>
      <w:ind w:left="360" w:hanging="360"/>
    </w:pPr>
    <w:rPr>
      <w:rFonts w:ascii="Segoe UI Light" w:hAnsi="Segoe UI Light" w:cs="Segoe UI Light"/>
      <w:sz w:val="22"/>
      <w:szCs w:val="22"/>
    </w:rPr>
  </w:style>
  <w:style w:type="paragraph" w:customStyle="1" w:styleId="Boxedquestionsline">
    <w:name w:val="Boxed questions line"/>
    <w:basedOn w:val="NoParagraphStyle"/>
    <w:uiPriority w:val="99"/>
    <w:rsid w:val="006E1D6C"/>
    <w:pPr>
      <w:suppressAutoHyphens/>
      <w:spacing w:before="360" w:after="180" w:line="300" w:lineRule="atLeast"/>
    </w:pPr>
    <w:rPr>
      <w:rFonts w:ascii="Segoe UI Light" w:hAnsi="Segoe UI Light" w:cs="Segoe UI Light"/>
    </w:rPr>
  </w:style>
  <w:style w:type="paragraph" w:customStyle="1" w:styleId="Indentednormal">
    <w:name w:val="Indented normal"/>
    <w:basedOn w:val="Numberednormal"/>
    <w:uiPriority w:val="99"/>
    <w:rsid w:val="006E1D6C"/>
    <w:pPr>
      <w:ind w:left="450" w:hanging="180"/>
    </w:pPr>
  </w:style>
  <w:style w:type="paragraph" w:customStyle="1" w:styleId="largerjustificationfont">
    <w:name w:val="larger justification font"/>
    <w:basedOn w:val="NoParagraphStyle"/>
    <w:uiPriority w:val="99"/>
    <w:rsid w:val="006B257A"/>
    <w:pPr>
      <w:suppressAutoHyphens/>
      <w:spacing w:before="90" w:after="3280" w:line="300" w:lineRule="atLeast"/>
      <w:jc w:val="both"/>
    </w:pPr>
    <w:rPr>
      <w:rFonts w:ascii="Segoe UI Light" w:hAnsi="Segoe UI Light" w:cs="Segoe UI Light"/>
    </w:rPr>
  </w:style>
  <w:style w:type="paragraph" w:customStyle="1" w:styleId="HeaderNoTOC">
    <w:name w:val="Header No TOC"/>
    <w:basedOn w:val="Header"/>
    <w:uiPriority w:val="99"/>
    <w:rsid w:val="006B257A"/>
    <w:pPr>
      <w:tabs>
        <w:tab w:val="clear" w:pos="4680"/>
        <w:tab w:val="clear" w:pos="9360"/>
      </w:tabs>
      <w:suppressAutoHyphens/>
      <w:autoSpaceDE w:val="0"/>
      <w:autoSpaceDN w:val="0"/>
      <w:adjustRightInd w:val="0"/>
      <w:spacing w:before="180" w:line="288" w:lineRule="auto"/>
      <w:textAlignment w:val="center"/>
    </w:pPr>
    <w:rPr>
      <w:rFonts w:ascii="Segoe UI" w:hAnsi="Segoe UI" w:cs="Segoe UI"/>
      <w:color w:val="000000"/>
      <w:sz w:val="32"/>
      <w:szCs w:val="32"/>
    </w:rPr>
  </w:style>
  <w:style w:type="paragraph" w:customStyle="1" w:styleId="smallerbodytext">
    <w:name w:val="smaller body text"/>
    <w:basedOn w:val="BodyText"/>
    <w:uiPriority w:val="99"/>
    <w:rsid w:val="006B257A"/>
    <w:pPr>
      <w:suppressAutoHyphens/>
      <w:autoSpaceDE w:val="0"/>
      <w:autoSpaceDN w:val="0"/>
      <w:adjustRightInd w:val="0"/>
      <w:spacing w:before="90" w:after="90" w:line="288" w:lineRule="auto"/>
      <w:jc w:val="both"/>
      <w:textAlignment w:val="center"/>
    </w:pPr>
    <w:rPr>
      <w:rFonts w:ascii="Segoe UI Light" w:eastAsiaTheme="minorHAnsi" w:hAnsi="Segoe UI Light" w:cs="Segoe UI Light"/>
      <w:color w:val="000000"/>
      <w:szCs w:val="18"/>
      <w:lang w:eastAsia="en-US"/>
    </w:rPr>
  </w:style>
  <w:style w:type="character" w:customStyle="1" w:styleId="bold">
    <w:name w:val="bold"/>
    <w:uiPriority w:val="99"/>
    <w:rsid w:val="006B257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6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8</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dc:creator>
  <cp:keywords/>
  <dc:description/>
  <cp:lastModifiedBy>David E. Barnes</cp:lastModifiedBy>
  <cp:revision>15</cp:revision>
  <dcterms:created xsi:type="dcterms:W3CDTF">2018-08-21T20:18:00Z</dcterms:created>
  <dcterms:modified xsi:type="dcterms:W3CDTF">2018-11-20T19:31:00Z</dcterms:modified>
</cp:coreProperties>
</file>