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ED" w:rsidRPr="00780532" w:rsidRDefault="00022166" w:rsidP="00780532">
      <w:pPr>
        <w:spacing w:after="0" w:line="240" w:lineRule="auto"/>
        <w:jc w:val="center"/>
        <w:rPr>
          <w:b/>
          <w:sz w:val="28"/>
          <w:szCs w:val="28"/>
        </w:rPr>
      </w:pPr>
      <w:r w:rsidRPr="00780532">
        <w:rPr>
          <w:b/>
          <w:sz w:val="28"/>
          <w:szCs w:val="28"/>
        </w:rPr>
        <w:t>Closing the Achievement Gap Task Force</w:t>
      </w:r>
    </w:p>
    <w:p w:rsidR="00022166" w:rsidRPr="00780532" w:rsidRDefault="003C64EF" w:rsidP="0078053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2, 2012</w:t>
      </w:r>
    </w:p>
    <w:p w:rsidR="00022166" w:rsidRDefault="00022166" w:rsidP="00022166">
      <w:pPr>
        <w:spacing w:after="0" w:line="240" w:lineRule="auto"/>
      </w:pPr>
    </w:p>
    <w:p w:rsidR="00022166" w:rsidRDefault="00022166" w:rsidP="00022166">
      <w:pPr>
        <w:spacing w:after="0" w:line="240" w:lineRule="auto"/>
      </w:pPr>
    </w:p>
    <w:p w:rsidR="00022166" w:rsidRDefault="00022166" w:rsidP="00022166">
      <w:pPr>
        <w:spacing w:after="0" w:line="240" w:lineRule="auto"/>
      </w:pPr>
      <w:r>
        <w:t>Members Present:  Dia</w:t>
      </w:r>
      <w:r w:rsidR="003C64EF">
        <w:t xml:space="preserve">ne DeBacker, </w:t>
      </w:r>
      <w:r>
        <w:t>Mildre</w:t>
      </w:r>
      <w:r w:rsidR="003C64EF">
        <w:t xml:space="preserve">d Edwards, Jean </w:t>
      </w:r>
      <w:proofErr w:type="spellStart"/>
      <w:r w:rsidR="003C64EF">
        <w:t>Schodorf</w:t>
      </w:r>
      <w:proofErr w:type="spellEnd"/>
      <w:r w:rsidR="003C64EF">
        <w:t>,</w:t>
      </w:r>
      <w:r>
        <w:t xml:space="preserve"> </w:t>
      </w:r>
      <w:proofErr w:type="gramStart"/>
      <w:r>
        <w:t xml:space="preserve">Adrienne </w:t>
      </w:r>
      <w:r w:rsidR="00780532">
        <w:t xml:space="preserve"> Foster</w:t>
      </w:r>
      <w:proofErr w:type="gramEnd"/>
      <w:r w:rsidR="003C64EF">
        <w:t>, Charles Rankin, Tom Foster (guest), Jessica Noble (guest)</w:t>
      </w:r>
    </w:p>
    <w:p w:rsidR="00022166" w:rsidRDefault="00022166" w:rsidP="00022166">
      <w:pPr>
        <w:spacing w:after="0" w:line="240" w:lineRule="auto"/>
      </w:pPr>
    </w:p>
    <w:p w:rsidR="00022166" w:rsidRDefault="00022166" w:rsidP="00022166">
      <w:pPr>
        <w:spacing w:after="0" w:line="240" w:lineRule="auto"/>
      </w:pPr>
    </w:p>
    <w:p w:rsidR="00022166" w:rsidRDefault="00022166" w:rsidP="0002216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="003C64EF">
        <w:t xml:space="preserve">Jessica Noble previewed the still-developing early warning system.  She described the system was in phase I of development with phase 2 planned for 2013.  Data collected will include:  attendance, behavior, coursework and retention.  Members asked “so what”?  What do we do with the data once it is collected?  How does statewide and district-level policy come into play?  </w:t>
      </w:r>
    </w:p>
    <w:p w:rsidR="00022166" w:rsidRDefault="00F8552E" w:rsidP="0002216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Tom shared with the members 12 maps that show student achievement in math and reading in Kansas based upon 12 different models ranging from ethnicity to socio-economic status. A lengthy discussion followed the maps presentation with the general consensus that this information can provide us with a good insight as to best practices happening across the state.  </w:t>
      </w:r>
    </w:p>
    <w:p w:rsidR="00022166" w:rsidRDefault="00F8552E" w:rsidP="00022166">
      <w:pPr>
        <w:pStyle w:val="ListParagraph"/>
        <w:numPr>
          <w:ilvl w:val="0"/>
          <w:numId w:val="1"/>
        </w:numPr>
        <w:spacing w:after="0" w:line="240" w:lineRule="auto"/>
      </w:pPr>
      <w:r>
        <w:t>Next steps include:</w:t>
      </w:r>
    </w:p>
    <w:p w:rsidR="00022166" w:rsidRDefault="00F8552E" w:rsidP="00022166">
      <w:pPr>
        <w:pStyle w:val="ListParagraph"/>
        <w:numPr>
          <w:ilvl w:val="1"/>
          <w:numId w:val="1"/>
        </w:numPr>
        <w:spacing w:after="0" w:line="240" w:lineRule="auto"/>
      </w:pPr>
      <w:r>
        <w:t>Further investigation of the maps to locate best practices</w:t>
      </w:r>
    </w:p>
    <w:p w:rsidR="00F8552E" w:rsidRDefault="00F8552E" w:rsidP="00022166">
      <w:pPr>
        <w:pStyle w:val="ListParagraph"/>
        <w:numPr>
          <w:ilvl w:val="1"/>
          <w:numId w:val="1"/>
        </w:numPr>
        <w:spacing w:after="0" w:line="240" w:lineRule="auto"/>
      </w:pPr>
      <w:r>
        <w:t>Research on recent articles related to closing the achievement gap across the U.S.</w:t>
      </w:r>
      <w:bookmarkStart w:id="0" w:name="_GoBack"/>
      <w:bookmarkEnd w:id="0"/>
    </w:p>
    <w:sectPr w:rsidR="00F85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A5676"/>
    <w:multiLevelType w:val="hybridMultilevel"/>
    <w:tmpl w:val="7F7EA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66"/>
    <w:rsid w:val="00022166"/>
    <w:rsid w:val="003C64EF"/>
    <w:rsid w:val="006E6DED"/>
    <w:rsid w:val="00780532"/>
    <w:rsid w:val="00F8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DeBacker</dc:creator>
  <cp:lastModifiedBy>Diane DeBacker</cp:lastModifiedBy>
  <cp:revision>2</cp:revision>
  <dcterms:created xsi:type="dcterms:W3CDTF">2014-04-22T18:07:00Z</dcterms:created>
  <dcterms:modified xsi:type="dcterms:W3CDTF">2014-04-22T18:07:00Z</dcterms:modified>
</cp:coreProperties>
</file>