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Subject"/>
        <w:tag w:val=""/>
        <w:id w:val="-1162852359"/>
        <w:placeholder>
          <w:docPart w:val="37AAC22717154A6694FEF7B48E7F3E30"/>
        </w:placeholder>
        <w:dataBinding w:prefixMappings="xmlns:ns0='http://purl.org/dc/elements/1.1/' xmlns:ns1='http://schemas.openxmlformats.org/package/2006/metadata/core-properties' " w:xpath="/ns1:coreProperties[1]/ns0:subject[1]" w:storeItemID="{6C3C8BC8-F283-45AE-878A-BAB7291924A1}"/>
        <w:text/>
      </w:sdtPr>
      <w:sdtEndPr/>
      <w:sdtContent>
        <w:p w14:paraId="5A2FDFB3" w14:textId="77777777" w:rsidR="009F3748" w:rsidRPr="000F7F75" w:rsidRDefault="00734884" w:rsidP="000F7F75">
          <w:pPr>
            <w:pStyle w:val="Title"/>
          </w:pPr>
          <w:r w:rsidRPr="000F7F75">
            <w:t>Mental Health Intervention Team Program</w:t>
          </w:r>
        </w:p>
      </w:sdtContent>
    </w:sdt>
    <w:sdt>
      <w:sdtPr>
        <w:alias w:val="Status"/>
        <w:tag w:val=""/>
        <w:id w:val="1376961624"/>
        <w:placeholder>
          <w:docPart w:val="8A83E2C59CF64829BA60B2BB15727F79"/>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9A5C9CA" w14:textId="77777777" w:rsidR="00B32D28" w:rsidRPr="00B32D28" w:rsidRDefault="009634BF" w:rsidP="00B32D28">
          <w:pPr>
            <w:pStyle w:val="Subtitle"/>
            <w:numPr>
              <w:ilvl w:val="0"/>
              <w:numId w:val="0"/>
            </w:numPr>
          </w:pPr>
          <w:r>
            <w:t>USD and Mental Health Center</w:t>
          </w:r>
        </w:p>
      </w:sdtContent>
    </w:sdt>
    <w:p w14:paraId="683B3C92" w14:textId="77777777" w:rsidR="00F449AD" w:rsidRDefault="00F449AD" w:rsidP="00F449AD">
      <w:bookmarkStart w:id="0" w:name="_Editing_Budget"/>
      <w:bookmarkEnd w:id="0"/>
      <w:r>
        <w:t>The following is a sample Memorandum of Understanding (MOU) that may be used as an agreement between the district and the mental health center for the Mental Health Intervention Team (MHIT) Program.  Districts and mental health centers can add to this as they see fit.</w:t>
      </w:r>
    </w:p>
    <w:p w14:paraId="541F43EB" w14:textId="649E1F9F" w:rsidR="008C7847" w:rsidRDefault="00B164C6" w:rsidP="00B164C6">
      <w:r>
        <w:t>D</w:t>
      </w:r>
      <w:r w:rsidR="00F449AD">
        <w:t>istrict</w:t>
      </w:r>
      <w:r>
        <w:t xml:space="preserve">s </w:t>
      </w:r>
      <w:r w:rsidR="00F449AD">
        <w:t>awarded the MHIT Program grant</w:t>
      </w:r>
      <w:r>
        <w:t xml:space="preserve"> must submit an MOU signed by the district and the mental health center to the Kansas State Department of Education (KSDE) by August 30 of the grant year.  Grant funds will not be sent out until KSDE has a signed MOU on file.  To submit, please email to John Calvert (</w:t>
      </w:r>
      <w:hyperlink r:id="rId11" w:history="1">
        <w:r w:rsidR="00066951" w:rsidRPr="00F436C2">
          <w:rPr>
            <w:rStyle w:val="Hyperlink"/>
          </w:rPr>
          <w:t>jcalvert@ksde.org</w:t>
        </w:r>
      </w:hyperlink>
      <w:r>
        <w:t>).</w:t>
      </w:r>
    </w:p>
    <w:p w14:paraId="4E7D838F" w14:textId="594FB9FB" w:rsidR="008479F1" w:rsidRDefault="008479F1" w:rsidP="00B164C6">
      <w:r>
        <w:t xml:space="preserve">There will need to be an MOU for each Mental Health Provider district is working with.  If districts are in a coop with a fiscal agent, </w:t>
      </w:r>
      <w:r w:rsidR="007A63B0">
        <w:t>then</w:t>
      </w:r>
      <w:r>
        <w:t xml:space="preserve"> each district within the coop will need to have a signed MOU with the Mental Health Provider(s).</w:t>
      </w:r>
    </w:p>
    <w:p w14:paraId="622B959B" w14:textId="77777777" w:rsidR="00641D5A" w:rsidRPr="008C7847" w:rsidRDefault="00641D5A" w:rsidP="00641D5A">
      <w:pPr>
        <w:rPr>
          <w:rStyle w:val="SubtleEmphasis"/>
        </w:rPr>
      </w:pPr>
      <w:r w:rsidRPr="008C7847">
        <w:rPr>
          <w:rStyle w:val="SubtleEmphasis"/>
        </w:rPr>
        <w:t>Optional Provisions</w:t>
      </w:r>
    </w:p>
    <w:p w14:paraId="3D1752D2" w14:textId="77777777" w:rsidR="00641D5A" w:rsidRPr="008C7847" w:rsidRDefault="00641D5A" w:rsidP="00641D5A">
      <w:pPr>
        <w:rPr>
          <w:rStyle w:val="Emphasis"/>
        </w:rPr>
      </w:pPr>
      <w:r w:rsidRPr="008C7847">
        <w:rPr>
          <w:rStyle w:val="Emphasis"/>
        </w:rPr>
        <w:t>Recordkeeping Policy - Providing recordkeeping invoice and payment</w:t>
      </w:r>
    </w:p>
    <w:p w14:paraId="09822E01" w14:textId="5F466776" w:rsidR="00641D5A" w:rsidRDefault="00641D5A" w:rsidP="00B164C6">
      <w:r>
        <w:t xml:space="preserve">Sections 7 through 9 </w:t>
      </w:r>
      <w:r w:rsidR="00C66CDA">
        <w:t xml:space="preserve">are optional provisions </w:t>
      </w:r>
      <w:r w:rsidR="001F62BF">
        <w:t xml:space="preserve">for recordkeeping </w:t>
      </w:r>
      <w:r w:rsidR="00C66CDA">
        <w:t>and may be removed from the MOU</w:t>
      </w:r>
      <w:r w:rsidR="00A17BF0">
        <w:t xml:space="preserve"> as t</w:t>
      </w:r>
      <w:r w:rsidRPr="00066951">
        <w:t>h</w:t>
      </w:r>
      <w:r w:rsidR="00C66CDA">
        <w:t xml:space="preserve">ey would need </w:t>
      </w:r>
      <w:r w:rsidRPr="00066951">
        <w:t xml:space="preserve">the agreement of both parties in order to </w:t>
      </w:r>
      <w:r w:rsidR="00C66CDA">
        <w:t xml:space="preserve">remain </w:t>
      </w:r>
      <w:r w:rsidRPr="00066951">
        <w:t>in the MOU.</w:t>
      </w:r>
    </w:p>
    <w:p w14:paraId="13D3CEE5" w14:textId="77777777" w:rsidR="00B275C2" w:rsidRDefault="00B275C2" w:rsidP="00BF76D0">
      <w:pPr>
        <w:pStyle w:val="Heading1"/>
        <w:sectPr w:rsidR="00B275C2" w:rsidSect="0073488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152" w:left="1440" w:header="720" w:footer="864" w:gutter="0"/>
          <w:cols w:space="576"/>
          <w:titlePg/>
          <w:docGrid w:linePitch="360"/>
        </w:sectPr>
      </w:pPr>
    </w:p>
    <w:p w14:paraId="2AFC13B4" w14:textId="28C7CB6D" w:rsidR="00BF76D0" w:rsidRDefault="00BF76D0" w:rsidP="00F60280">
      <w:pPr>
        <w:pStyle w:val="Heading1"/>
        <w:spacing w:before="0"/>
      </w:pPr>
      <w:r>
        <w:lastRenderedPageBreak/>
        <w:t>Instructions</w:t>
      </w:r>
    </w:p>
    <w:p w14:paraId="71A52FBA" w14:textId="77777777" w:rsidR="008A1393" w:rsidRPr="002054FA" w:rsidRDefault="008A1393" w:rsidP="008A1393">
      <w:pPr>
        <w:rPr>
          <w:color w:val="C00000"/>
        </w:rPr>
      </w:pPr>
      <w:r w:rsidRPr="002054FA">
        <w:rPr>
          <w:color w:val="C00000"/>
        </w:rPr>
        <w:t>This document was created in Windows.  The instructions below do not work on a Mac.</w:t>
      </w:r>
    </w:p>
    <w:p w14:paraId="3AF3C16E" w14:textId="235D7D6E" w:rsidR="00BF76D0" w:rsidRDefault="00BF76D0" w:rsidP="0065508D">
      <w:pPr>
        <w:spacing w:after="0"/>
      </w:pPr>
      <w:r>
        <w:t>Please fill in all Grey Boxes below.  USD # and Mental Health Provider will auto-fill throughout.  If you need to edit any part of the agreement</w:t>
      </w:r>
      <w:r w:rsidR="00B275C2">
        <w:t xml:space="preserve"> that doesn’t auto-fill</w:t>
      </w:r>
      <w:r>
        <w:t>, you will need to un-restrict editing as follows:</w:t>
      </w:r>
    </w:p>
    <w:p w14:paraId="01C1E8A3" w14:textId="551E60C1" w:rsidR="00B275C2" w:rsidRPr="002F5D53" w:rsidRDefault="00B275C2" w:rsidP="0065508D">
      <w:pPr>
        <w:pStyle w:val="ListParagraph"/>
        <w:numPr>
          <w:ilvl w:val="0"/>
          <w:numId w:val="15"/>
        </w:numPr>
        <w:spacing w:after="60"/>
        <w:rPr>
          <w:sz w:val="22"/>
        </w:rPr>
      </w:pPr>
      <w:r w:rsidRPr="002F5D53">
        <w:rPr>
          <w:sz w:val="22"/>
        </w:rPr>
        <w:t>Save the file.</w:t>
      </w:r>
    </w:p>
    <w:p w14:paraId="4ED58B13" w14:textId="35225920" w:rsidR="00BF76D0" w:rsidRPr="002F5D53" w:rsidRDefault="00BF76D0" w:rsidP="0065508D">
      <w:pPr>
        <w:pStyle w:val="ListParagraph"/>
        <w:numPr>
          <w:ilvl w:val="0"/>
          <w:numId w:val="15"/>
        </w:numPr>
        <w:spacing w:after="60"/>
        <w:rPr>
          <w:sz w:val="22"/>
        </w:rPr>
      </w:pPr>
      <w:r w:rsidRPr="002F5D53">
        <w:rPr>
          <w:sz w:val="22"/>
        </w:rPr>
        <w:t xml:space="preserve">Click </w:t>
      </w:r>
      <w:r w:rsidRPr="002F5D53">
        <w:rPr>
          <w:rFonts w:ascii="Open Sans" w:hAnsi="Open Sans" w:cs="Open Sans"/>
          <w:color w:val="D50032" w:themeColor="accent6"/>
          <w:sz w:val="22"/>
        </w:rPr>
        <w:t>Review</w:t>
      </w:r>
      <w:r w:rsidRPr="002F5D53">
        <w:rPr>
          <w:sz w:val="22"/>
        </w:rPr>
        <w:t xml:space="preserve"> at the top of the screen. </w:t>
      </w:r>
    </w:p>
    <w:p w14:paraId="510D394F" w14:textId="3C406B29" w:rsidR="00BF76D0" w:rsidRDefault="00BF76D0" w:rsidP="00BF76D0">
      <w:pPr>
        <w:pStyle w:val="ListParagraph"/>
        <w:numPr>
          <w:ilvl w:val="0"/>
          <w:numId w:val="15"/>
        </w:numPr>
        <w:rPr>
          <w:sz w:val="22"/>
        </w:rPr>
      </w:pPr>
      <w:r w:rsidRPr="002F5D53">
        <w:rPr>
          <w:sz w:val="22"/>
        </w:rPr>
        <w:t xml:space="preserve">Click </w:t>
      </w:r>
      <w:r w:rsidRPr="002F5D53">
        <w:rPr>
          <w:rFonts w:ascii="Open Sans" w:hAnsi="Open Sans" w:cs="Open Sans"/>
          <w:color w:val="D50032" w:themeColor="accent6"/>
          <w:sz w:val="22"/>
        </w:rPr>
        <w:t>Restrict Editing</w:t>
      </w:r>
      <w:r w:rsidRPr="002F5D53">
        <w:rPr>
          <w:sz w:val="22"/>
        </w:rPr>
        <w:t xml:space="preserve"> in the “Protect” section of the Review menu; the “Restrict Editing” menu will pop-up on the right side.</w:t>
      </w:r>
    </w:p>
    <w:p w14:paraId="27398E05" w14:textId="782FDDCF" w:rsidR="0065508D" w:rsidRPr="002F5D53" w:rsidRDefault="00F60280" w:rsidP="0065508D">
      <w:pPr>
        <w:pStyle w:val="ListParagraph"/>
        <w:numPr>
          <w:ilvl w:val="0"/>
          <w:numId w:val="0"/>
        </w:numPr>
        <w:ind w:left="720"/>
        <w:rPr>
          <w:sz w:val="22"/>
        </w:rPr>
      </w:pPr>
      <w:r>
        <w:rPr>
          <w:noProof/>
        </w:rPr>
        <w:drawing>
          <wp:anchor distT="0" distB="0" distL="114300" distR="114300" simplePos="0" relativeHeight="251658240" behindDoc="0" locked="0" layoutInCell="1" allowOverlap="1" wp14:anchorId="6C97D36F" wp14:editId="35F1C527">
            <wp:simplePos x="0" y="0"/>
            <wp:positionH relativeFrom="margin">
              <wp:posOffset>4851400</wp:posOffset>
            </wp:positionH>
            <wp:positionV relativeFrom="paragraph">
              <wp:posOffset>765175</wp:posOffset>
            </wp:positionV>
            <wp:extent cx="1081405" cy="1302385"/>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81405" cy="1302385"/>
                    </a:xfrm>
                    <a:prstGeom prst="rect">
                      <a:avLst/>
                    </a:prstGeom>
                  </pic:spPr>
                </pic:pic>
              </a:graphicData>
            </a:graphic>
            <wp14:sizeRelH relativeFrom="page">
              <wp14:pctWidth>0</wp14:pctWidth>
            </wp14:sizeRelH>
            <wp14:sizeRelV relativeFrom="page">
              <wp14:pctHeight>0</wp14:pctHeight>
            </wp14:sizeRelV>
          </wp:anchor>
        </w:drawing>
      </w:r>
      <w:r w:rsidR="0065508D">
        <w:rPr>
          <w:noProof/>
        </w:rPr>
        <w:drawing>
          <wp:inline distT="0" distB="0" distL="0" distR="0" wp14:anchorId="3CAB2F20" wp14:editId="48B2ECC4">
            <wp:extent cx="4075713" cy="678415"/>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33322" cy="754585"/>
                    </a:xfrm>
                    <a:prstGeom prst="rect">
                      <a:avLst/>
                    </a:prstGeom>
                  </pic:spPr>
                </pic:pic>
              </a:graphicData>
            </a:graphic>
          </wp:inline>
        </w:drawing>
      </w:r>
    </w:p>
    <w:p w14:paraId="10C57AFB" w14:textId="57C69430" w:rsidR="00B275C2" w:rsidRPr="0065508D" w:rsidRDefault="00BF76D0" w:rsidP="0065508D">
      <w:pPr>
        <w:pStyle w:val="ListParagraph"/>
        <w:numPr>
          <w:ilvl w:val="0"/>
          <w:numId w:val="15"/>
        </w:numPr>
        <w:spacing w:after="60"/>
        <w:rPr>
          <w:sz w:val="22"/>
        </w:rPr>
      </w:pPr>
      <w:r w:rsidRPr="0065508D">
        <w:rPr>
          <w:sz w:val="22"/>
        </w:rPr>
        <w:t xml:space="preserve">Click </w:t>
      </w:r>
      <w:r w:rsidRPr="0065508D">
        <w:rPr>
          <w:rFonts w:ascii="Open Sans" w:hAnsi="Open Sans" w:cs="Open Sans"/>
          <w:color w:val="D50032" w:themeColor="accent6"/>
          <w:sz w:val="22"/>
        </w:rPr>
        <w:t>Stop Protection</w:t>
      </w:r>
      <w:r w:rsidRPr="0065508D">
        <w:rPr>
          <w:sz w:val="22"/>
        </w:rPr>
        <w:t xml:space="preserve"> at the bottom of the “Restrict Editing” menu</w:t>
      </w:r>
      <w:r w:rsidR="0065508D" w:rsidRPr="0065508D">
        <w:rPr>
          <w:sz w:val="22"/>
        </w:rPr>
        <w:t xml:space="preserve">, then </w:t>
      </w:r>
      <w:r w:rsidR="0065508D">
        <w:rPr>
          <w:sz w:val="22"/>
        </w:rPr>
        <w:t>m</w:t>
      </w:r>
      <w:r w:rsidR="00B275C2" w:rsidRPr="0065508D">
        <w:rPr>
          <w:sz w:val="22"/>
        </w:rPr>
        <w:t>ake the changes you need to make to the document.</w:t>
      </w:r>
    </w:p>
    <w:p w14:paraId="2C7D1DC1" w14:textId="54C259E7" w:rsidR="00B275C2" w:rsidRDefault="00F60280" w:rsidP="0065508D">
      <w:pPr>
        <w:pStyle w:val="ListParagraph"/>
        <w:numPr>
          <w:ilvl w:val="0"/>
          <w:numId w:val="15"/>
        </w:numPr>
        <w:spacing w:after="0"/>
        <w:rPr>
          <w:sz w:val="22"/>
        </w:rPr>
      </w:pPr>
      <w:r w:rsidRPr="0065508D">
        <w:rPr>
          <w:noProof/>
          <w:sz w:val="22"/>
        </w:rPr>
        <w:drawing>
          <wp:anchor distT="0" distB="0" distL="114300" distR="114300" simplePos="0" relativeHeight="251659264" behindDoc="0" locked="0" layoutInCell="1" allowOverlap="1" wp14:anchorId="138C354A" wp14:editId="0AB72AFB">
            <wp:simplePos x="0" y="0"/>
            <wp:positionH relativeFrom="margin">
              <wp:posOffset>3721627</wp:posOffset>
            </wp:positionH>
            <wp:positionV relativeFrom="paragraph">
              <wp:posOffset>6697</wp:posOffset>
            </wp:positionV>
            <wp:extent cx="1092200" cy="165608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92200" cy="1656080"/>
                    </a:xfrm>
                    <a:prstGeom prst="rect">
                      <a:avLst/>
                    </a:prstGeom>
                  </pic:spPr>
                </pic:pic>
              </a:graphicData>
            </a:graphic>
            <wp14:sizeRelH relativeFrom="page">
              <wp14:pctWidth>0</wp14:pctWidth>
            </wp14:sizeRelH>
            <wp14:sizeRelV relativeFrom="page">
              <wp14:pctHeight>0</wp14:pctHeight>
            </wp14:sizeRelV>
          </wp:anchor>
        </w:drawing>
      </w:r>
      <w:r w:rsidR="00B275C2" w:rsidRPr="002F5D53">
        <w:rPr>
          <w:sz w:val="22"/>
        </w:rPr>
        <w:t xml:space="preserve">Click </w:t>
      </w:r>
      <w:r w:rsidR="00B275C2" w:rsidRPr="002F5D53">
        <w:rPr>
          <w:rFonts w:ascii="Open Sans" w:hAnsi="Open Sans" w:cs="Open Sans"/>
          <w:color w:val="D50032" w:themeColor="accent6"/>
          <w:sz w:val="22"/>
        </w:rPr>
        <w:t>Yes, Start Enforcing Protection</w:t>
      </w:r>
      <w:r w:rsidR="00B275C2" w:rsidRPr="002F5D53">
        <w:rPr>
          <w:sz w:val="22"/>
        </w:rPr>
        <w:t xml:space="preserve"> in the “Restrict Editing” menu to the right.</w:t>
      </w:r>
    </w:p>
    <w:p w14:paraId="37FE5ACC" w14:textId="4F8C4F13" w:rsidR="0065508D" w:rsidRDefault="0065508D" w:rsidP="00F60280">
      <w:pPr>
        <w:pStyle w:val="ListParagraph"/>
        <w:numPr>
          <w:ilvl w:val="1"/>
          <w:numId w:val="15"/>
        </w:numPr>
        <w:spacing w:after="840"/>
        <w:rPr>
          <w:sz w:val="22"/>
        </w:rPr>
      </w:pPr>
      <w:r>
        <w:rPr>
          <w:sz w:val="22"/>
        </w:rPr>
        <w:t>Make sure “Allow only this type of editing in the document:” is checked and “Filling in Forms” is selected in the drop-down menu under “2. Editing restrictions”.</w:t>
      </w:r>
    </w:p>
    <w:p w14:paraId="459104C3" w14:textId="601E19D2" w:rsidR="00103E6D" w:rsidRPr="002F5D53" w:rsidRDefault="00F60280" w:rsidP="0065508D">
      <w:pPr>
        <w:pStyle w:val="ListParagraph"/>
        <w:numPr>
          <w:ilvl w:val="0"/>
          <w:numId w:val="15"/>
        </w:numPr>
        <w:spacing w:after="0"/>
        <w:rPr>
          <w:sz w:val="22"/>
        </w:rPr>
      </w:pPr>
      <w:r>
        <w:rPr>
          <w:noProof/>
        </w:rPr>
        <w:drawing>
          <wp:anchor distT="0" distB="0" distL="114300" distR="114300" simplePos="0" relativeHeight="251660288" behindDoc="0" locked="0" layoutInCell="1" allowOverlap="1" wp14:anchorId="70504D3E" wp14:editId="1B7F10E9">
            <wp:simplePos x="0" y="0"/>
            <wp:positionH relativeFrom="margin">
              <wp:align>right</wp:align>
            </wp:positionH>
            <wp:positionV relativeFrom="paragraph">
              <wp:posOffset>6613</wp:posOffset>
            </wp:positionV>
            <wp:extent cx="1548130" cy="11715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548130" cy="1171575"/>
                    </a:xfrm>
                    <a:prstGeom prst="rect">
                      <a:avLst/>
                    </a:prstGeom>
                  </pic:spPr>
                </pic:pic>
              </a:graphicData>
            </a:graphic>
            <wp14:sizeRelH relativeFrom="page">
              <wp14:pctWidth>0</wp14:pctWidth>
            </wp14:sizeRelH>
            <wp14:sizeRelV relativeFrom="page">
              <wp14:pctHeight>0</wp14:pctHeight>
            </wp14:sizeRelV>
          </wp:anchor>
        </w:drawing>
      </w:r>
      <w:r w:rsidR="00103E6D" w:rsidRPr="0065508D">
        <w:rPr>
          <w:sz w:val="22"/>
        </w:rPr>
        <w:t>Click</w:t>
      </w:r>
      <w:r w:rsidR="00103E6D" w:rsidRPr="002F5D53">
        <w:rPr>
          <w:sz w:val="22"/>
        </w:rPr>
        <w:t xml:space="preserve"> </w:t>
      </w:r>
      <w:r w:rsidR="00103E6D" w:rsidRPr="002F5D53">
        <w:rPr>
          <w:rFonts w:ascii="Open Sans" w:hAnsi="Open Sans" w:cs="Open Sans"/>
          <w:color w:val="D50032" w:themeColor="accent6"/>
          <w:sz w:val="22"/>
        </w:rPr>
        <w:t>OK</w:t>
      </w:r>
      <w:r w:rsidR="00103E6D" w:rsidRPr="002F5D53">
        <w:rPr>
          <w:sz w:val="22"/>
        </w:rPr>
        <w:t xml:space="preserve"> in the </w:t>
      </w:r>
      <w:r w:rsidR="002F5D53">
        <w:rPr>
          <w:sz w:val="22"/>
        </w:rPr>
        <w:t>“</w:t>
      </w:r>
      <w:r w:rsidR="00103E6D" w:rsidRPr="002F5D53">
        <w:rPr>
          <w:sz w:val="22"/>
        </w:rPr>
        <w:t>Start Enforcing Protection</w:t>
      </w:r>
      <w:r w:rsidR="002F5D53">
        <w:rPr>
          <w:sz w:val="22"/>
        </w:rPr>
        <w:t>”</w:t>
      </w:r>
      <w:r w:rsidR="00103E6D" w:rsidRPr="002F5D53">
        <w:rPr>
          <w:sz w:val="22"/>
        </w:rPr>
        <w:t xml:space="preserve"> window</w:t>
      </w:r>
      <w:r w:rsidR="002F5D53" w:rsidRPr="002F5D53">
        <w:rPr>
          <w:sz w:val="22"/>
        </w:rPr>
        <w:t>.</w:t>
      </w:r>
    </w:p>
    <w:p w14:paraId="11FCCA35" w14:textId="044C6EE3" w:rsidR="002F5D53" w:rsidRPr="002F5D53" w:rsidRDefault="00F60280" w:rsidP="002F5D53">
      <w:pPr>
        <w:pStyle w:val="ListParagraph"/>
        <w:numPr>
          <w:ilvl w:val="1"/>
          <w:numId w:val="15"/>
        </w:numPr>
        <w:rPr>
          <w:sz w:val="22"/>
        </w:rPr>
      </w:pPr>
      <w:r>
        <w:rPr>
          <w:sz w:val="22"/>
        </w:rPr>
        <w:t xml:space="preserve">A password isn’t necessary, </w:t>
      </w:r>
      <w:r w:rsidR="002F5D53" w:rsidRPr="002F5D53">
        <w:rPr>
          <w:sz w:val="22"/>
        </w:rPr>
        <w:t xml:space="preserve">but may </w:t>
      </w:r>
      <w:r>
        <w:rPr>
          <w:sz w:val="22"/>
        </w:rPr>
        <w:t xml:space="preserve">enter </w:t>
      </w:r>
      <w:r w:rsidR="002F5D53" w:rsidRPr="002F5D53">
        <w:rPr>
          <w:sz w:val="22"/>
        </w:rPr>
        <w:t>if desired.</w:t>
      </w:r>
    </w:p>
    <w:p w14:paraId="20115028" w14:textId="6F77D0EC" w:rsidR="00B275C2" w:rsidRDefault="00B275C2" w:rsidP="00B275C2">
      <w:pPr>
        <w:pStyle w:val="ListParagraph"/>
        <w:numPr>
          <w:ilvl w:val="0"/>
          <w:numId w:val="15"/>
        </w:numPr>
        <w:rPr>
          <w:sz w:val="22"/>
        </w:rPr>
      </w:pPr>
      <w:r w:rsidRPr="002F5D53">
        <w:rPr>
          <w:sz w:val="22"/>
        </w:rPr>
        <w:t>Save the file.</w:t>
      </w:r>
    </w:p>
    <w:tbl>
      <w:tblPr>
        <w:tblStyle w:val="TableGrid"/>
        <w:tblpPr w:leftFromText="180" w:rightFromText="180" w:vertAnchor="text" w:horzAnchor="margin" w:tblpY="1305"/>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Contact information table"/>
      </w:tblPr>
      <w:tblGrid>
        <w:gridCol w:w="3850"/>
        <w:gridCol w:w="1991"/>
        <w:gridCol w:w="3514"/>
      </w:tblGrid>
      <w:tr w:rsidR="008A1393" w:rsidRPr="00B02C8C" w14:paraId="1062C392" w14:textId="77777777" w:rsidTr="008A1393">
        <w:tc>
          <w:tcPr>
            <w:tcW w:w="3850" w:type="dxa"/>
          </w:tcPr>
          <w:p w14:paraId="423CE2EB" w14:textId="77777777" w:rsidR="008A1393" w:rsidRPr="001F62BF" w:rsidRDefault="008A1393" w:rsidP="008A1393">
            <w:pPr>
              <w:pStyle w:val="Address"/>
              <w:spacing w:after="0"/>
            </w:pPr>
            <w:r w:rsidRPr="001F62BF">
              <w:t>John Calvert</w:t>
            </w:r>
          </w:p>
          <w:p w14:paraId="34DA1B07" w14:textId="77777777" w:rsidR="008A1393" w:rsidRPr="001F62BF" w:rsidRDefault="008A1393" w:rsidP="008A1393">
            <w:pPr>
              <w:pStyle w:val="Address"/>
              <w:spacing w:after="0"/>
            </w:pPr>
            <w:r w:rsidRPr="001F62BF">
              <w:t>Director</w:t>
            </w:r>
          </w:p>
          <w:p w14:paraId="2E4BA43A" w14:textId="77777777" w:rsidR="008A1393" w:rsidRPr="001F62BF" w:rsidRDefault="008A1393" w:rsidP="008A1393">
            <w:pPr>
              <w:pStyle w:val="Address"/>
              <w:spacing w:after="0"/>
            </w:pPr>
            <w:r w:rsidRPr="001F62BF">
              <w:t>Safe &amp; Secure Schools</w:t>
            </w:r>
            <w:r w:rsidRPr="001F62BF">
              <w:br/>
              <w:t>(785) 296-7056</w:t>
            </w:r>
          </w:p>
          <w:p w14:paraId="26E7FFE4" w14:textId="77777777" w:rsidR="008A1393" w:rsidRPr="00601F6E" w:rsidRDefault="008A1393" w:rsidP="008A1393">
            <w:pPr>
              <w:pStyle w:val="Address"/>
              <w:spacing w:after="0"/>
              <w:rPr>
                <w:rStyle w:val="Hyperlink"/>
              </w:rPr>
            </w:pPr>
            <w:r>
              <w:rPr>
                <w:rStyle w:val="Hyperlink"/>
              </w:rPr>
              <w:t>jcalvert@ksde.org</w:t>
            </w:r>
          </w:p>
        </w:tc>
        <w:tc>
          <w:tcPr>
            <w:tcW w:w="1991" w:type="dxa"/>
          </w:tcPr>
          <w:p w14:paraId="2D5097DC" w14:textId="77777777" w:rsidR="008A1393" w:rsidRPr="00B02C8C" w:rsidRDefault="008A1393" w:rsidP="008A1393">
            <w:pPr>
              <w:pStyle w:val="Address"/>
              <w:spacing w:after="0"/>
              <w:jc w:val="center"/>
            </w:pPr>
            <w:r w:rsidRPr="00B02C8C">
              <w:rPr>
                <w:noProof/>
              </w:rPr>
              <w:drawing>
                <wp:inline distT="0" distB="0" distL="0" distR="0" wp14:anchorId="219DEA52" wp14:editId="4233015D">
                  <wp:extent cx="393893" cy="681487"/>
                  <wp:effectExtent l="0" t="0" r="635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Clogoportrait2color-nomotto-0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7309" cy="756603"/>
                          </a:xfrm>
                          <a:prstGeom prst="rect">
                            <a:avLst/>
                          </a:prstGeom>
                        </pic:spPr>
                      </pic:pic>
                    </a:graphicData>
                  </a:graphic>
                </wp:inline>
              </w:drawing>
            </w:r>
          </w:p>
        </w:tc>
        <w:tc>
          <w:tcPr>
            <w:tcW w:w="3514" w:type="dxa"/>
          </w:tcPr>
          <w:p w14:paraId="07DE9816" w14:textId="77777777" w:rsidR="008A1393" w:rsidRPr="00B02C8C" w:rsidRDefault="008A1393" w:rsidP="008A1393">
            <w:pPr>
              <w:pStyle w:val="Address"/>
              <w:spacing w:after="0"/>
            </w:pPr>
            <w:r w:rsidRPr="00B02C8C">
              <w:t>Kansas State Department of Education</w:t>
            </w:r>
          </w:p>
          <w:p w14:paraId="017D2A36" w14:textId="77777777" w:rsidR="008A1393" w:rsidRPr="00B02C8C" w:rsidRDefault="008A1393" w:rsidP="008A1393">
            <w:pPr>
              <w:pStyle w:val="Address"/>
              <w:spacing w:after="0"/>
            </w:pPr>
            <w:r w:rsidRPr="00B02C8C">
              <w:t xml:space="preserve">900 S.W. Jackson Street, Suite </w:t>
            </w:r>
            <w:r>
              <w:t>356</w:t>
            </w:r>
          </w:p>
          <w:p w14:paraId="39C8FF28" w14:textId="77777777" w:rsidR="008A1393" w:rsidRPr="00B02C8C" w:rsidRDefault="008A1393" w:rsidP="008A1393">
            <w:pPr>
              <w:pStyle w:val="Address"/>
              <w:spacing w:after="0"/>
            </w:pPr>
            <w:r w:rsidRPr="00B02C8C">
              <w:t>Topeka, Kansas 66612-1212</w:t>
            </w:r>
          </w:p>
          <w:p w14:paraId="6EF17B72" w14:textId="77777777" w:rsidR="008A1393" w:rsidRPr="00B02C8C" w:rsidRDefault="008A1393" w:rsidP="008A1393">
            <w:pPr>
              <w:pStyle w:val="Address"/>
              <w:spacing w:after="0"/>
            </w:pPr>
            <w:r w:rsidRPr="00B02C8C">
              <w:t>(785) 296-</w:t>
            </w:r>
            <w:r>
              <w:t>3201</w:t>
            </w:r>
          </w:p>
          <w:p w14:paraId="4119A885" w14:textId="77777777" w:rsidR="008A1393" w:rsidRPr="00B02C8C" w:rsidRDefault="00764324" w:rsidP="008A1393">
            <w:pPr>
              <w:pStyle w:val="Address"/>
              <w:spacing w:after="0"/>
            </w:pPr>
            <w:hyperlink r:id="rId23" w:history="1">
              <w:r w:rsidR="008A1393" w:rsidRPr="00BB0DC2">
                <w:rPr>
                  <w:rStyle w:val="Hyperlink"/>
                  <w:rFonts w:ascii="Open Sans Light" w:hAnsi="Open Sans Light" w:cs="Open Sans Light"/>
                </w:rPr>
                <w:t>www.ksde.org</w:t>
              </w:r>
            </w:hyperlink>
          </w:p>
        </w:tc>
      </w:tr>
      <w:tr w:rsidR="008A1393" w:rsidRPr="005860E7" w14:paraId="5EBA06A6" w14:textId="77777777" w:rsidTr="008A1393">
        <w:trPr>
          <w:trHeight w:val="144"/>
        </w:trPr>
        <w:tc>
          <w:tcPr>
            <w:tcW w:w="9355" w:type="dxa"/>
            <w:gridSpan w:val="3"/>
          </w:tcPr>
          <w:p w14:paraId="37F575EE" w14:textId="77777777" w:rsidR="008A1393" w:rsidRPr="00E25A6C" w:rsidRDefault="008A1393" w:rsidP="008A1393">
            <w:pPr>
              <w:pStyle w:val="nondiscrimination"/>
              <w:rPr>
                <w:sz w:val="12"/>
              </w:rPr>
            </w:pPr>
            <w:r w:rsidRPr="00B02C8C">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p>
        </w:tc>
      </w:tr>
    </w:tbl>
    <w:p w14:paraId="6296EE37" w14:textId="649B542B" w:rsidR="00631410" w:rsidRPr="00631410" w:rsidRDefault="00631410" w:rsidP="008A1393">
      <w:pPr>
        <w:spacing w:after="0"/>
      </w:pPr>
      <w:r>
        <w:t>When complete, print pages 3-12 of this document (just the pages of the agreement), then the Chief Administrator for the USD and CMHC will need to sign page 12 along with the USD’s Board Clerk as a witness.</w:t>
      </w:r>
    </w:p>
    <w:p w14:paraId="34F6523A" w14:textId="77777777" w:rsidR="00F60280" w:rsidRDefault="00F60280" w:rsidP="00D16838">
      <w:pPr>
        <w:pStyle w:val="NoteBox"/>
        <w:pBdr>
          <w:top w:val="single" w:sz="4" w:space="0" w:color="FFA400" w:themeColor="accent1"/>
          <w:bottom w:val="single" w:sz="4" w:space="0" w:color="FFA400" w:themeColor="accent1"/>
        </w:pBdr>
        <w:spacing w:before="0" w:after="120"/>
        <w:ind w:left="0" w:hanging="29"/>
        <w:jc w:val="center"/>
        <w:rPr>
          <w:rStyle w:val="NoteBoxChar"/>
          <w:rFonts w:asciiTheme="majorHAnsi" w:hAnsiTheme="majorHAnsi" w:cstheme="majorHAnsi"/>
          <w:sz w:val="32"/>
        </w:rPr>
        <w:sectPr w:rsidR="00F60280" w:rsidSect="00B275C2">
          <w:footerReference w:type="default" r:id="rId24"/>
          <w:headerReference w:type="first" r:id="rId25"/>
          <w:footerReference w:type="first" r:id="rId26"/>
          <w:pgSz w:w="12240" w:h="15840"/>
          <w:pgMar w:top="1440" w:right="1440" w:bottom="1152" w:left="1440" w:header="720" w:footer="864" w:gutter="0"/>
          <w:pgNumType w:start="1"/>
          <w:cols w:space="144"/>
          <w:titlePg/>
          <w:docGrid w:linePitch="360"/>
        </w:sectPr>
      </w:pPr>
      <w:bookmarkStart w:id="1" w:name="Step_1_Edit_Budget"/>
      <w:bookmarkEnd w:id="1"/>
    </w:p>
    <w:p w14:paraId="5321CB46" w14:textId="1CC46228" w:rsidR="00061569" w:rsidRPr="00D06FC4" w:rsidRDefault="00B164C6" w:rsidP="00D16838">
      <w:pPr>
        <w:pStyle w:val="NoteBox"/>
        <w:pBdr>
          <w:top w:val="single" w:sz="4" w:space="0" w:color="FFA400" w:themeColor="accent1"/>
          <w:bottom w:val="single" w:sz="4" w:space="0" w:color="FFA400" w:themeColor="accent1"/>
        </w:pBdr>
        <w:spacing w:before="0" w:after="120"/>
        <w:ind w:left="0" w:hanging="29"/>
        <w:jc w:val="center"/>
        <w:rPr>
          <w:rStyle w:val="NoteBoxChar"/>
          <w:rFonts w:asciiTheme="majorHAnsi" w:hAnsiTheme="majorHAnsi" w:cstheme="majorHAnsi"/>
          <w:sz w:val="32"/>
        </w:rPr>
      </w:pPr>
      <w:r w:rsidRPr="00D06FC4">
        <w:rPr>
          <w:rStyle w:val="NoteBoxChar"/>
          <w:rFonts w:asciiTheme="majorHAnsi" w:hAnsiTheme="majorHAnsi" w:cstheme="majorHAnsi"/>
          <w:sz w:val="32"/>
        </w:rPr>
        <w:lastRenderedPageBreak/>
        <w:t>Contractual Agreement</w:t>
      </w:r>
    </w:p>
    <w:p w14:paraId="4146EEBF" w14:textId="1B451884" w:rsidR="006B34B6" w:rsidRPr="00D06FC4" w:rsidRDefault="00B164C6" w:rsidP="006B34B6">
      <w:pPr>
        <w:ind w:left="720"/>
        <w:jc w:val="center"/>
        <w:rPr>
          <w:rFonts w:asciiTheme="majorHAnsi" w:hAnsiTheme="majorHAnsi" w:cstheme="majorHAnsi"/>
          <w:sz w:val="28"/>
        </w:rPr>
      </w:pPr>
      <w:r w:rsidRPr="00D06FC4">
        <w:rPr>
          <w:rFonts w:asciiTheme="majorHAnsi" w:hAnsiTheme="majorHAnsi" w:cstheme="majorHAnsi"/>
          <w:sz w:val="28"/>
        </w:rPr>
        <w:t>USD #</w:t>
      </w:r>
      <w:r w:rsidR="00BF76D0">
        <w:rPr>
          <w:rFonts w:asciiTheme="majorHAnsi" w:hAnsiTheme="majorHAnsi" w:cstheme="majorHAnsi"/>
          <w:sz w:val="28"/>
        </w:rPr>
        <w:fldChar w:fldCharType="begin">
          <w:ffData>
            <w:name w:val="USD_Number"/>
            <w:enabled/>
            <w:calcOnExit/>
            <w:textInput>
              <w:type w:val="number"/>
              <w:default w:val="000"/>
              <w:maxLength w:val="3"/>
              <w:format w:val="000"/>
            </w:textInput>
          </w:ffData>
        </w:fldChar>
      </w:r>
      <w:bookmarkStart w:id="2" w:name="USD_Number"/>
      <w:r w:rsidR="00BF76D0">
        <w:rPr>
          <w:rFonts w:asciiTheme="majorHAnsi" w:hAnsiTheme="majorHAnsi" w:cstheme="majorHAnsi"/>
          <w:sz w:val="28"/>
        </w:rPr>
        <w:instrText xml:space="preserve"> FORMTEXT </w:instrText>
      </w:r>
      <w:r w:rsidR="00BF76D0">
        <w:rPr>
          <w:rFonts w:asciiTheme="majorHAnsi" w:hAnsiTheme="majorHAnsi" w:cstheme="majorHAnsi"/>
          <w:sz w:val="28"/>
        </w:rPr>
      </w:r>
      <w:r w:rsidR="00BF76D0">
        <w:rPr>
          <w:rFonts w:asciiTheme="majorHAnsi" w:hAnsiTheme="majorHAnsi" w:cstheme="majorHAnsi"/>
          <w:sz w:val="28"/>
        </w:rPr>
        <w:fldChar w:fldCharType="separate"/>
      </w:r>
      <w:r w:rsidR="00B275C2">
        <w:rPr>
          <w:rFonts w:asciiTheme="majorHAnsi" w:hAnsiTheme="majorHAnsi" w:cstheme="majorHAnsi"/>
          <w:noProof/>
          <w:sz w:val="28"/>
        </w:rPr>
        <w:t>000</w:t>
      </w:r>
      <w:r w:rsidR="00BF76D0">
        <w:rPr>
          <w:rFonts w:asciiTheme="majorHAnsi" w:hAnsiTheme="majorHAnsi" w:cstheme="majorHAnsi"/>
          <w:sz w:val="28"/>
        </w:rPr>
        <w:fldChar w:fldCharType="end"/>
      </w:r>
      <w:bookmarkEnd w:id="2"/>
      <w:r w:rsidR="00D06FC4">
        <w:rPr>
          <w:rFonts w:asciiTheme="majorHAnsi" w:hAnsiTheme="majorHAnsi" w:cstheme="majorHAnsi"/>
          <w:sz w:val="28"/>
        </w:rPr>
        <w:t xml:space="preserve"> </w:t>
      </w:r>
      <w:r w:rsidR="00BF76D0">
        <w:rPr>
          <w:rFonts w:asciiTheme="majorHAnsi" w:hAnsiTheme="majorHAnsi" w:cstheme="majorHAnsi"/>
          <w:sz w:val="28"/>
        </w:rPr>
        <w:fldChar w:fldCharType="begin">
          <w:ffData>
            <w:name w:val="USD_Name"/>
            <w:enabled/>
            <w:calcOnExit/>
            <w:textInput>
              <w:default w:val="USD Name"/>
            </w:textInput>
          </w:ffData>
        </w:fldChar>
      </w:r>
      <w:bookmarkStart w:id="3" w:name="USD_Name"/>
      <w:r w:rsidR="00BF76D0">
        <w:rPr>
          <w:rFonts w:asciiTheme="majorHAnsi" w:hAnsiTheme="majorHAnsi" w:cstheme="majorHAnsi"/>
          <w:sz w:val="28"/>
        </w:rPr>
        <w:instrText xml:space="preserve"> FORMTEXT </w:instrText>
      </w:r>
      <w:r w:rsidR="00BF76D0">
        <w:rPr>
          <w:rFonts w:asciiTheme="majorHAnsi" w:hAnsiTheme="majorHAnsi" w:cstheme="majorHAnsi"/>
          <w:sz w:val="28"/>
        </w:rPr>
      </w:r>
      <w:r w:rsidR="00BF76D0">
        <w:rPr>
          <w:rFonts w:asciiTheme="majorHAnsi" w:hAnsiTheme="majorHAnsi" w:cstheme="majorHAnsi"/>
          <w:sz w:val="28"/>
        </w:rPr>
        <w:fldChar w:fldCharType="separate"/>
      </w:r>
      <w:r w:rsidR="00BF76D0">
        <w:rPr>
          <w:rFonts w:asciiTheme="majorHAnsi" w:hAnsiTheme="majorHAnsi" w:cstheme="majorHAnsi"/>
          <w:noProof/>
          <w:sz w:val="28"/>
        </w:rPr>
        <w:t>USD Name</w:t>
      </w:r>
      <w:r w:rsidR="00BF76D0">
        <w:rPr>
          <w:rFonts w:asciiTheme="majorHAnsi" w:hAnsiTheme="majorHAnsi" w:cstheme="majorHAnsi"/>
          <w:sz w:val="28"/>
        </w:rPr>
        <w:fldChar w:fldCharType="end"/>
      </w:r>
      <w:bookmarkEnd w:id="3"/>
      <w:r w:rsidR="00061569" w:rsidRPr="00D06FC4">
        <w:rPr>
          <w:rFonts w:asciiTheme="majorHAnsi" w:hAnsiTheme="majorHAnsi" w:cstheme="majorHAnsi"/>
          <w:sz w:val="28"/>
        </w:rPr>
        <w:t xml:space="preserve"> </w:t>
      </w:r>
      <w:r w:rsidRPr="00D06FC4">
        <w:rPr>
          <w:rFonts w:asciiTheme="majorHAnsi" w:hAnsiTheme="majorHAnsi" w:cstheme="majorHAnsi"/>
          <w:sz w:val="28"/>
        </w:rPr>
        <w:t>and</w:t>
      </w:r>
      <w:r w:rsidR="00C66CDA" w:rsidRPr="00D06FC4">
        <w:rPr>
          <w:rFonts w:asciiTheme="majorHAnsi" w:hAnsiTheme="majorHAnsi" w:cstheme="majorHAnsi"/>
          <w:sz w:val="28"/>
        </w:rPr>
        <w:t xml:space="preserve"> </w:t>
      </w:r>
      <w:r w:rsidR="00B85C18">
        <w:rPr>
          <w:rFonts w:asciiTheme="majorHAnsi" w:hAnsiTheme="majorHAnsi" w:cstheme="majorHAnsi"/>
          <w:sz w:val="28"/>
        </w:rPr>
        <w:fldChar w:fldCharType="begin">
          <w:ffData>
            <w:name w:val="CMHC"/>
            <w:enabled/>
            <w:calcOnExit/>
            <w:textInput>
              <w:default w:val="Mental Health Provider"/>
            </w:textInput>
          </w:ffData>
        </w:fldChar>
      </w:r>
      <w:bookmarkStart w:id="4" w:name="CMHC"/>
      <w:r w:rsidR="00B85C18">
        <w:rPr>
          <w:rFonts w:asciiTheme="majorHAnsi" w:hAnsiTheme="majorHAnsi" w:cstheme="majorHAnsi"/>
          <w:sz w:val="28"/>
        </w:rPr>
        <w:instrText xml:space="preserve"> FORMTEXT </w:instrText>
      </w:r>
      <w:r w:rsidR="00B85C18">
        <w:rPr>
          <w:rFonts w:asciiTheme="majorHAnsi" w:hAnsiTheme="majorHAnsi" w:cstheme="majorHAnsi"/>
          <w:sz w:val="28"/>
        </w:rPr>
      </w:r>
      <w:r w:rsidR="00B85C18">
        <w:rPr>
          <w:rFonts w:asciiTheme="majorHAnsi" w:hAnsiTheme="majorHAnsi" w:cstheme="majorHAnsi"/>
          <w:sz w:val="28"/>
        </w:rPr>
        <w:fldChar w:fldCharType="separate"/>
      </w:r>
      <w:r w:rsidR="006F0BCE">
        <w:rPr>
          <w:rFonts w:asciiTheme="majorHAnsi" w:hAnsiTheme="majorHAnsi" w:cstheme="majorHAnsi"/>
          <w:noProof/>
          <w:sz w:val="28"/>
        </w:rPr>
        <w:t>Mental Health Provider</w:t>
      </w:r>
      <w:r w:rsidR="00B85C18">
        <w:rPr>
          <w:rFonts w:asciiTheme="majorHAnsi" w:hAnsiTheme="majorHAnsi" w:cstheme="majorHAnsi"/>
          <w:sz w:val="28"/>
        </w:rPr>
        <w:fldChar w:fldCharType="end"/>
      </w:r>
      <w:bookmarkEnd w:id="4"/>
    </w:p>
    <w:p w14:paraId="16816B23" w14:textId="06CFAFD5" w:rsidR="009634BF" w:rsidRPr="009634BF" w:rsidRDefault="009634BF" w:rsidP="0023044A">
      <w:r w:rsidRPr="009634BF">
        <w:rPr>
          <w:rFonts w:ascii="Open Sans Semibold" w:hAnsi="Open Sans Semibold" w:cs="Open Sans Semibold"/>
          <w:bCs/>
        </w:rPr>
        <w:t>THIS AGREEMENT</w:t>
      </w:r>
      <w:r w:rsidRPr="009634BF">
        <w:t xml:space="preserve"> effective this </w:t>
      </w:r>
      <w:sdt>
        <w:sdtPr>
          <w:rPr>
            <w:shd w:val="clear" w:color="auto" w:fill="BFBFBF" w:themeFill="background1" w:themeFillShade="BF"/>
          </w:rPr>
          <w:alias w:val="Day of Month"/>
          <w:tag w:val="Day of Month"/>
          <w:id w:val="-2093463984"/>
          <w:placeholder>
            <w:docPart w:val="A0BC51D9167E465481F40D989EEC951A"/>
          </w:placeholder>
          <w15:color w:val="000000"/>
          <w:comboBox>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comboBox>
        </w:sdtPr>
        <w:sdtEndPr/>
        <w:sdtContent>
          <w:r w:rsidR="0023044A" w:rsidRPr="0023044A">
            <w:rPr>
              <w:shd w:val="clear" w:color="auto" w:fill="BFBFBF" w:themeFill="background1" w:themeFillShade="BF"/>
            </w:rPr>
            <w:t>Day</w:t>
          </w:r>
        </w:sdtContent>
      </w:sdt>
      <w:r w:rsidRPr="009634BF">
        <w:t xml:space="preserve"> day of</w:t>
      </w:r>
      <w:r w:rsidR="0023044A">
        <w:t xml:space="preserve"> </w:t>
      </w:r>
      <w:sdt>
        <w:sdtPr>
          <w:rPr>
            <w:shd w:val="clear" w:color="auto" w:fill="BFBFBF" w:themeFill="background1" w:themeFillShade="BF"/>
          </w:rPr>
          <w:alias w:val="Month"/>
          <w:tag w:val="Month"/>
          <w:id w:val="-1422639683"/>
          <w:placeholder>
            <w:docPart w:val="DefaultPlaceholder_-1854013438"/>
          </w:placeholde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23044A" w:rsidRPr="00762476">
            <w:rPr>
              <w:shd w:val="clear" w:color="auto" w:fill="BFBFBF" w:themeFill="background1" w:themeFillShade="BF"/>
            </w:rPr>
            <w:t>Month</w:t>
          </w:r>
        </w:sdtContent>
      </w:sdt>
      <w:r w:rsidRPr="00D06FC4">
        <w:t xml:space="preserve"> </w:t>
      </w:r>
      <w:sdt>
        <w:sdtPr>
          <w:rPr>
            <w:shd w:val="clear" w:color="auto" w:fill="BFBFBF" w:themeFill="background1" w:themeFillShade="BF"/>
          </w:rPr>
          <w:id w:val="677087422"/>
          <w:placeholder>
            <w:docPart w:val="DefaultPlaceholder_-1854013440"/>
          </w:placeholder>
        </w:sdtPr>
        <w:sdtEndPr>
          <w:rPr>
            <w:shd w:val="clear" w:color="auto" w:fill="auto"/>
          </w:rPr>
        </w:sdtEndPr>
        <w:sdtContent>
          <w:r w:rsidR="006F0BCE" w:rsidRPr="006F0BCE">
            <w:rPr>
              <w:shd w:val="clear" w:color="auto" w:fill="BFBFBF" w:themeFill="background1" w:themeFillShade="BF"/>
            </w:rPr>
            <w:t>Year</w:t>
          </w:r>
        </w:sdtContent>
      </w:sdt>
      <w:r w:rsidRPr="006F0BCE">
        <w:t>,</w:t>
      </w:r>
      <w:r w:rsidRPr="009634BF">
        <w:t xml:space="preserve"> by and between U</w:t>
      </w:r>
      <w:r>
        <w:t>SD #</w:t>
      </w:r>
      <w:r w:rsidR="00D06FC4" w:rsidRPr="00D06FC4">
        <w:rPr>
          <w:rFonts w:cstheme="minorHAnsi"/>
          <w:szCs w:val="22"/>
        </w:rPr>
        <w:fldChar w:fldCharType="begin"/>
      </w:r>
      <w:r w:rsidR="00D06FC4" w:rsidRPr="00D06FC4">
        <w:rPr>
          <w:rFonts w:cstheme="minorHAnsi"/>
          <w:szCs w:val="22"/>
        </w:rPr>
        <w:instrText xml:space="preserve"> REF  USD_Number  \* MERGEFORMAT </w:instrText>
      </w:r>
      <w:r w:rsidR="00D06FC4" w:rsidRPr="00D06FC4">
        <w:rPr>
          <w:rFonts w:cstheme="minorHAnsi"/>
          <w:szCs w:val="22"/>
        </w:rPr>
        <w:fldChar w:fldCharType="separate"/>
      </w:r>
      <w:r w:rsidR="00631410" w:rsidRPr="00631410">
        <w:rPr>
          <w:rFonts w:cstheme="minorHAnsi"/>
          <w:noProof/>
          <w:szCs w:val="22"/>
        </w:rPr>
        <w:t>000</w:t>
      </w:r>
      <w:r w:rsidR="00D06FC4" w:rsidRPr="00D06FC4">
        <w:rPr>
          <w:rFonts w:cstheme="minorHAnsi"/>
          <w:szCs w:val="22"/>
        </w:rPr>
        <w:fldChar w:fldCharType="end"/>
      </w:r>
      <w:r w:rsidRPr="009634BF">
        <w:t xml:space="preserve"> </w:t>
      </w:r>
      <w:r w:rsidR="00764324">
        <w:fldChar w:fldCharType="begin"/>
      </w:r>
      <w:r w:rsidR="00764324">
        <w:instrText xml:space="preserve"> REF  USD_Name  \* MERGEFORMAT </w:instrText>
      </w:r>
      <w:r w:rsidR="00764324">
        <w:fldChar w:fldCharType="separate"/>
      </w:r>
      <w:r w:rsidR="00631410" w:rsidRPr="00631410">
        <w:t>USD</w:t>
      </w:r>
      <w:r w:rsidR="00631410">
        <w:rPr>
          <w:rFonts w:asciiTheme="majorHAnsi" w:hAnsiTheme="majorHAnsi" w:cstheme="majorHAnsi"/>
          <w:noProof/>
          <w:sz w:val="28"/>
        </w:rPr>
        <w:t xml:space="preserve"> </w:t>
      </w:r>
      <w:r w:rsidR="00631410" w:rsidRPr="00631410">
        <w:rPr>
          <w:rFonts w:cstheme="minorHAnsi"/>
          <w:noProof/>
        </w:rPr>
        <w:t>Name</w:t>
      </w:r>
      <w:r w:rsidR="00764324">
        <w:rPr>
          <w:rFonts w:cstheme="minorHAnsi"/>
          <w:noProof/>
        </w:rPr>
        <w:fldChar w:fldCharType="end"/>
      </w:r>
      <w:r w:rsidRPr="009634BF">
        <w:t xml:space="preserve"> (hereinafter referred to as "USD</w:t>
      </w:r>
      <w:r>
        <w:t xml:space="preserve"> #</w:t>
      </w:r>
      <w:r w:rsidR="00D06FC4" w:rsidRPr="00D06FC4">
        <w:rPr>
          <w:rFonts w:cstheme="minorHAnsi"/>
          <w:szCs w:val="22"/>
        </w:rPr>
        <w:fldChar w:fldCharType="begin"/>
      </w:r>
      <w:r w:rsidR="00D06FC4" w:rsidRPr="00D06FC4">
        <w:rPr>
          <w:rFonts w:cstheme="minorHAnsi"/>
          <w:szCs w:val="22"/>
        </w:rPr>
        <w:instrText xml:space="preserve"> REF  USD_Number  \* MERGEFORMAT </w:instrText>
      </w:r>
      <w:r w:rsidR="00D06FC4" w:rsidRPr="00D06FC4">
        <w:rPr>
          <w:rFonts w:cstheme="minorHAnsi"/>
          <w:szCs w:val="22"/>
        </w:rPr>
        <w:fldChar w:fldCharType="separate"/>
      </w:r>
      <w:r w:rsidR="00631410" w:rsidRPr="00631410">
        <w:rPr>
          <w:rFonts w:cstheme="minorHAnsi"/>
          <w:noProof/>
          <w:szCs w:val="22"/>
        </w:rPr>
        <w:t>000</w:t>
      </w:r>
      <w:r w:rsidR="00D06FC4" w:rsidRPr="00D06FC4">
        <w:rPr>
          <w:rFonts w:cstheme="minorHAnsi"/>
          <w:szCs w:val="22"/>
        </w:rPr>
        <w:fldChar w:fldCharType="end"/>
      </w:r>
      <w:r w:rsidRPr="009634BF">
        <w:t>") and</w:t>
      </w:r>
      <w:r w:rsidR="00B85C18">
        <w:t xml:space="preserve"> </w:t>
      </w:r>
      <w:r w:rsidR="00B85C18" w:rsidRPr="006B34B6">
        <w:rPr>
          <w:rFonts w:cstheme="minorHAnsi"/>
          <w:szCs w:val="22"/>
        </w:rPr>
        <w:fldChar w:fldCharType="begin"/>
      </w:r>
      <w:r w:rsidR="00B85C18" w:rsidRPr="006B34B6">
        <w:rPr>
          <w:rFonts w:cstheme="minorHAnsi"/>
          <w:szCs w:val="22"/>
        </w:rPr>
        <w:instrText xml:space="preserve"> REF  CMHC  \* MERGEFORMAT </w:instrText>
      </w:r>
      <w:r w:rsidR="00B85C18" w:rsidRPr="006B34B6">
        <w:rPr>
          <w:rFonts w:cstheme="minorHAnsi"/>
          <w:szCs w:val="22"/>
        </w:rPr>
        <w:fldChar w:fldCharType="separate"/>
      </w:r>
      <w:r w:rsidR="00631410" w:rsidRPr="00631410">
        <w:rPr>
          <w:rFonts w:cstheme="minorHAnsi"/>
          <w:noProof/>
          <w:szCs w:val="22"/>
        </w:rPr>
        <w:t>Mental Health Provider</w:t>
      </w:r>
      <w:r w:rsidR="00B85C18" w:rsidRPr="006B34B6">
        <w:rPr>
          <w:rFonts w:cstheme="minorHAnsi"/>
          <w:szCs w:val="22"/>
        </w:rPr>
        <w:fldChar w:fldCharType="end"/>
      </w:r>
      <w:r w:rsidRPr="009634BF">
        <w:t>, a Kansas non-profit corporation (hereinafter referred to as “</w:t>
      </w:r>
      <w:r w:rsidR="00671C15" w:rsidRPr="008E09AB">
        <w:rPr>
          <w:rFonts w:cstheme="minorHAnsi"/>
          <w:szCs w:val="22"/>
          <w:highlight w:val="lightGray"/>
        </w:rPr>
        <w:fldChar w:fldCharType="begin"/>
      </w:r>
      <w:r w:rsidR="00671C15" w:rsidRPr="008E09AB">
        <w:rPr>
          <w:rFonts w:cstheme="minorHAnsi"/>
          <w:szCs w:val="22"/>
          <w:highlight w:val="lightGray"/>
        </w:rPr>
        <w:instrText xml:space="preserve"> REF  CMHC  \* MERGEFORMAT </w:instrText>
      </w:r>
      <w:r w:rsidR="00671C15" w:rsidRPr="008E09AB">
        <w:rPr>
          <w:rFonts w:cstheme="minorHAnsi"/>
          <w:szCs w:val="22"/>
          <w:highlight w:val="lightGray"/>
        </w:rPr>
        <w:fldChar w:fldCharType="separate"/>
      </w:r>
      <w:r w:rsidR="00631410" w:rsidRPr="00631410">
        <w:rPr>
          <w:rFonts w:cstheme="minorHAnsi"/>
          <w:szCs w:val="22"/>
          <w:highlight w:val="lightGray"/>
        </w:rPr>
        <w:t>Mental</w:t>
      </w:r>
      <w:r w:rsidR="00631410" w:rsidRPr="00631410">
        <w:rPr>
          <w:rFonts w:cstheme="minorHAnsi"/>
          <w:noProof/>
          <w:szCs w:val="22"/>
          <w:highlight w:val="lightGray"/>
        </w:rPr>
        <w:t xml:space="preserve"> Health Provider</w:t>
      </w:r>
      <w:r w:rsidR="00671C15" w:rsidRPr="008E09AB">
        <w:rPr>
          <w:rFonts w:cstheme="minorHAnsi"/>
          <w:szCs w:val="22"/>
          <w:highlight w:val="lightGray"/>
        </w:rPr>
        <w:fldChar w:fldCharType="end"/>
      </w:r>
      <w:r w:rsidRPr="009634BF">
        <w:t>”).</w:t>
      </w:r>
    </w:p>
    <w:p w14:paraId="7DF7E9C3" w14:textId="4CFB900E" w:rsidR="009634BF" w:rsidRPr="009634BF" w:rsidRDefault="009634BF" w:rsidP="009634BF">
      <w:r w:rsidRPr="009634BF">
        <w:rPr>
          <w:rFonts w:asciiTheme="majorHAnsi" w:hAnsiTheme="majorHAnsi" w:cstheme="majorHAnsi"/>
        </w:rPr>
        <w:t>WHEREAS</w:t>
      </w:r>
      <w:r w:rsidRPr="009634BF">
        <w:t xml:space="preserve">, pursuant to </w:t>
      </w:r>
      <w:hyperlink r:id="rId27" w:history="1">
        <w:r w:rsidRPr="009634BF">
          <w:rPr>
            <w:rStyle w:val="Hyperlink"/>
            <w:rFonts w:cstheme="minorHAnsi"/>
            <w:szCs w:val="22"/>
          </w:rPr>
          <w:t>K.S.A. 72-1131</w:t>
        </w:r>
      </w:hyperlink>
      <w:r w:rsidRPr="009634BF">
        <w:t xml:space="preserve">, </w:t>
      </w:r>
      <w:r w:rsidR="00B85C18">
        <w:t>USD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Pr="009634BF">
        <w:t xml:space="preserve"> is a Kansas unified school district possessing the usual powers of a corporation for public purposes which provides educational services to its students; and</w:t>
      </w:r>
    </w:p>
    <w:p w14:paraId="2ACFEC0E" w14:textId="484D75EE" w:rsidR="009634BF" w:rsidRPr="009634BF" w:rsidRDefault="009634BF" w:rsidP="006F42FB">
      <w:r w:rsidRPr="009634BF">
        <w:rPr>
          <w:rFonts w:ascii="Open Sans Semibold" w:hAnsi="Open Sans Semibold" w:cs="Open Sans Semibold"/>
          <w:bCs/>
        </w:rPr>
        <w:t>WHEREAS</w:t>
      </w:r>
      <w:r w:rsidRPr="009634BF">
        <w:t xml:space="preserve">, </w:t>
      </w:r>
      <w:r w:rsidR="00D16838" w:rsidRPr="006B34B6">
        <w:rPr>
          <w:rFonts w:cstheme="minorHAnsi"/>
          <w:szCs w:val="22"/>
        </w:rPr>
        <w:fldChar w:fldCharType="begin"/>
      </w:r>
      <w:r w:rsidR="00D16838" w:rsidRPr="006B34B6">
        <w:rPr>
          <w:rFonts w:cstheme="minorHAnsi"/>
          <w:szCs w:val="22"/>
        </w:rPr>
        <w:instrText xml:space="preserve"> REF  CMHC  \* MERGEFORMAT </w:instrText>
      </w:r>
      <w:r w:rsidR="00D16838" w:rsidRPr="006B34B6">
        <w:rPr>
          <w:rFonts w:cstheme="minorHAnsi"/>
          <w:szCs w:val="22"/>
        </w:rPr>
        <w:fldChar w:fldCharType="separate"/>
      </w:r>
      <w:r w:rsidR="00631410" w:rsidRPr="00631410">
        <w:rPr>
          <w:rFonts w:cstheme="minorHAnsi"/>
          <w:noProof/>
          <w:szCs w:val="22"/>
        </w:rPr>
        <w:t>Mental Health Provider</w:t>
      </w:r>
      <w:r w:rsidR="00D16838" w:rsidRPr="006B34B6">
        <w:rPr>
          <w:rFonts w:cstheme="minorHAnsi"/>
          <w:szCs w:val="22"/>
        </w:rPr>
        <w:fldChar w:fldCharType="end"/>
      </w:r>
      <w:r w:rsidRPr="009634BF">
        <w:t xml:space="preserve"> is a Kansas not</w:t>
      </w:r>
      <w:r>
        <w:t>-</w:t>
      </w:r>
      <w:r w:rsidRPr="009634BF">
        <w:t>for</w:t>
      </w:r>
      <w:r>
        <w:t>-</w:t>
      </w:r>
      <w:r w:rsidRPr="009634BF">
        <w:t xml:space="preserve">profit corporation providing mental health services to children and their families, including certain students of </w:t>
      </w:r>
      <w:r w:rsidR="00B85C18">
        <w:t>USD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Pr="009634BF">
        <w:t>; and</w:t>
      </w:r>
    </w:p>
    <w:p w14:paraId="059FA5A3" w14:textId="78496C98" w:rsidR="009634BF" w:rsidRPr="009634BF" w:rsidRDefault="009634BF" w:rsidP="006F42FB">
      <w:r w:rsidRPr="006F42FB">
        <w:rPr>
          <w:rFonts w:ascii="Open Sans Semibold" w:hAnsi="Open Sans Semibold" w:cs="Open Sans Semibold"/>
        </w:rPr>
        <w:t>WHEREAS</w:t>
      </w:r>
      <w:r w:rsidRPr="009634BF">
        <w:t xml:space="preserve">, </w:t>
      </w:r>
      <w:r w:rsidR="00D16838" w:rsidRPr="006B34B6">
        <w:rPr>
          <w:rFonts w:cstheme="minorHAnsi"/>
          <w:szCs w:val="22"/>
        </w:rPr>
        <w:fldChar w:fldCharType="begin"/>
      </w:r>
      <w:r w:rsidR="00D16838" w:rsidRPr="006B34B6">
        <w:rPr>
          <w:rFonts w:cstheme="minorHAnsi"/>
          <w:szCs w:val="22"/>
        </w:rPr>
        <w:instrText xml:space="preserve"> REF  CMHC  \* MERGEFORMAT </w:instrText>
      </w:r>
      <w:r w:rsidR="00D16838" w:rsidRPr="006B34B6">
        <w:rPr>
          <w:rFonts w:cstheme="minorHAnsi"/>
          <w:szCs w:val="22"/>
        </w:rPr>
        <w:fldChar w:fldCharType="separate"/>
      </w:r>
      <w:r w:rsidR="00631410" w:rsidRPr="00631410">
        <w:rPr>
          <w:rFonts w:cstheme="minorHAnsi"/>
          <w:noProof/>
          <w:szCs w:val="22"/>
        </w:rPr>
        <w:t>Mental Health Provider</w:t>
      </w:r>
      <w:r w:rsidR="00D16838" w:rsidRPr="006B34B6">
        <w:rPr>
          <w:rFonts w:cstheme="minorHAnsi"/>
          <w:szCs w:val="22"/>
        </w:rPr>
        <w:fldChar w:fldCharType="end"/>
      </w:r>
      <w:r w:rsidR="006F42FB" w:rsidRPr="006F42FB">
        <w:t xml:space="preserve"> </w:t>
      </w:r>
      <w:r w:rsidRPr="009634BF">
        <w:t xml:space="preserve">and </w:t>
      </w:r>
      <w:r w:rsidR="00B85C18">
        <w:t>USD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006F42FB" w:rsidRPr="006F42FB">
        <w:t xml:space="preserve"> </w:t>
      </w:r>
      <w:r w:rsidRPr="009634BF">
        <w:t xml:space="preserve">have concluded that it is in their mutual best interest to work collaboratively in the provision of certain behavioral, emotional, and academic services to students of </w:t>
      </w:r>
      <w:r w:rsidR="00B85C18">
        <w:t>USD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006F42FB">
        <w:t xml:space="preserve"> </w:t>
      </w:r>
      <w:r w:rsidRPr="009634BF">
        <w:t xml:space="preserve">who are also </w:t>
      </w:r>
      <w:r w:rsidRPr="00671C15">
        <w:rPr>
          <w:rFonts w:cstheme="minorHAnsi"/>
          <w:szCs w:val="22"/>
        </w:rPr>
        <w:t xml:space="preserve">clients of </w:t>
      </w:r>
      <w:r w:rsidR="00671C15" w:rsidRPr="00671C15">
        <w:rPr>
          <w:rFonts w:cstheme="minorHAnsi"/>
          <w:szCs w:val="22"/>
        </w:rPr>
        <w:fldChar w:fldCharType="begin"/>
      </w:r>
      <w:r w:rsidR="00671C15" w:rsidRPr="00671C15">
        <w:rPr>
          <w:rFonts w:cstheme="minorHAnsi"/>
          <w:szCs w:val="22"/>
        </w:rPr>
        <w:instrText xml:space="preserve"> REF  CMHC  \* MERGEFORMAT </w:instrText>
      </w:r>
      <w:r w:rsidR="00671C15" w:rsidRPr="00671C15">
        <w:rPr>
          <w:rFonts w:cstheme="minorHAnsi"/>
          <w:szCs w:val="22"/>
        </w:rPr>
        <w:fldChar w:fldCharType="separate"/>
      </w:r>
      <w:r w:rsidR="00631410" w:rsidRPr="00631410">
        <w:rPr>
          <w:rFonts w:cstheme="minorHAnsi"/>
          <w:szCs w:val="22"/>
        </w:rPr>
        <w:t>Mental</w:t>
      </w:r>
      <w:r w:rsidR="00631410" w:rsidRPr="00631410">
        <w:rPr>
          <w:rFonts w:cstheme="minorHAnsi"/>
          <w:noProof/>
          <w:szCs w:val="22"/>
        </w:rPr>
        <w:t xml:space="preserve"> Health Provider</w:t>
      </w:r>
      <w:r w:rsidR="00671C15" w:rsidRPr="00671C15">
        <w:rPr>
          <w:rFonts w:cstheme="minorHAnsi"/>
          <w:szCs w:val="22"/>
        </w:rPr>
        <w:fldChar w:fldCharType="end"/>
      </w:r>
      <w:r w:rsidRPr="009634BF">
        <w:t>); and</w:t>
      </w:r>
    </w:p>
    <w:p w14:paraId="58A21BCE" w14:textId="101AD9D6" w:rsidR="009634BF" w:rsidRPr="009634BF" w:rsidRDefault="009634BF" w:rsidP="006F42FB">
      <w:r w:rsidRPr="006F42FB">
        <w:rPr>
          <w:rStyle w:val="Strong"/>
          <w:rFonts w:ascii="Open Sans Semibold" w:hAnsi="Open Sans Semibold" w:cs="Open Sans Semibold"/>
          <w:b w:val="0"/>
          <w:szCs w:val="22"/>
        </w:rPr>
        <w:t>WHEREAS</w:t>
      </w:r>
      <w:r w:rsidRPr="009634BF">
        <w:t xml:space="preserve">, </w:t>
      </w:r>
      <w:r w:rsidR="00B85C18">
        <w:t>USD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006F42FB">
        <w:t xml:space="preserve"> </w:t>
      </w:r>
      <w:r w:rsidRPr="009634BF">
        <w:t xml:space="preserve">agrees to provide space to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6F42FB">
        <w:t xml:space="preserve"> </w:t>
      </w:r>
      <w:r w:rsidRPr="009634BF">
        <w:t>employees to work with those referred for services; and</w:t>
      </w:r>
    </w:p>
    <w:p w14:paraId="5E119383" w14:textId="0557BA70" w:rsidR="009634BF" w:rsidRPr="009634BF" w:rsidRDefault="009634BF" w:rsidP="006F42FB">
      <w:r w:rsidRPr="006F42FB">
        <w:rPr>
          <w:rStyle w:val="Strong"/>
          <w:rFonts w:ascii="Open Sans Semibold" w:hAnsi="Open Sans Semibold" w:cs="Open Sans Semibold"/>
          <w:b w:val="0"/>
          <w:szCs w:val="22"/>
        </w:rPr>
        <w:t>WHEREAS</w:t>
      </w:r>
      <w:r w:rsidRPr="009634BF">
        <w:t xml:space="preserve">, </w:t>
      </w:r>
      <w:r w:rsidR="00B85C18">
        <w:t>USD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006F42FB">
        <w:t xml:space="preserve"> </w:t>
      </w:r>
      <w:r w:rsidRPr="009634BF">
        <w:t>possesses and maintains certain records and information related to its students as part of the provision of educational services; and</w:t>
      </w:r>
    </w:p>
    <w:p w14:paraId="6354F516" w14:textId="2A0F299D" w:rsidR="009634BF" w:rsidRPr="009634BF" w:rsidRDefault="009634BF" w:rsidP="006F42FB">
      <w:r w:rsidRPr="006F42FB">
        <w:rPr>
          <w:rStyle w:val="Strong"/>
          <w:rFonts w:asciiTheme="majorHAnsi" w:hAnsiTheme="majorHAnsi" w:cstheme="majorHAnsi"/>
          <w:b w:val="0"/>
          <w:szCs w:val="22"/>
        </w:rPr>
        <w:t>WHEREAS</w:t>
      </w:r>
      <w:r w:rsidRPr="009634BF">
        <w:t>,</w:t>
      </w:r>
      <w:r w:rsidR="006F42FB">
        <w:t xml:space="preserve">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6F42FB" w:rsidRPr="00671C15">
        <w:rPr>
          <w:rFonts w:cstheme="minorHAnsi"/>
          <w:szCs w:val="22"/>
        </w:rPr>
        <w:t xml:space="preserve"> </w:t>
      </w:r>
      <w:r w:rsidRPr="00671C15">
        <w:rPr>
          <w:rFonts w:cstheme="minorHAnsi"/>
          <w:szCs w:val="22"/>
        </w:rPr>
        <w:t xml:space="preserve">possesses and </w:t>
      </w:r>
      <w:r w:rsidRPr="009634BF">
        <w:t>maintains certain records and information related to its clients as part of the provision</w:t>
      </w:r>
      <w:r w:rsidR="006F42FB">
        <w:t xml:space="preserve"> </w:t>
      </w:r>
      <w:r w:rsidRPr="009634BF">
        <w:t>of mental health services; and</w:t>
      </w:r>
    </w:p>
    <w:p w14:paraId="4D4B276E" w14:textId="57A709C5" w:rsidR="009634BF" w:rsidRPr="009634BF" w:rsidRDefault="009634BF" w:rsidP="006F42FB">
      <w:r w:rsidRPr="006F42FB">
        <w:rPr>
          <w:rFonts w:asciiTheme="majorHAnsi" w:hAnsiTheme="majorHAnsi" w:cstheme="majorHAnsi"/>
        </w:rPr>
        <w:t>WHEREAS</w:t>
      </w:r>
      <w:r w:rsidRPr="009634BF">
        <w:t xml:space="preserve">,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 xml:space="preserve"> and </w:t>
      </w:r>
      <w:r w:rsidR="00B85C18" w:rsidRPr="00671C15">
        <w:rPr>
          <w:rFonts w:cstheme="minorHAnsi"/>
          <w:szCs w:val="22"/>
        </w:rPr>
        <w:t>US</w:t>
      </w:r>
      <w:r w:rsidR="00B85C18">
        <w:t>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006F42FB" w:rsidRPr="006F42FB">
        <w:t xml:space="preserve"> </w:t>
      </w:r>
      <w:r w:rsidRPr="009634BF">
        <w:t xml:space="preserve">have determined that their shared objectives to make a positive meaningful change in the lives of students of </w:t>
      </w:r>
      <w:r w:rsidR="00B85C18">
        <w:t>USD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006F42FB">
        <w:t xml:space="preserve"> </w:t>
      </w:r>
      <w:r w:rsidRPr="009634BF">
        <w:t xml:space="preserve">who are also clients of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6F42FB" w:rsidRPr="00671C15">
        <w:rPr>
          <w:rFonts w:cstheme="minorHAnsi"/>
          <w:szCs w:val="22"/>
        </w:rPr>
        <w:t xml:space="preserve"> </w:t>
      </w:r>
      <w:r w:rsidRPr="00671C15">
        <w:rPr>
          <w:rFonts w:cstheme="minorHAnsi"/>
          <w:szCs w:val="22"/>
        </w:rPr>
        <w:t>will be significantly enhanced</w:t>
      </w:r>
      <w:r w:rsidR="006F42FB" w:rsidRPr="00671C15">
        <w:rPr>
          <w:rFonts w:cstheme="minorHAnsi"/>
          <w:szCs w:val="22"/>
        </w:rPr>
        <w:t xml:space="preserve"> </w:t>
      </w:r>
      <w:r w:rsidRPr="00671C15">
        <w:rPr>
          <w:rFonts w:cstheme="minorHAnsi"/>
          <w:szCs w:val="22"/>
        </w:rPr>
        <w:t>and further</w:t>
      </w:r>
      <w:r w:rsidRPr="009634BF">
        <w:t>ed by and through an arrangement in which the parties share and exchange certain information, on a limited basis; and</w:t>
      </w:r>
    </w:p>
    <w:p w14:paraId="56002859" w14:textId="0172F271" w:rsidR="00087C71" w:rsidRDefault="009634BF" w:rsidP="006F42FB">
      <w:pPr>
        <w:rPr>
          <w:rFonts w:asciiTheme="majorHAnsi" w:hAnsiTheme="majorHAnsi" w:cstheme="majorHAnsi"/>
        </w:rPr>
      </w:pPr>
      <w:r w:rsidRPr="006F42FB">
        <w:rPr>
          <w:rFonts w:asciiTheme="majorHAnsi" w:hAnsiTheme="majorHAnsi" w:cstheme="majorHAnsi"/>
        </w:rPr>
        <w:t>WHEREAS</w:t>
      </w:r>
      <w:r w:rsidRPr="009634BF">
        <w:t xml:space="preserve">, </w:t>
      </w:r>
      <w:bookmarkStart w:id="5" w:name="_Hlk512855211"/>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6F42FB" w:rsidRPr="00671C15">
        <w:rPr>
          <w:rFonts w:cstheme="minorHAnsi"/>
          <w:szCs w:val="22"/>
        </w:rPr>
        <w:t xml:space="preserve"> </w:t>
      </w:r>
      <w:bookmarkEnd w:id="5"/>
      <w:r w:rsidRPr="00671C15">
        <w:rPr>
          <w:rFonts w:cstheme="minorHAnsi"/>
          <w:szCs w:val="22"/>
        </w:rPr>
        <w:t xml:space="preserve">and </w:t>
      </w:r>
      <w:r w:rsidR="00B85C18" w:rsidRPr="00671C15">
        <w:rPr>
          <w:rFonts w:cstheme="minorHAnsi"/>
          <w:szCs w:val="22"/>
        </w:rPr>
        <w:t>U</w:t>
      </w:r>
      <w:r w:rsidR="00B85C18">
        <w:t>SD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006F42FB">
        <w:t xml:space="preserve"> </w:t>
      </w:r>
      <w:r w:rsidRPr="009634BF">
        <w:t xml:space="preserve">have concluded that </w:t>
      </w:r>
      <w:r w:rsidR="00B85C18">
        <w:t>USD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006F42FB">
        <w:t xml:space="preserve"> </w:t>
      </w:r>
      <w:r w:rsidRPr="009634BF">
        <w:t xml:space="preserve">students identified by </w:t>
      </w:r>
      <w:r w:rsidR="00B85C18">
        <w:t>USD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Pr="009634BF">
        <w:t>, in its discretion, as being in need of mental health care services would derive substantial benefit from an assessment by a provider or a qualified mental healthcare professional</w:t>
      </w:r>
      <w:r w:rsidR="006F42FB">
        <w:t>(</w:t>
      </w:r>
      <w:r w:rsidRPr="009634BF">
        <w:t>s</w:t>
      </w:r>
      <w:r w:rsidR="006F42FB">
        <w:t>)</w:t>
      </w:r>
      <w:r w:rsidRPr="009634BF">
        <w:t xml:space="preserve">, such as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 and</w:t>
      </w:r>
      <w:r w:rsidR="00087C71">
        <w:rPr>
          <w:rFonts w:asciiTheme="majorHAnsi" w:hAnsiTheme="majorHAnsi" w:cstheme="majorHAnsi"/>
        </w:rPr>
        <w:br w:type="page"/>
      </w:r>
    </w:p>
    <w:p w14:paraId="159F9A3E" w14:textId="44DDA74D" w:rsidR="009634BF" w:rsidRPr="00671C15" w:rsidRDefault="009634BF" w:rsidP="006F42FB">
      <w:pPr>
        <w:rPr>
          <w:rFonts w:cstheme="minorHAnsi"/>
          <w:szCs w:val="22"/>
        </w:rPr>
      </w:pPr>
      <w:r w:rsidRPr="00CF7861">
        <w:rPr>
          <w:rFonts w:asciiTheme="majorHAnsi" w:hAnsiTheme="majorHAnsi" w:cstheme="majorHAnsi"/>
        </w:rPr>
        <w:lastRenderedPageBreak/>
        <w:t>WHEREAS</w:t>
      </w:r>
      <w:r w:rsidRPr="009634BF">
        <w:t xml:space="preserve">,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6F42FB" w:rsidRPr="00671C15">
        <w:rPr>
          <w:rFonts w:cstheme="minorHAnsi"/>
          <w:szCs w:val="22"/>
        </w:rPr>
        <w:t xml:space="preserve"> </w:t>
      </w:r>
      <w:r w:rsidRPr="00671C15">
        <w:rPr>
          <w:rFonts w:cstheme="minorHAnsi"/>
          <w:szCs w:val="22"/>
        </w:rPr>
        <w:t xml:space="preserve">has agreed that should </w:t>
      </w:r>
      <w:r w:rsidR="00B85C18" w:rsidRPr="00671C15">
        <w:rPr>
          <w:rFonts w:cstheme="minorHAnsi"/>
          <w:szCs w:val="22"/>
        </w:rPr>
        <w:t>USD #</w:t>
      </w:r>
      <w:r w:rsidR="00B85C18" w:rsidRPr="00671C15">
        <w:rPr>
          <w:rFonts w:cstheme="minorHAnsi"/>
          <w:szCs w:val="22"/>
        </w:rPr>
        <w:fldChar w:fldCharType="begin"/>
      </w:r>
      <w:r w:rsidR="00B85C18" w:rsidRPr="00671C15">
        <w:rPr>
          <w:rFonts w:cstheme="minorHAnsi"/>
          <w:szCs w:val="22"/>
        </w:rPr>
        <w:instrText xml:space="preserve"> REF  USD_Number  \* MERGEFORMAT </w:instrText>
      </w:r>
      <w:r w:rsidR="00B85C18" w:rsidRPr="00671C15">
        <w:rPr>
          <w:rFonts w:cstheme="minorHAnsi"/>
          <w:szCs w:val="22"/>
        </w:rPr>
        <w:fldChar w:fldCharType="separate"/>
      </w:r>
      <w:r w:rsidR="00631410" w:rsidRPr="00631410">
        <w:rPr>
          <w:rFonts w:cstheme="minorHAnsi"/>
          <w:noProof/>
          <w:szCs w:val="22"/>
        </w:rPr>
        <w:t>000</w:t>
      </w:r>
      <w:r w:rsidR="00B85C18" w:rsidRPr="00671C15">
        <w:rPr>
          <w:rFonts w:cstheme="minorHAnsi"/>
          <w:szCs w:val="22"/>
        </w:rPr>
        <w:fldChar w:fldCharType="end"/>
      </w:r>
      <w:r w:rsidR="006F42FB" w:rsidRPr="00671C15">
        <w:rPr>
          <w:rFonts w:cstheme="minorHAnsi"/>
          <w:szCs w:val="22"/>
        </w:rPr>
        <w:t xml:space="preserve"> </w:t>
      </w:r>
      <w:r w:rsidRPr="00671C15">
        <w:rPr>
          <w:rFonts w:cstheme="minorHAnsi"/>
          <w:szCs w:val="22"/>
        </w:rPr>
        <w:t xml:space="preserve">refer a student for a mental health assessment,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6F42FB" w:rsidRPr="00671C15">
        <w:rPr>
          <w:rFonts w:cstheme="minorHAnsi"/>
          <w:szCs w:val="22"/>
        </w:rPr>
        <w:t xml:space="preserve"> </w:t>
      </w:r>
      <w:r w:rsidRPr="00671C15">
        <w:rPr>
          <w:rFonts w:cstheme="minorHAnsi"/>
          <w:szCs w:val="22"/>
        </w:rPr>
        <w:t>will provide such assessment within a reasonable period of time under the circumstances; and</w:t>
      </w:r>
    </w:p>
    <w:p w14:paraId="575B7FF7" w14:textId="4EDE2BCF" w:rsidR="00B669AB" w:rsidRPr="00B669AB" w:rsidRDefault="009634BF" w:rsidP="00B669AB">
      <w:pPr>
        <w:spacing w:after="0"/>
        <w:ind w:right="-360"/>
        <w:jc w:val="both"/>
        <w:rPr>
          <w:rFonts w:cstheme="minorHAnsi"/>
          <w:szCs w:val="22"/>
        </w:rPr>
      </w:pPr>
      <w:r w:rsidRPr="006F42FB">
        <w:rPr>
          <w:rFonts w:asciiTheme="majorHAnsi" w:hAnsiTheme="majorHAnsi" w:cstheme="majorHAnsi"/>
          <w:bCs/>
          <w:szCs w:val="22"/>
        </w:rPr>
        <w:t>NOW, THEREFORE</w:t>
      </w:r>
      <w:r w:rsidRPr="009634BF">
        <w:rPr>
          <w:rFonts w:cstheme="minorHAnsi"/>
          <w:szCs w:val="22"/>
        </w:rPr>
        <w:t xml:space="preserve">, in consideration of the mutual promises, covenants and conditions set forth herein, the </w:t>
      </w:r>
      <w:r w:rsidR="00CF7861">
        <w:rPr>
          <w:rFonts w:cstheme="minorHAnsi"/>
          <w:szCs w:val="22"/>
        </w:rPr>
        <w:t>p</w:t>
      </w:r>
      <w:r w:rsidRPr="009634BF">
        <w:rPr>
          <w:rFonts w:cstheme="minorHAnsi"/>
          <w:szCs w:val="22"/>
        </w:rPr>
        <w:t>arties hereto agree as follows:</w:t>
      </w:r>
    </w:p>
    <w:p w14:paraId="596B6B72" w14:textId="77777777" w:rsidR="00CF7861" w:rsidRDefault="00CF7861" w:rsidP="00671C15">
      <w:pPr>
        <w:pStyle w:val="Heading2"/>
        <w:ind w:left="360"/>
      </w:pPr>
      <w:r>
        <w:t>Term</w:t>
      </w:r>
    </w:p>
    <w:p w14:paraId="0905E449" w14:textId="6B35260B" w:rsidR="009634BF" w:rsidRPr="009634BF" w:rsidRDefault="009634BF" w:rsidP="00CF7861">
      <w:pPr>
        <w:rPr>
          <w:b/>
          <w:bCs/>
          <w:color w:val="000000"/>
          <w:u w:val="single"/>
        </w:rPr>
      </w:pPr>
      <w:r w:rsidRPr="009634BF">
        <w:rPr>
          <w:color w:val="000000"/>
        </w:rPr>
        <w:t xml:space="preserve">This </w:t>
      </w:r>
      <w:r w:rsidR="00CF7861">
        <w:rPr>
          <w:color w:val="000000"/>
        </w:rPr>
        <w:t>a</w:t>
      </w:r>
      <w:r w:rsidRPr="009634BF">
        <w:rPr>
          <w:color w:val="000000"/>
        </w:rPr>
        <w:t xml:space="preserve">greement shall be effective </w:t>
      </w:r>
      <w:sdt>
        <w:sdtPr>
          <w:rPr>
            <w:color w:val="000000"/>
            <w:highlight w:val="lightGray"/>
          </w:rPr>
          <w:alias w:val="Start Date"/>
          <w:tag w:val="Start Date"/>
          <w:id w:val="-1715647338"/>
          <w:placeholder>
            <w:docPart w:val="DefaultPlaceholder_-1854013437"/>
          </w:placeholder>
          <w:date w:fullDate="2022-07-01T00:00:00Z">
            <w:dateFormat w:val="M/d/yyyy"/>
            <w:lid w:val="en-US"/>
            <w:storeMappedDataAs w:val="dateTime"/>
            <w:calendar w:val="gregorian"/>
          </w:date>
        </w:sdtPr>
        <w:sdtEndPr/>
        <w:sdtContent>
          <w:r w:rsidR="00D353FA">
            <w:rPr>
              <w:color w:val="000000"/>
              <w:highlight w:val="lightGray"/>
            </w:rPr>
            <w:t>7/1/2022</w:t>
          </w:r>
        </w:sdtContent>
      </w:sdt>
      <w:r w:rsidR="00CF7861">
        <w:rPr>
          <w:color w:val="000000"/>
        </w:rPr>
        <w:t xml:space="preserve"> </w:t>
      </w:r>
      <w:r w:rsidRPr="009634BF">
        <w:rPr>
          <w:color w:val="000000"/>
        </w:rPr>
        <w:t xml:space="preserve">and shall end on </w:t>
      </w:r>
      <w:sdt>
        <w:sdtPr>
          <w:rPr>
            <w:color w:val="000000"/>
            <w:highlight w:val="lightGray"/>
          </w:rPr>
          <w:alias w:val="End Date"/>
          <w:tag w:val="End Date"/>
          <w:id w:val="1369728351"/>
          <w:placeholder>
            <w:docPart w:val="DefaultPlaceholder_-1854013437"/>
          </w:placeholder>
          <w:date w:fullDate="2023-06-30T00:00:00Z">
            <w:dateFormat w:val="M/d/yyyy"/>
            <w:lid w:val="en-US"/>
            <w:storeMappedDataAs w:val="dateTime"/>
            <w:calendar w:val="gregorian"/>
          </w:date>
        </w:sdtPr>
        <w:sdtEndPr/>
        <w:sdtContent>
          <w:r w:rsidR="00D353FA">
            <w:rPr>
              <w:color w:val="000000"/>
              <w:highlight w:val="lightGray"/>
            </w:rPr>
            <w:t>6/30/2023</w:t>
          </w:r>
        </w:sdtContent>
      </w:sdt>
      <w:r w:rsidR="00CF7861">
        <w:rPr>
          <w:color w:val="000000"/>
        </w:rPr>
        <w:t xml:space="preserve"> </w:t>
      </w:r>
      <w:r w:rsidRPr="009634BF">
        <w:rPr>
          <w:rFonts w:eastAsia="MS Mincho"/>
        </w:rPr>
        <w:t>subject to the provisions of this Section and</w:t>
      </w:r>
      <w:r w:rsidR="00452784">
        <w:rPr>
          <w:rFonts w:eastAsia="MS Mincho"/>
        </w:rPr>
        <w:t xml:space="preserve"> </w:t>
      </w:r>
      <w:r w:rsidR="00FB23F3">
        <w:rPr>
          <w:rFonts w:eastAsia="MS Mincho"/>
          <w:color w:val="12284C" w:themeColor="text2"/>
          <w:u w:val="single"/>
        </w:rPr>
        <w:fldChar w:fldCharType="begin"/>
      </w:r>
      <w:r w:rsidR="00FB23F3">
        <w:rPr>
          <w:rFonts w:eastAsia="MS Mincho"/>
          <w:color w:val="12284C" w:themeColor="text2"/>
          <w:u w:val="single"/>
        </w:rPr>
        <w:instrText xml:space="preserve"> REF  _Ref89070801 \h \r  \* MERGEFORMAT </w:instrText>
      </w:r>
      <w:r w:rsidR="00FB23F3">
        <w:rPr>
          <w:rFonts w:eastAsia="MS Mincho"/>
          <w:color w:val="12284C" w:themeColor="text2"/>
          <w:u w:val="single"/>
        </w:rPr>
      </w:r>
      <w:r w:rsidR="00FB23F3">
        <w:rPr>
          <w:rFonts w:eastAsia="MS Mincho"/>
          <w:color w:val="12284C" w:themeColor="text2"/>
          <w:u w:val="single"/>
        </w:rPr>
        <w:fldChar w:fldCharType="separate"/>
      </w:r>
      <w:r w:rsidR="00631410">
        <w:rPr>
          <w:rFonts w:eastAsia="MS Mincho"/>
          <w:color w:val="12284C" w:themeColor="text2"/>
          <w:u w:val="single"/>
        </w:rPr>
        <w:t>Sec. 12</w:t>
      </w:r>
      <w:r w:rsidR="00FB23F3">
        <w:rPr>
          <w:rFonts w:eastAsia="MS Mincho"/>
          <w:color w:val="12284C" w:themeColor="text2"/>
          <w:u w:val="single"/>
        </w:rPr>
        <w:fldChar w:fldCharType="end"/>
      </w:r>
      <w:r w:rsidR="00452784" w:rsidRPr="00FB23F3">
        <w:rPr>
          <w:rFonts w:eastAsia="MS Mincho"/>
          <w:color w:val="12284C" w:themeColor="text2"/>
          <w:u w:val="single"/>
        </w:rPr>
        <w:t xml:space="preserve"> </w:t>
      </w:r>
      <w:r w:rsidR="00FB23F3" w:rsidRPr="00FB23F3">
        <w:rPr>
          <w:rFonts w:eastAsia="MS Mincho"/>
          <w:color w:val="12284C" w:themeColor="text2"/>
          <w:u w:val="single"/>
        </w:rPr>
        <w:fldChar w:fldCharType="begin"/>
      </w:r>
      <w:r w:rsidR="00FB23F3" w:rsidRPr="00FB23F3">
        <w:rPr>
          <w:rFonts w:eastAsia="MS Mincho"/>
          <w:color w:val="12284C" w:themeColor="text2"/>
          <w:u w:val="single"/>
        </w:rPr>
        <w:instrText xml:space="preserve"> REF  _Ref89070801 \h  \* MERGEFORMAT </w:instrText>
      </w:r>
      <w:r w:rsidR="00FB23F3" w:rsidRPr="00FB23F3">
        <w:rPr>
          <w:rFonts w:eastAsia="MS Mincho"/>
          <w:color w:val="12284C" w:themeColor="text2"/>
          <w:u w:val="single"/>
        </w:rPr>
      </w:r>
      <w:r w:rsidR="00FB23F3" w:rsidRPr="00FB23F3">
        <w:rPr>
          <w:rFonts w:eastAsia="MS Mincho"/>
          <w:color w:val="12284C" w:themeColor="text2"/>
          <w:u w:val="single"/>
        </w:rPr>
        <w:fldChar w:fldCharType="separate"/>
      </w:r>
      <w:r w:rsidR="00631410" w:rsidRPr="00631410">
        <w:rPr>
          <w:color w:val="12284C" w:themeColor="text2"/>
          <w:u w:val="single"/>
        </w:rPr>
        <w:t>Assignment or Risk &amp; Professional Obligations</w:t>
      </w:r>
      <w:r w:rsidR="00FB23F3" w:rsidRPr="00FB23F3">
        <w:rPr>
          <w:rFonts w:eastAsia="MS Mincho"/>
          <w:color w:val="12284C" w:themeColor="text2"/>
          <w:u w:val="single"/>
        </w:rPr>
        <w:fldChar w:fldCharType="end"/>
      </w:r>
      <w:r w:rsidR="00EF4F40">
        <w:rPr>
          <w:rFonts w:eastAsia="MS Mincho"/>
        </w:rPr>
        <w:t>.</w:t>
      </w:r>
      <w:r w:rsidR="00CF7861">
        <w:rPr>
          <w:rFonts w:eastAsia="MS Mincho"/>
        </w:rPr>
        <w:t xml:space="preserve"> </w:t>
      </w:r>
      <w:r w:rsidRPr="009634BF">
        <w:rPr>
          <w:color w:val="000000"/>
        </w:rPr>
        <w:t xml:space="preserve"> The</w:t>
      </w:r>
      <w:r w:rsidRPr="009634BF">
        <w:rPr>
          <w:rFonts w:eastAsia="MS Mincho"/>
        </w:rPr>
        <w:t xml:space="preserve">reafter, the terms of this </w:t>
      </w:r>
      <w:r w:rsidR="00CF7861">
        <w:rPr>
          <w:rFonts w:eastAsia="MS Mincho"/>
        </w:rPr>
        <w:t>a</w:t>
      </w:r>
      <w:r w:rsidRPr="009634BF">
        <w:rPr>
          <w:rFonts w:eastAsia="MS Mincho"/>
        </w:rPr>
        <w:t xml:space="preserve">greement may be renewed, in writing, on an annual basis, by agreement of the </w:t>
      </w:r>
      <w:r w:rsidR="00CF7861">
        <w:rPr>
          <w:rFonts w:eastAsia="MS Mincho"/>
        </w:rPr>
        <w:t>p</w:t>
      </w:r>
      <w:r w:rsidRPr="009634BF">
        <w:rPr>
          <w:rFonts w:eastAsia="MS Mincho"/>
        </w:rPr>
        <w:t>arties.</w:t>
      </w:r>
    </w:p>
    <w:p w14:paraId="42137F43" w14:textId="77777777" w:rsidR="00CF7861" w:rsidRDefault="00CF7861" w:rsidP="00B669AB">
      <w:pPr>
        <w:pStyle w:val="Heading2"/>
        <w:ind w:left="360"/>
      </w:pPr>
      <w:r>
        <w:t>Mutual Agreement – Independent Contractor</w:t>
      </w:r>
    </w:p>
    <w:p w14:paraId="010616C5" w14:textId="6CA68FA2" w:rsidR="009634BF" w:rsidRPr="00671C15" w:rsidRDefault="009634BF" w:rsidP="00CF7861">
      <w:pPr>
        <w:rPr>
          <w:rFonts w:cstheme="minorHAnsi"/>
          <w:szCs w:val="22"/>
        </w:rPr>
      </w:pPr>
      <w:r w:rsidRPr="009634BF">
        <w:rPr>
          <w:rFonts w:eastAsia="MS Mincho"/>
        </w:rPr>
        <w:t xml:space="preserve">The parties agree that in the performance of its obligations under this </w:t>
      </w:r>
      <w:r w:rsidR="00CF7861">
        <w:rPr>
          <w:rFonts w:eastAsia="MS Mincho"/>
        </w:rPr>
        <w:t>a</w:t>
      </w:r>
      <w:r w:rsidRPr="009634BF">
        <w:rPr>
          <w:rFonts w:eastAsia="MS Mincho"/>
        </w:rPr>
        <w:t>greeme</w:t>
      </w:r>
      <w:r w:rsidRPr="00671C15">
        <w:rPr>
          <w:rFonts w:eastAsia="MS Mincho" w:cstheme="minorHAnsi"/>
          <w:szCs w:val="22"/>
        </w:rPr>
        <w:t xml:space="preserve">nt,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CF7861" w:rsidRPr="00671C15">
        <w:rPr>
          <w:rFonts w:eastAsia="MS Mincho" w:cstheme="minorHAnsi"/>
          <w:szCs w:val="22"/>
        </w:rPr>
        <w:t xml:space="preserve"> </w:t>
      </w:r>
      <w:r w:rsidRPr="00671C15">
        <w:rPr>
          <w:rFonts w:eastAsia="MS Mincho" w:cstheme="minorHAnsi"/>
          <w:szCs w:val="22"/>
        </w:rPr>
        <w:t xml:space="preserve">is an independent professional mental health care provider offering services to </w:t>
      </w:r>
      <w:r w:rsidR="00B85C18" w:rsidRPr="00671C15">
        <w:rPr>
          <w:rFonts w:eastAsia="MS Mincho" w:cstheme="minorHAnsi"/>
          <w:szCs w:val="22"/>
        </w:rPr>
        <w:t>USD #</w:t>
      </w:r>
      <w:r w:rsidR="00B85C18" w:rsidRPr="00671C15">
        <w:rPr>
          <w:rFonts w:cstheme="minorHAnsi"/>
          <w:szCs w:val="22"/>
        </w:rPr>
        <w:fldChar w:fldCharType="begin"/>
      </w:r>
      <w:r w:rsidR="00B85C18" w:rsidRPr="00671C15">
        <w:rPr>
          <w:rFonts w:cstheme="minorHAnsi"/>
          <w:szCs w:val="22"/>
        </w:rPr>
        <w:instrText xml:space="preserve"> REF  USD_Number  \* MERGEFORMAT </w:instrText>
      </w:r>
      <w:r w:rsidR="00B85C18" w:rsidRPr="00671C15">
        <w:rPr>
          <w:rFonts w:cstheme="minorHAnsi"/>
          <w:szCs w:val="22"/>
        </w:rPr>
        <w:fldChar w:fldCharType="separate"/>
      </w:r>
      <w:r w:rsidR="00631410" w:rsidRPr="00631410">
        <w:rPr>
          <w:rFonts w:cstheme="minorHAnsi"/>
          <w:noProof/>
          <w:szCs w:val="22"/>
        </w:rPr>
        <w:t>000</w:t>
      </w:r>
      <w:r w:rsidR="00B85C18" w:rsidRPr="00671C15">
        <w:rPr>
          <w:rFonts w:cstheme="minorHAnsi"/>
          <w:szCs w:val="22"/>
        </w:rPr>
        <w:fldChar w:fldCharType="end"/>
      </w:r>
      <w:r w:rsidR="00CF7861" w:rsidRPr="00671C15">
        <w:rPr>
          <w:rFonts w:eastAsia="MS Mincho" w:cstheme="minorHAnsi"/>
          <w:szCs w:val="22"/>
        </w:rPr>
        <w:t xml:space="preserve"> </w:t>
      </w:r>
      <w:r w:rsidRPr="00671C15">
        <w:rPr>
          <w:rFonts w:eastAsia="MS Mincho" w:cstheme="minorHAnsi"/>
          <w:szCs w:val="22"/>
        </w:rPr>
        <w:t xml:space="preserve">students as set forth in its Articles of Incorporation.  As such,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CF7861" w:rsidRPr="00671C15">
        <w:rPr>
          <w:rFonts w:eastAsia="MS Mincho" w:cstheme="minorHAnsi"/>
          <w:szCs w:val="22"/>
        </w:rPr>
        <w:t xml:space="preserve"> </w:t>
      </w:r>
      <w:r w:rsidRPr="00671C15">
        <w:rPr>
          <w:rFonts w:eastAsia="MS Mincho" w:cstheme="minorHAnsi"/>
          <w:szCs w:val="22"/>
        </w:rPr>
        <w:t xml:space="preserve">is not an agent or employee of </w:t>
      </w:r>
      <w:r w:rsidR="00B85C18" w:rsidRPr="00671C15">
        <w:rPr>
          <w:rFonts w:eastAsia="MS Mincho" w:cstheme="minorHAnsi"/>
          <w:szCs w:val="22"/>
        </w:rPr>
        <w:t>USD #</w:t>
      </w:r>
      <w:r w:rsidR="00B85C18" w:rsidRPr="00671C15">
        <w:rPr>
          <w:rFonts w:cstheme="minorHAnsi"/>
          <w:szCs w:val="22"/>
        </w:rPr>
        <w:fldChar w:fldCharType="begin"/>
      </w:r>
      <w:r w:rsidR="00B85C18" w:rsidRPr="00671C15">
        <w:rPr>
          <w:rFonts w:cstheme="minorHAnsi"/>
          <w:szCs w:val="22"/>
        </w:rPr>
        <w:instrText xml:space="preserve"> REF  USD_Number  \* MERGEFORMAT </w:instrText>
      </w:r>
      <w:r w:rsidR="00B85C18" w:rsidRPr="00671C15">
        <w:rPr>
          <w:rFonts w:cstheme="minorHAnsi"/>
          <w:szCs w:val="22"/>
        </w:rPr>
        <w:fldChar w:fldCharType="separate"/>
      </w:r>
      <w:r w:rsidR="00631410" w:rsidRPr="00631410">
        <w:rPr>
          <w:rFonts w:cstheme="minorHAnsi"/>
          <w:noProof/>
          <w:szCs w:val="22"/>
        </w:rPr>
        <w:t>000</w:t>
      </w:r>
      <w:r w:rsidR="00B85C18" w:rsidRPr="00671C15">
        <w:rPr>
          <w:rFonts w:cstheme="minorHAnsi"/>
          <w:szCs w:val="22"/>
        </w:rPr>
        <w:fldChar w:fldCharType="end"/>
      </w:r>
      <w:r w:rsidRPr="00671C15">
        <w:rPr>
          <w:rFonts w:eastAsia="MS Mincho" w:cstheme="minorHAnsi"/>
          <w:szCs w:val="22"/>
        </w:rPr>
        <w:t>.</w:t>
      </w:r>
      <w:r w:rsidR="00CF7861" w:rsidRPr="00671C15">
        <w:rPr>
          <w:rFonts w:eastAsia="MS Mincho" w:cstheme="minorHAnsi"/>
          <w:szCs w:val="22"/>
        </w:rPr>
        <w:t xml:space="preserve">  </w:t>
      </w:r>
      <w:r w:rsidR="00B85C18" w:rsidRPr="00671C15">
        <w:rPr>
          <w:rFonts w:eastAsia="MS Mincho" w:cstheme="minorHAnsi"/>
          <w:szCs w:val="22"/>
        </w:rPr>
        <w:t>USD #</w:t>
      </w:r>
      <w:r w:rsidR="00B85C18" w:rsidRPr="00671C15">
        <w:rPr>
          <w:rFonts w:cstheme="minorHAnsi"/>
          <w:szCs w:val="22"/>
        </w:rPr>
        <w:fldChar w:fldCharType="begin"/>
      </w:r>
      <w:r w:rsidR="00B85C18" w:rsidRPr="00671C15">
        <w:rPr>
          <w:rFonts w:cstheme="minorHAnsi"/>
          <w:szCs w:val="22"/>
        </w:rPr>
        <w:instrText xml:space="preserve"> REF  USD_Number  \* MERGEFORMAT </w:instrText>
      </w:r>
      <w:r w:rsidR="00B85C18" w:rsidRPr="00671C15">
        <w:rPr>
          <w:rFonts w:cstheme="minorHAnsi"/>
          <w:szCs w:val="22"/>
        </w:rPr>
        <w:fldChar w:fldCharType="separate"/>
      </w:r>
      <w:r w:rsidR="00631410" w:rsidRPr="00631410">
        <w:rPr>
          <w:rFonts w:cstheme="minorHAnsi"/>
          <w:noProof/>
          <w:szCs w:val="22"/>
        </w:rPr>
        <w:t>000</w:t>
      </w:r>
      <w:r w:rsidR="00B85C18" w:rsidRPr="00671C15">
        <w:rPr>
          <w:rFonts w:cstheme="minorHAnsi"/>
          <w:szCs w:val="22"/>
        </w:rPr>
        <w:fldChar w:fldCharType="end"/>
      </w:r>
      <w:r w:rsidR="00CF7861" w:rsidRPr="00671C15">
        <w:rPr>
          <w:rFonts w:eastAsia="MS Mincho" w:cstheme="minorHAnsi"/>
          <w:szCs w:val="22"/>
        </w:rPr>
        <w:t xml:space="preserve"> </w:t>
      </w:r>
      <w:r w:rsidRPr="00671C15">
        <w:rPr>
          <w:rFonts w:eastAsia="MS Mincho" w:cstheme="minorHAnsi"/>
          <w:szCs w:val="22"/>
        </w:rPr>
        <w:t xml:space="preserve">shall neither have nor exercise any control over the professional judgment or practice of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CF7861" w:rsidRPr="00671C15">
        <w:rPr>
          <w:rFonts w:eastAsia="MS Mincho" w:cstheme="minorHAnsi"/>
          <w:szCs w:val="22"/>
        </w:rPr>
        <w:t xml:space="preserve"> </w:t>
      </w:r>
      <w:r w:rsidRPr="00671C15">
        <w:rPr>
          <w:rFonts w:eastAsia="MS Mincho" w:cstheme="minorHAnsi"/>
          <w:szCs w:val="22"/>
        </w:rPr>
        <w:t>and its employees.</w:t>
      </w:r>
    </w:p>
    <w:p w14:paraId="61A4267B" w14:textId="77777777" w:rsidR="00CF7861" w:rsidRDefault="00CF7861" w:rsidP="00EF4F40">
      <w:pPr>
        <w:pStyle w:val="Heading1"/>
      </w:pPr>
      <w:r>
        <w:t>Purpose &amp; Scope</w:t>
      </w:r>
    </w:p>
    <w:p w14:paraId="71652F3F" w14:textId="77777777" w:rsidR="009634BF" w:rsidRPr="00EF4F40" w:rsidRDefault="009634BF" w:rsidP="00B669AB">
      <w:pPr>
        <w:pStyle w:val="Heading2"/>
        <w:ind w:left="360"/>
        <w:rPr>
          <w:rFonts w:ascii="Open Sans" w:hAnsi="Open Sans" w:cs="Open Sans"/>
          <w:color w:val="005587" w:themeColor="accent2"/>
          <w:sz w:val="32"/>
          <w:szCs w:val="32"/>
        </w:rPr>
      </w:pPr>
      <w:bookmarkStart w:id="6" w:name="_Information_Sharing_and"/>
      <w:bookmarkStart w:id="7" w:name="_Ref89071645"/>
      <w:bookmarkEnd w:id="6"/>
      <w:r w:rsidRPr="00EF4F40">
        <w:rPr>
          <w:rFonts w:ascii="Open Sans" w:hAnsi="Open Sans" w:cs="Open Sans"/>
          <w:color w:val="005587" w:themeColor="accent2"/>
          <w:sz w:val="32"/>
          <w:szCs w:val="32"/>
        </w:rPr>
        <w:t>Information Sharing and Referrals</w:t>
      </w:r>
      <w:bookmarkEnd w:id="7"/>
    </w:p>
    <w:p w14:paraId="51D28523" w14:textId="6BA9CE92" w:rsidR="009634BF" w:rsidRPr="009634BF" w:rsidRDefault="009634BF" w:rsidP="00CF7861">
      <w:r w:rsidRPr="009634BF">
        <w:t xml:space="preserve">The parties intend to share, on a limited basis, confidential information regarding </w:t>
      </w:r>
      <w:r w:rsidR="00B85C18">
        <w:t>USD #</w:t>
      </w:r>
      <w:r w:rsidR="00B85C18" w:rsidRPr="00D06FC4">
        <w:rPr>
          <w:rFonts w:cstheme="minorHAnsi"/>
          <w:szCs w:val="22"/>
        </w:rPr>
        <w:fldChar w:fldCharType="begin"/>
      </w:r>
      <w:r w:rsidR="00B85C18" w:rsidRPr="00D06FC4">
        <w:rPr>
          <w:rFonts w:cstheme="minorHAnsi"/>
          <w:szCs w:val="22"/>
        </w:rPr>
        <w:instrText xml:space="preserve"> REF  USD_Number  \* MERGEFORMAT </w:instrText>
      </w:r>
      <w:r w:rsidR="00B85C18" w:rsidRPr="00D06FC4">
        <w:rPr>
          <w:rFonts w:cstheme="minorHAnsi"/>
          <w:szCs w:val="22"/>
        </w:rPr>
        <w:fldChar w:fldCharType="separate"/>
      </w:r>
      <w:r w:rsidR="00631410" w:rsidRPr="00631410">
        <w:rPr>
          <w:rFonts w:cstheme="minorHAnsi"/>
          <w:noProof/>
          <w:szCs w:val="22"/>
        </w:rPr>
        <w:t>000</w:t>
      </w:r>
      <w:r w:rsidR="00B85C18" w:rsidRPr="00D06FC4">
        <w:rPr>
          <w:rFonts w:cstheme="minorHAnsi"/>
          <w:szCs w:val="22"/>
        </w:rPr>
        <w:fldChar w:fldCharType="end"/>
      </w:r>
      <w:r w:rsidR="00CF7861">
        <w:t xml:space="preserve"> </w:t>
      </w:r>
      <w:r w:rsidRPr="009634BF">
        <w:t>students and in some cases, their families.</w:t>
      </w:r>
    </w:p>
    <w:p w14:paraId="144A764B" w14:textId="3B816374" w:rsidR="009634BF" w:rsidRPr="00671C15" w:rsidRDefault="009634BF" w:rsidP="00A55C1B">
      <w:pPr>
        <w:widowControl w:val="0"/>
        <w:numPr>
          <w:ilvl w:val="0"/>
          <w:numId w:val="2"/>
        </w:numPr>
        <w:tabs>
          <w:tab w:val="clear" w:pos="2520"/>
          <w:tab w:val="left" w:pos="-1440"/>
          <w:tab w:val="left" w:pos="1170"/>
        </w:tabs>
        <w:autoSpaceDE w:val="0"/>
        <w:autoSpaceDN w:val="0"/>
        <w:adjustRightInd w:val="0"/>
        <w:ind w:left="540" w:right="-360" w:hanging="540"/>
        <w:rPr>
          <w:rFonts w:cstheme="minorHAnsi"/>
          <w:szCs w:val="22"/>
        </w:rPr>
      </w:pPr>
      <w:r w:rsidRPr="00671C15">
        <w:rPr>
          <w:rFonts w:cstheme="minorHAnsi"/>
          <w:szCs w:val="22"/>
        </w:rPr>
        <w:t xml:space="preserve">For its part,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CF7861" w:rsidRPr="00671C15">
        <w:rPr>
          <w:rFonts w:cstheme="minorHAnsi"/>
          <w:szCs w:val="22"/>
        </w:rPr>
        <w:t xml:space="preserve"> </w:t>
      </w:r>
      <w:r w:rsidRPr="00671C15">
        <w:rPr>
          <w:rFonts w:cstheme="minorHAnsi"/>
          <w:szCs w:val="22"/>
        </w:rPr>
        <w:t xml:space="preserve">warrants that prior to sharing such information, it will obtain an appropriate release of information executed by the legal guardian of the student in accordance with applicable state and federal law.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CF7861" w:rsidRPr="00671C15">
        <w:rPr>
          <w:rFonts w:cstheme="minorHAnsi"/>
          <w:szCs w:val="22"/>
        </w:rPr>
        <w:t xml:space="preserve"> </w:t>
      </w:r>
      <w:r w:rsidRPr="00671C15">
        <w:rPr>
          <w:rFonts w:cstheme="minorHAnsi"/>
          <w:szCs w:val="22"/>
        </w:rPr>
        <w:t xml:space="preserve">further agrees to provide a copy of any such release to </w:t>
      </w:r>
      <w:r w:rsidR="00D16838" w:rsidRPr="00671C15">
        <w:rPr>
          <w:rFonts w:cstheme="minorHAnsi"/>
          <w:szCs w:val="22"/>
        </w:rPr>
        <w:t>USD #</w:t>
      </w:r>
      <w:r w:rsidR="00D16838" w:rsidRPr="00671C15">
        <w:rPr>
          <w:rFonts w:cstheme="minorHAnsi"/>
          <w:szCs w:val="22"/>
        </w:rPr>
        <w:fldChar w:fldCharType="begin"/>
      </w:r>
      <w:r w:rsidR="00D16838" w:rsidRPr="00671C15">
        <w:rPr>
          <w:rFonts w:cstheme="minorHAnsi"/>
          <w:szCs w:val="22"/>
        </w:rPr>
        <w:instrText xml:space="preserve"> REF  USD_Number  \* MERGEFORMAT </w:instrText>
      </w:r>
      <w:r w:rsidR="00D16838" w:rsidRPr="00671C15">
        <w:rPr>
          <w:rFonts w:cstheme="minorHAnsi"/>
          <w:szCs w:val="22"/>
        </w:rPr>
        <w:fldChar w:fldCharType="separate"/>
      </w:r>
      <w:r w:rsidR="00631410" w:rsidRPr="00631410">
        <w:rPr>
          <w:rFonts w:cstheme="minorHAnsi"/>
          <w:noProof/>
          <w:szCs w:val="22"/>
        </w:rPr>
        <w:t>000</w:t>
      </w:r>
      <w:r w:rsidR="00D16838" w:rsidRPr="00671C15">
        <w:rPr>
          <w:rFonts w:cstheme="minorHAnsi"/>
          <w:szCs w:val="22"/>
        </w:rPr>
        <w:fldChar w:fldCharType="end"/>
      </w:r>
      <w:r w:rsidRPr="00671C15">
        <w:rPr>
          <w:rFonts w:cstheme="minorHAnsi"/>
          <w:szCs w:val="22"/>
        </w:rPr>
        <w:t>.</w:t>
      </w:r>
    </w:p>
    <w:p w14:paraId="69646101" w14:textId="0AAB893A" w:rsidR="00671C15" w:rsidRPr="00671C15" w:rsidRDefault="009634BF" w:rsidP="00A55C1B">
      <w:pPr>
        <w:widowControl w:val="0"/>
        <w:numPr>
          <w:ilvl w:val="0"/>
          <w:numId w:val="2"/>
        </w:numPr>
        <w:tabs>
          <w:tab w:val="clear" w:pos="2520"/>
          <w:tab w:val="left" w:pos="-1440"/>
          <w:tab w:val="left" w:pos="1170"/>
        </w:tabs>
        <w:autoSpaceDE w:val="0"/>
        <w:autoSpaceDN w:val="0"/>
        <w:adjustRightInd w:val="0"/>
        <w:ind w:left="540" w:right="-360" w:hanging="540"/>
        <w:rPr>
          <w:rFonts w:cstheme="minorHAnsi"/>
          <w:szCs w:val="22"/>
        </w:rPr>
      </w:pPr>
      <w:r w:rsidRPr="00671C15">
        <w:rPr>
          <w:rFonts w:cstheme="minorHAnsi"/>
          <w:szCs w:val="22"/>
        </w:rPr>
        <w:t>The aforementioned releases will be sent to a centralized location designated by</w:t>
      </w:r>
      <w:r w:rsidR="0073117E" w:rsidRPr="00671C15">
        <w:rPr>
          <w:rFonts w:cstheme="minorHAnsi"/>
          <w:szCs w:val="22"/>
        </w:rPr>
        <w:t xml:space="preserve"> </w:t>
      </w:r>
      <w:r w:rsidR="00D16838" w:rsidRPr="00671C15">
        <w:rPr>
          <w:rFonts w:cstheme="minorHAnsi"/>
          <w:szCs w:val="22"/>
        </w:rPr>
        <w:t>USD #</w:t>
      </w:r>
      <w:r w:rsidR="00D16838" w:rsidRPr="00671C15">
        <w:rPr>
          <w:rFonts w:cstheme="minorHAnsi"/>
          <w:szCs w:val="22"/>
        </w:rPr>
        <w:fldChar w:fldCharType="begin"/>
      </w:r>
      <w:r w:rsidR="00D16838" w:rsidRPr="00671C15">
        <w:rPr>
          <w:rFonts w:cstheme="minorHAnsi"/>
          <w:szCs w:val="22"/>
        </w:rPr>
        <w:instrText xml:space="preserve"> REF  USD_Number  \* MERGEFORMAT </w:instrText>
      </w:r>
      <w:r w:rsidR="00D16838" w:rsidRPr="00671C15">
        <w:rPr>
          <w:rFonts w:cstheme="minorHAnsi"/>
          <w:szCs w:val="22"/>
        </w:rPr>
        <w:fldChar w:fldCharType="separate"/>
      </w:r>
      <w:r w:rsidR="00631410" w:rsidRPr="00631410">
        <w:rPr>
          <w:rFonts w:cstheme="minorHAnsi"/>
          <w:noProof/>
          <w:szCs w:val="22"/>
        </w:rPr>
        <w:t>000</w:t>
      </w:r>
      <w:r w:rsidR="00D16838" w:rsidRPr="00671C15">
        <w:rPr>
          <w:rFonts w:cstheme="minorHAnsi"/>
          <w:szCs w:val="22"/>
        </w:rPr>
        <w:fldChar w:fldCharType="end"/>
      </w:r>
      <w:r w:rsidR="0073117E" w:rsidRPr="00671C15">
        <w:rPr>
          <w:rFonts w:cstheme="minorHAnsi"/>
          <w:szCs w:val="22"/>
        </w:rPr>
        <w:t xml:space="preserve"> </w:t>
      </w:r>
      <w:r w:rsidRPr="00671C15">
        <w:rPr>
          <w:rFonts w:cstheme="minorHAnsi"/>
          <w:szCs w:val="22"/>
        </w:rPr>
        <w:t xml:space="preserve">and </w:t>
      </w:r>
      <w:r w:rsidR="00D16838" w:rsidRPr="00671C15">
        <w:rPr>
          <w:rFonts w:cstheme="minorHAnsi"/>
          <w:szCs w:val="22"/>
        </w:rPr>
        <w:t>USD #</w:t>
      </w:r>
      <w:r w:rsidR="00D16838" w:rsidRPr="00671C15">
        <w:rPr>
          <w:rFonts w:cstheme="minorHAnsi"/>
          <w:szCs w:val="22"/>
        </w:rPr>
        <w:fldChar w:fldCharType="begin"/>
      </w:r>
      <w:r w:rsidR="00D16838" w:rsidRPr="00671C15">
        <w:rPr>
          <w:rFonts w:cstheme="minorHAnsi"/>
          <w:szCs w:val="22"/>
        </w:rPr>
        <w:instrText xml:space="preserve"> REF  USD_Number  \* MERGEFORMAT </w:instrText>
      </w:r>
      <w:r w:rsidR="00D16838" w:rsidRPr="00671C15">
        <w:rPr>
          <w:rFonts w:cstheme="minorHAnsi"/>
          <w:szCs w:val="22"/>
        </w:rPr>
        <w:fldChar w:fldCharType="separate"/>
      </w:r>
      <w:r w:rsidR="00631410" w:rsidRPr="00631410">
        <w:rPr>
          <w:rFonts w:cstheme="minorHAnsi"/>
          <w:noProof/>
          <w:szCs w:val="22"/>
        </w:rPr>
        <w:t>000</w:t>
      </w:r>
      <w:r w:rsidR="00D16838" w:rsidRPr="00671C15">
        <w:rPr>
          <w:rFonts w:cstheme="minorHAnsi"/>
          <w:szCs w:val="22"/>
        </w:rPr>
        <w:fldChar w:fldCharType="end"/>
      </w:r>
      <w:r w:rsidR="0073117E" w:rsidRPr="00671C15">
        <w:rPr>
          <w:rFonts w:cstheme="minorHAnsi"/>
          <w:szCs w:val="22"/>
        </w:rPr>
        <w:t xml:space="preserve"> </w:t>
      </w:r>
      <w:r w:rsidRPr="00671C15">
        <w:rPr>
          <w:rFonts w:cstheme="minorHAnsi"/>
          <w:szCs w:val="22"/>
        </w:rPr>
        <w:t xml:space="preserve">will indicate </w:t>
      </w:r>
      <w:r w:rsidR="00356952">
        <w:rPr>
          <w:rFonts w:cstheme="minorHAnsi"/>
          <w:szCs w:val="22"/>
        </w:rPr>
        <w:t>in/by</w:t>
      </w:r>
      <w:r w:rsidRPr="00671C15">
        <w:rPr>
          <w:rFonts w:cstheme="minorHAnsi"/>
          <w:szCs w:val="22"/>
        </w:rPr>
        <w:t xml:space="preserve"> </w:t>
      </w:r>
      <w:sdt>
        <w:sdtPr>
          <w:rPr>
            <w:rFonts w:cstheme="minorHAnsi"/>
            <w:szCs w:val="22"/>
            <w:shd w:val="clear" w:color="auto" w:fill="D9D9D9" w:themeFill="background1" w:themeFillShade="D9"/>
          </w:rPr>
          <w:id w:val="1469164305"/>
          <w:placeholder>
            <w:docPart w:val="DefaultPlaceholder_-1854013440"/>
          </w:placeholder>
        </w:sdtPr>
        <w:sdtEndPr>
          <w:rPr>
            <w:shd w:val="clear" w:color="auto" w:fill="auto"/>
          </w:rPr>
        </w:sdtEndPr>
        <w:sdtContent>
          <w:r w:rsidR="00356952" w:rsidRPr="00356952">
            <w:rPr>
              <w:rFonts w:cstheme="minorHAnsi"/>
              <w:szCs w:val="22"/>
              <w:shd w:val="clear" w:color="auto" w:fill="D9D9D9" w:themeFill="background1" w:themeFillShade="D9"/>
            </w:rPr>
            <w:t>(form of communication,</w:t>
          </w:r>
          <w:r w:rsidR="00356952">
            <w:rPr>
              <w:rFonts w:cstheme="minorHAnsi"/>
              <w:szCs w:val="22"/>
              <w:shd w:val="clear" w:color="auto" w:fill="D9D9D9" w:themeFill="background1" w:themeFillShade="D9"/>
            </w:rPr>
            <w:t xml:space="preserve"> </w:t>
          </w:r>
          <w:r w:rsidR="00356952" w:rsidRPr="00356952">
            <w:rPr>
              <w:rFonts w:cstheme="minorHAnsi"/>
              <w:szCs w:val="22"/>
              <w:shd w:val="clear" w:color="auto" w:fill="D9D9D9" w:themeFill="background1" w:themeFillShade="D9"/>
            </w:rPr>
            <w:t>i.e. email, phone, mail,</w:t>
          </w:r>
          <w:r w:rsidR="00356952">
            <w:rPr>
              <w:rFonts w:cstheme="minorHAnsi"/>
              <w:szCs w:val="22"/>
              <w:shd w:val="clear" w:color="auto" w:fill="D9D9D9" w:themeFill="background1" w:themeFillShade="D9"/>
            </w:rPr>
            <w:t xml:space="preserve"> written memo,</w:t>
          </w:r>
          <w:r w:rsidR="00356952" w:rsidRPr="00356952">
            <w:rPr>
              <w:rFonts w:cstheme="minorHAnsi"/>
              <w:szCs w:val="22"/>
              <w:shd w:val="clear" w:color="auto" w:fill="D9D9D9" w:themeFill="background1" w:themeFillShade="D9"/>
            </w:rPr>
            <w:t xml:space="preserve"> etc.)</w:t>
          </w:r>
        </w:sdtContent>
      </w:sdt>
      <w:r w:rsidR="00356952" w:rsidRPr="00356952">
        <w:rPr>
          <w:rFonts w:cstheme="minorHAnsi"/>
          <w:szCs w:val="22"/>
        </w:rPr>
        <w:t xml:space="preserve"> </w:t>
      </w:r>
      <w:r w:rsidRPr="00671C15">
        <w:rPr>
          <w:rFonts w:cstheme="minorHAnsi"/>
          <w:szCs w:val="22"/>
        </w:rPr>
        <w:t>that the release has been completed.</w:t>
      </w:r>
    </w:p>
    <w:p w14:paraId="75E394C7" w14:textId="7B96F5E6" w:rsidR="009634BF" w:rsidRPr="009634BF" w:rsidRDefault="009634BF" w:rsidP="00A55C1B">
      <w:pPr>
        <w:widowControl w:val="0"/>
        <w:numPr>
          <w:ilvl w:val="0"/>
          <w:numId w:val="2"/>
        </w:numPr>
        <w:tabs>
          <w:tab w:val="clear" w:pos="2520"/>
          <w:tab w:val="left" w:pos="-1440"/>
          <w:tab w:val="left" w:pos="1170"/>
        </w:tabs>
        <w:autoSpaceDE w:val="0"/>
        <w:autoSpaceDN w:val="0"/>
        <w:adjustRightInd w:val="0"/>
        <w:ind w:left="540" w:right="-360" w:hanging="540"/>
        <w:rPr>
          <w:rFonts w:cstheme="minorHAnsi"/>
          <w:szCs w:val="22"/>
        </w:rPr>
      </w:pPr>
      <w:r w:rsidRPr="009634BF">
        <w:rPr>
          <w:rFonts w:cstheme="minorHAnsi"/>
          <w:szCs w:val="22"/>
        </w:rPr>
        <w:t xml:space="preserve">The parties understand that the releases of information may be revoked by the legal guardian of the student at any time.  Upon notice of revocation, all information sharing between the </w:t>
      </w:r>
      <w:r w:rsidR="0073117E">
        <w:rPr>
          <w:rFonts w:cstheme="minorHAnsi"/>
          <w:szCs w:val="22"/>
        </w:rPr>
        <w:t>p</w:t>
      </w:r>
      <w:r w:rsidRPr="009634BF">
        <w:rPr>
          <w:rFonts w:cstheme="minorHAnsi"/>
          <w:szCs w:val="22"/>
        </w:rPr>
        <w:t>arties will be terminated with regards to that student.</w:t>
      </w:r>
    </w:p>
    <w:p w14:paraId="593EAB81" w14:textId="77777777" w:rsidR="00D353FA" w:rsidRDefault="00D353FA" w:rsidP="00A55C1B">
      <w:pPr>
        <w:widowControl w:val="0"/>
        <w:numPr>
          <w:ilvl w:val="0"/>
          <w:numId w:val="2"/>
        </w:numPr>
        <w:tabs>
          <w:tab w:val="clear" w:pos="2520"/>
          <w:tab w:val="left" w:pos="-1440"/>
          <w:tab w:val="left" w:pos="1170"/>
        </w:tabs>
        <w:autoSpaceDE w:val="0"/>
        <w:autoSpaceDN w:val="0"/>
        <w:adjustRightInd w:val="0"/>
        <w:ind w:left="540" w:right="-360" w:hanging="540"/>
        <w:rPr>
          <w:rFonts w:cstheme="minorHAnsi"/>
          <w:szCs w:val="22"/>
        </w:rPr>
        <w:sectPr w:rsidR="00D353FA" w:rsidSect="008A1393">
          <w:pgSz w:w="12240" w:h="15840"/>
          <w:pgMar w:top="1440" w:right="1440" w:bottom="1152" w:left="1440" w:header="720" w:footer="864" w:gutter="0"/>
          <w:pgNumType w:start="1"/>
          <w:cols w:space="144"/>
          <w:docGrid w:linePitch="360"/>
        </w:sectPr>
      </w:pPr>
    </w:p>
    <w:p w14:paraId="5C0C453D" w14:textId="1B36428F" w:rsidR="00D16838" w:rsidRPr="00671C15" w:rsidRDefault="00D16838" w:rsidP="00A55C1B">
      <w:pPr>
        <w:widowControl w:val="0"/>
        <w:numPr>
          <w:ilvl w:val="0"/>
          <w:numId w:val="2"/>
        </w:numPr>
        <w:tabs>
          <w:tab w:val="clear" w:pos="2520"/>
          <w:tab w:val="left" w:pos="-1440"/>
          <w:tab w:val="left" w:pos="1170"/>
        </w:tabs>
        <w:autoSpaceDE w:val="0"/>
        <w:autoSpaceDN w:val="0"/>
        <w:adjustRightInd w:val="0"/>
        <w:ind w:left="540" w:right="-360" w:hanging="540"/>
        <w:rPr>
          <w:rFonts w:cstheme="minorHAnsi"/>
          <w:szCs w:val="22"/>
        </w:rPr>
      </w:pPr>
      <w:r w:rsidRPr="00671C15">
        <w:rPr>
          <w:rFonts w:cstheme="minorHAnsi"/>
          <w:szCs w:val="22"/>
        </w:rPr>
        <w:lastRenderedPageBreak/>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73117E" w:rsidRPr="00671C15">
        <w:rPr>
          <w:rFonts w:cstheme="minorHAnsi"/>
          <w:szCs w:val="22"/>
        </w:rPr>
        <w:t xml:space="preserve"> </w:t>
      </w:r>
      <w:r w:rsidR="009634BF" w:rsidRPr="00671C15">
        <w:rPr>
          <w:rFonts w:cstheme="minorHAnsi"/>
          <w:szCs w:val="22"/>
        </w:rPr>
        <w:t xml:space="preserve">further agrees to limit its access to and use of information to the information provided by the </w:t>
      </w:r>
      <w:r w:rsidR="0073117E" w:rsidRPr="00671C15">
        <w:rPr>
          <w:rFonts w:cstheme="minorHAnsi"/>
          <w:szCs w:val="22"/>
        </w:rPr>
        <w:t>p</w:t>
      </w:r>
      <w:r w:rsidR="009634BF" w:rsidRPr="00671C15">
        <w:rPr>
          <w:rFonts w:cstheme="minorHAnsi"/>
          <w:szCs w:val="22"/>
        </w:rPr>
        <w:t xml:space="preserve">arties as more fully set forth in </w:t>
      </w:r>
      <w:r w:rsidR="002C001B" w:rsidRPr="002C001B">
        <w:rPr>
          <w:rFonts w:cstheme="minorHAnsi"/>
          <w:color w:val="12284C" w:themeColor="text2"/>
          <w:szCs w:val="22"/>
          <w:u w:val="single"/>
        </w:rPr>
        <w:fldChar w:fldCharType="begin"/>
      </w:r>
      <w:r w:rsidR="002C001B" w:rsidRPr="002C001B">
        <w:rPr>
          <w:rFonts w:cstheme="minorHAnsi"/>
          <w:color w:val="12284C" w:themeColor="text2"/>
          <w:szCs w:val="22"/>
          <w:u w:val="single"/>
        </w:rPr>
        <w:instrText xml:space="preserve"> REF _Ref89071348 \r \h </w:instrText>
      </w:r>
      <w:r w:rsidR="002C001B" w:rsidRPr="002C001B">
        <w:rPr>
          <w:rFonts w:cstheme="minorHAnsi"/>
          <w:color w:val="12284C" w:themeColor="text2"/>
          <w:szCs w:val="22"/>
          <w:u w:val="single"/>
        </w:rPr>
      </w:r>
      <w:r w:rsidR="002C001B" w:rsidRPr="002C001B">
        <w:rPr>
          <w:rFonts w:cstheme="minorHAnsi"/>
          <w:color w:val="12284C" w:themeColor="text2"/>
          <w:szCs w:val="22"/>
          <w:u w:val="single"/>
        </w:rPr>
        <w:fldChar w:fldCharType="separate"/>
      </w:r>
      <w:r w:rsidR="00631410">
        <w:rPr>
          <w:rFonts w:cstheme="minorHAnsi"/>
          <w:color w:val="12284C" w:themeColor="text2"/>
          <w:szCs w:val="22"/>
          <w:u w:val="single"/>
        </w:rPr>
        <w:t>Sec. 4</w:t>
      </w:r>
      <w:r w:rsidR="002C001B" w:rsidRPr="002C001B">
        <w:rPr>
          <w:rFonts w:cstheme="minorHAnsi"/>
          <w:color w:val="12284C" w:themeColor="text2"/>
          <w:szCs w:val="22"/>
          <w:u w:val="single"/>
        </w:rPr>
        <w:fldChar w:fldCharType="end"/>
      </w:r>
      <w:r w:rsidR="002C001B" w:rsidRPr="002C001B">
        <w:rPr>
          <w:rFonts w:cstheme="minorHAnsi"/>
          <w:color w:val="12284C" w:themeColor="text2"/>
          <w:szCs w:val="22"/>
          <w:u w:val="single"/>
        </w:rPr>
        <w:t xml:space="preserve"> </w:t>
      </w:r>
      <w:hyperlink w:anchor="_School_Liaison(s)" w:history="1">
        <w:r w:rsidR="00FB23F3">
          <w:rPr>
            <w:rStyle w:val="Hyperlink"/>
            <w:rFonts w:cstheme="minorHAnsi"/>
            <w:color w:val="12284C" w:themeColor="text2"/>
            <w:szCs w:val="22"/>
          </w:rPr>
          <w:t>Purpose &amp; Scope -</w:t>
        </w:r>
      </w:hyperlink>
      <w:r w:rsidR="002C001B" w:rsidRPr="002C001B">
        <w:rPr>
          <w:rFonts w:cstheme="minorHAnsi"/>
          <w:color w:val="12284C" w:themeColor="text2"/>
          <w:szCs w:val="22"/>
          <w:u w:val="single"/>
        </w:rPr>
        <w:t xml:space="preserve"> </w:t>
      </w:r>
      <w:r w:rsidR="002C001B" w:rsidRPr="002C001B">
        <w:rPr>
          <w:rFonts w:cstheme="minorHAnsi"/>
          <w:color w:val="12284C" w:themeColor="text2"/>
          <w:szCs w:val="22"/>
          <w:u w:val="single"/>
        </w:rPr>
        <w:fldChar w:fldCharType="begin"/>
      </w:r>
      <w:r w:rsidR="002C001B" w:rsidRPr="002C001B">
        <w:rPr>
          <w:rFonts w:cstheme="minorHAnsi"/>
          <w:color w:val="12284C" w:themeColor="text2"/>
          <w:szCs w:val="22"/>
          <w:u w:val="single"/>
        </w:rPr>
        <w:instrText xml:space="preserve"> REF  _Ref89071348 \h  \* MERGEFORMAT </w:instrText>
      </w:r>
      <w:r w:rsidR="002C001B" w:rsidRPr="002C001B">
        <w:rPr>
          <w:rFonts w:cstheme="minorHAnsi"/>
          <w:color w:val="12284C" w:themeColor="text2"/>
          <w:szCs w:val="22"/>
          <w:u w:val="single"/>
        </w:rPr>
      </w:r>
      <w:r w:rsidR="002C001B" w:rsidRPr="002C001B">
        <w:rPr>
          <w:rFonts w:cstheme="minorHAnsi"/>
          <w:color w:val="12284C" w:themeColor="text2"/>
          <w:szCs w:val="22"/>
          <w:u w:val="single"/>
        </w:rPr>
        <w:fldChar w:fldCharType="separate"/>
      </w:r>
      <w:r w:rsidR="00631410" w:rsidRPr="00631410">
        <w:rPr>
          <w:rFonts w:cstheme="minorHAnsi"/>
          <w:color w:val="12284C" w:themeColor="text2"/>
          <w:szCs w:val="22"/>
          <w:u w:val="single"/>
        </w:rPr>
        <w:t>School Liaison(s)</w:t>
      </w:r>
      <w:r w:rsidR="002C001B" w:rsidRPr="002C001B">
        <w:rPr>
          <w:rFonts w:cstheme="minorHAnsi"/>
          <w:color w:val="12284C" w:themeColor="text2"/>
          <w:szCs w:val="22"/>
          <w:u w:val="single"/>
        </w:rPr>
        <w:fldChar w:fldCharType="end"/>
      </w:r>
      <w:r w:rsidR="009634BF" w:rsidRPr="002C001B">
        <w:rPr>
          <w:rFonts w:cstheme="minorHAnsi"/>
          <w:color w:val="12284C" w:themeColor="text2"/>
          <w:szCs w:val="22"/>
        </w:rPr>
        <w:t>.</w:t>
      </w:r>
      <w:r w:rsidR="00F43B8A" w:rsidRPr="00671C15">
        <w:rPr>
          <w:rFonts w:cstheme="minorHAnsi"/>
          <w:szCs w:val="22"/>
        </w:rPr>
        <w:t xml:space="preserve">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73117E" w:rsidRPr="00671C15">
        <w:rPr>
          <w:rFonts w:cstheme="minorHAnsi"/>
          <w:szCs w:val="22"/>
        </w:rPr>
        <w:t xml:space="preserve"> </w:t>
      </w:r>
      <w:r w:rsidR="009634BF" w:rsidRPr="00671C15">
        <w:rPr>
          <w:rFonts w:cstheme="minorHAnsi"/>
          <w:szCs w:val="22"/>
        </w:rPr>
        <w:t xml:space="preserve">warrants that it will not download or save any of the data or other information provided by </w:t>
      </w:r>
      <w:r w:rsidRPr="00671C15">
        <w:rPr>
          <w:rFonts w:cstheme="minorHAnsi"/>
          <w:szCs w:val="22"/>
        </w:rPr>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73117E" w:rsidRPr="00671C15">
        <w:rPr>
          <w:rFonts w:cstheme="minorHAnsi"/>
          <w:szCs w:val="22"/>
        </w:rPr>
        <w:t xml:space="preserve"> </w:t>
      </w:r>
      <w:r w:rsidR="009634BF" w:rsidRPr="00671C15">
        <w:rPr>
          <w:rFonts w:cstheme="minorHAnsi"/>
          <w:szCs w:val="22"/>
        </w:rPr>
        <w:t xml:space="preserve">in connection with this </w:t>
      </w:r>
      <w:r w:rsidR="0073117E" w:rsidRPr="00671C15">
        <w:rPr>
          <w:rFonts w:cstheme="minorHAnsi"/>
          <w:szCs w:val="22"/>
        </w:rPr>
        <w:t>a</w:t>
      </w:r>
      <w:r w:rsidR="009634BF" w:rsidRPr="00671C15">
        <w:rPr>
          <w:rFonts w:cstheme="minorHAnsi"/>
          <w:szCs w:val="22"/>
        </w:rPr>
        <w:t>greement.</w:t>
      </w:r>
    </w:p>
    <w:p w14:paraId="2C36234E" w14:textId="7ACAFFB6" w:rsidR="007A63B0" w:rsidRPr="00671C15" w:rsidRDefault="00D16838" w:rsidP="00A55C1B">
      <w:pPr>
        <w:widowControl w:val="0"/>
        <w:numPr>
          <w:ilvl w:val="0"/>
          <w:numId w:val="2"/>
        </w:numPr>
        <w:tabs>
          <w:tab w:val="clear" w:pos="2520"/>
          <w:tab w:val="left" w:pos="-1440"/>
          <w:tab w:val="left" w:pos="1170"/>
        </w:tabs>
        <w:autoSpaceDE w:val="0"/>
        <w:autoSpaceDN w:val="0"/>
        <w:adjustRightInd w:val="0"/>
        <w:ind w:left="540" w:right="-360" w:hanging="540"/>
        <w:rPr>
          <w:rFonts w:cstheme="minorHAnsi"/>
          <w:szCs w:val="22"/>
        </w:rPr>
      </w:pPr>
      <w:r w:rsidRPr="00D16838">
        <w:rPr>
          <w:rFonts w:cstheme="minorHAnsi"/>
          <w:szCs w:val="22"/>
        </w:rPr>
        <w:t>U</w:t>
      </w:r>
      <w:r w:rsidRPr="00671C15">
        <w:rPr>
          <w:rFonts w:cstheme="minorHAnsi"/>
          <w:szCs w:val="22"/>
        </w:rPr>
        <w:t>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73117E" w:rsidRPr="00671C15">
        <w:rPr>
          <w:rFonts w:cstheme="minorHAnsi"/>
          <w:szCs w:val="22"/>
        </w:rPr>
        <w:t xml:space="preserve"> </w:t>
      </w:r>
      <w:r w:rsidR="009634BF" w:rsidRPr="00671C15">
        <w:rPr>
          <w:rFonts w:cstheme="minorHAnsi"/>
          <w:szCs w:val="22"/>
        </w:rPr>
        <w:t xml:space="preserve">shall facilitate referral of students identified in need of mental health services as appropriate through referrals to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9634BF" w:rsidRPr="00671C15">
        <w:rPr>
          <w:rFonts w:cstheme="minorHAnsi"/>
          <w:szCs w:val="22"/>
        </w:rPr>
        <w:t xml:space="preserve">. </w:t>
      </w:r>
      <w:r w:rsidR="0073117E" w:rsidRPr="00671C15">
        <w:rPr>
          <w:rFonts w:cstheme="minorHAnsi"/>
          <w:szCs w:val="22"/>
        </w:rPr>
        <w:t xml:space="preserve">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73117E" w:rsidRPr="00671C15">
        <w:rPr>
          <w:rFonts w:cstheme="minorHAnsi"/>
          <w:szCs w:val="22"/>
        </w:rPr>
        <w:t xml:space="preserve"> </w:t>
      </w:r>
      <w:r w:rsidR="009634BF" w:rsidRPr="00671C15">
        <w:rPr>
          <w:rFonts w:cstheme="minorHAnsi"/>
          <w:szCs w:val="22"/>
        </w:rPr>
        <w:t>will outreach the families or guardians to determine if mental health services are needed and/or desired.</w:t>
      </w:r>
    </w:p>
    <w:p w14:paraId="33F52527" w14:textId="7FA284C8" w:rsidR="009634BF" w:rsidRPr="00671C15" w:rsidRDefault="00D16838" w:rsidP="00A55C1B">
      <w:pPr>
        <w:widowControl w:val="0"/>
        <w:numPr>
          <w:ilvl w:val="0"/>
          <w:numId w:val="2"/>
        </w:numPr>
        <w:tabs>
          <w:tab w:val="clear" w:pos="2520"/>
          <w:tab w:val="left" w:pos="-1440"/>
          <w:tab w:val="left" w:pos="1170"/>
        </w:tabs>
        <w:autoSpaceDE w:val="0"/>
        <w:autoSpaceDN w:val="0"/>
        <w:adjustRightInd w:val="0"/>
        <w:ind w:left="540" w:right="-360" w:hanging="540"/>
        <w:rPr>
          <w:rFonts w:cstheme="minorHAnsi"/>
          <w:szCs w:val="22"/>
        </w:rPr>
      </w:pP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73117E" w:rsidRPr="00671C15">
        <w:rPr>
          <w:rFonts w:cstheme="minorHAnsi"/>
          <w:szCs w:val="22"/>
        </w:rPr>
        <w:t xml:space="preserve"> </w:t>
      </w:r>
      <w:r w:rsidR="009634BF" w:rsidRPr="00671C15">
        <w:rPr>
          <w:rFonts w:cstheme="minorHAnsi"/>
          <w:szCs w:val="22"/>
        </w:rPr>
        <w:t>shall develop a crisis management plan dealing with student issues 24/7.</w:t>
      </w:r>
    </w:p>
    <w:p w14:paraId="5E9F1D63" w14:textId="77777777" w:rsidR="0073117E" w:rsidRPr="00EF4F40" w:rsidRDefault="0073117E" w:rsidP="00B669AB">
      <w:pPr>
        <w:pStyle w:val="Heading2"/>
        <w:ind w:left="360"/>
        <w:rPr>
          <w:rFonts w:ascii="Open Sans" w:hAnsi="Open Sans" w:cs="Open Sans"/>
          <w:color w:val="005587" w:themeColor="accent2"/>
          <w:sz w:val="32"/>
          <w:szCs w:val="32"/>
        </w:rPr>
      </w:pPr>
      <w:bookmarkStart w:id="8" w:name="_School_Liaison(s)"/>
      <w:bookmarkStart w:id="9" w:name="_Ref89071348"/>
      <w:bookmarkEnd w:id="8"/>
      <w:r w:rsidRPr="00EF4F40">
        <w:rPr>
          <w:rFonts w:ascii="Open Sans" w:hAnsi="Open Sans" w:cs="Open Sans"/>
          <w:color w:val="005587" w:themeColor="accent2"/>
          <w:sz w:val="32"/>
          <w:szCs w:val="32"/>
        </w:rPr>
        <w:t>School Liaison(s)</w:t>
      </w:r>
      <w:bookmarkEnd w:id="9"/>
    </w:p>
    <w:p w14:paraId="19373F1A" w14:textId="77777777" w:rsidR="009634BF" w:rsidRPr="009634BF" w:rsidRDefault="009634BF" w:rsidP="009D2A20">
      <w:pPr>
        <w:widowControl w:val="0"/>
        <w:tabs>
          <w:tab w:val="left" w:pos="-1440"/>
          <w:tab w:val="left" w:pos="1170"/>
        </w:tabs>
        <w:autoSpaceDE w:val="0"/>
        <w:autoSpaceDN w:val="0"/>
        <w:adjustRightInd w:val="0"/>
        <w:ind w:right="-360"/>
        <w:rPr>
          <w:rFonts w:cstheme="minorHAnsi"/>
          <w:bCs/>
          <w:szCs w:val="22"/>
        </w:rPr>
      </w:pPr>
      <w:r w:rsidRPr="009634BF">
        <w:rPr>
          <w:rFonts w:cstheme="minorHAnsi"/>
          <w:bCs/>
          <w:szCs w:val="22"/>
        </w:rPr>
        <w:t>The School Liaison with the school district will be responsible for:</w:t>
      </w:r>
    </w:p>
    <w:p w14:paraId="777C7DA4" w14:textId="77777777" w:rsidR="009634BF" w:rsidRPr="009634BF" w:rsidRDefault="009634BF" w:rsidP="00A55C1B">
      <w:pPr>
        <w:numPr>
          <w:ilvl w:val="2"/>
          <w:numId w:val="4"/>
        </w:numPr>
        <w:autoSpaceDE w:val="0"/>
        <w:autoSpaceDN w:val="0"/>
        <w:adjustRightInd w:val="0"/>
        <w:spacing w:after="60"/>
        <w:ind w:left="900" w:hanging="540"/>
        <w:rPr>
          <w:rFonts w:cstheme="minorHAnsi"/>
          <w:bCs/>
          <w:szCs w:val="22"/>
        </w:rPr>
      </w:pPr>
      <w:r w:rsidRPr="009634BF">
        <w:rPr>
          <w:rFonts w:cstheme="minorHAnsi"/>
          <w:szCs w:val="22"/>
        </w:rPr>
        <w:t>Identifying appropriate referrals for the team to engage.</w:t>
      </w:r>
    </w:p>
    <w:p w14:paraId="7DECFB6E" w14:textId="5553134E" w:rsidR="009634BF" w:rsidRPr="00671C15" w:rsidRDefault="009634BF" w:rsidP="00A55C1B">
      <w:pPr>
        <w:numPr>
          <w:ilvl w:val="2"/>
          <w:numId w:val="4"/>
        </w:numPr>
        <w:autoSpaceDE w:val="0"/>
        <w:autoSpaceDN w:val="0"/>
        <w:adjustRightInd w:val="0"/>
        <w:spacing w:after="60"/>
        <w:ind w:left="900" w:hanging="540"/>
        <w:rPr>
          <w:rFonts w:cstheme="minorHAnsi"/>
          <w:bCs/>
          <w:szCs w:val="22"/>
        </w:rPr>
      </w:pPr>
      <w:r w:rsidRPr="009634BF">
        <w:rPr>
          <w:rFonts w:cstheme="minorHAnsi"/>
          <w:szCs w:val="22"/>
        </w:rPr>
        <w:t>Actin</w:t>
      </w:r>
      <w:r w:rsidRPr="00671C15">
        <w:rPr>
          <w:rFonts w:cstheme="minorHAnsi"/>
          <w:szCs w:val="22"/>
        </w:rPr>
        <w:t xml:space="preserve">g as a liaison between the district and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73117E" w:rsidRPr="00671C15">
        <w:rPr>
          <w:rFonts w:cstheme="minorHAnsi"/>
          <w:szCs w:val="22"/>
        </w:rPr>
        <w:t xml:space="preserve"> </w:t>
      </w:r>
      <w:r w:rsidRPr="00671C15">
        <w:rPr>
          <w:rFonts w:cstheme="minorHAnsi"/>
          <w:szCs w:val="22"/>
        </w:rPr>
        <w:t>and being the point person for communication between the two groups.</w:t>
      </w:r>
    </w:p>
    <w:p w14:paraId="077698BC" w14:textId="03D69F2F" w:rsidR="009634BF" w:rsidRPr="00671C15" w:rsidRDefault="009634BF" w:rsidP="00A55C1B">
      <w:pPr>
        <w:numPr>
          <w:ilvl w:val="2"/>
          <w:numId w:val="4"/>
        </w:numPr>
        <w:autoSpaceDE w:val="0"/>
        <w:autoSpaceDN w:val="0"/>
        <w:adjustRightInd w:val="0"/>
        <w:spacing w:after="60"/>
        <w:ind w:left="900" w:hanging="540"/>
        <w:rPr>
          <w:rFonts w:cstheme="minorHAnsi"/>
          <w:bCs/>
          <w:szCs w:val="22"/>
        </w:rPr>
      </w:pPr>
      <w:r w:rsidRPr="00671C15">
        <w:rPr>
          <w:rFonts w:cstheme="minorHAnsi"/>
          <w:szCs w:val="22"/>
        </w:rPr>
        <w:t xml:space="preserve">Helping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73117E" w:rsidRPr="00671C15">
        <w:rPr>
          <w:rFonts w:cstheme="minorHAnsi"/>
          <w:szCs w:val="22"/>
        </w:rPr>
        <w:t xml:space="preserve"> </w:t>
      </w:r>
      <w:r w:rsidRPr="00671C15">
        <w:rPr>
          <w:rFonts w:cstheme="minorHAnsi"/>
          <w:szCs w:val="22"/>
        </w:rPr>
        <w:t>staff understand and negotiate the school district system and procedures.</w:t>
      </w:r>
    </w:p>
    <w:p w14:paraId="6BCE1BD1" w14:textId="2851FDC7" w:rsidR="009634BF" w:rsidRPr="00671C15" w:rsidRDefault="009634BF" w:rsidP="00A55C1B">
      <w:pPr>
        <w:numPr>
          <w:ilvl w:val="2"/>
          <w:numId w:val="4"/>
        </w:numPr>
        <w:autoSpaceDE w:val="0"/>
        <w:autoSpaceDN w:val="0"/>
        <w:adjustRightInd w:val="0"/>
        <w:spacing w:after="60"/>
        <w:ind w:left="900" w:hanging="540"/>
        <w:rPr>
          <w:rFonts w:cstheme="minorHAnsi"/>
          <w:bCs/>
          <w:szCs w:val="22"/>
        </w:rPr>
      </w:pPr>
      <w:r w:rsidRPr="00671C15">
        <w:rPr>
          <w:rFonts w:cstheme="minorHAnsi"/>
          <w:szCs w:val="22"/>
        </w:rPr>
        <w:t xml:space="preserve">Triage prospective referrals and deciding with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73117E" w:rsidRPr="00671C15">
        <w:rPr>
          <w:rFonts w:cstheme="minorHAnsi"/>
          <w:szCs w:val="22"/>
        </w:rPr>
        <w:t xml:space="preserve"> </w:t>
      </w:r>
      <w:r w:rsidRPr="00671C15">
        <w:rPr>
          <w:rFonts w:cstheme="minorHAnsi"/>
          <w:szCs w:val="22"/>
        </w:rPr>
        <w:t>staff how to prioritize interventions for identified students.</w:t>
      </w:r>
    </w:p>
    <w:p w14:paraId="5D0E119E" w14:textId="5A65A48C" w:rsidR="009634BF" w:rsidRPr="00671C15" w:rsidRDefault="009634BF" w:rsidP="00A55C1B">
      <w:pPr>
        <w:numPr>
          <w:ilvl w:val="2"/>
          <w:numId w:val="4"/>
        </w:numPr>
        <w:autoSpaceDE w:val="0"/>
        <w:autoSpaceDN w:val="0"/>
        <w:adjustRightInd w:val="0"/>
        <w:spacing w:after="60"/>
        <w:ind w:left="900" w:hanging="540"/>
        <w:rPr>
          <w:rFonts w:cstheme="minorHAnsi"/>
          <w:bCs/>
          <w:szCs w:val="22"/>
        </w:rPr>
      </w:pPr>
      <w:r w:rsidRPr="00671C15">
        <w:rPr>
          <w:rFonts w:cstheme="minorHAnsi"/>
          <w:szCs w:val="22"/>
        </w:rPr>
        <w:t xml:space="preserve">Helping school personnel understand the role of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73117E" w:rsidRPr="00671C15">
        <w:rPr>
          <w:rFonts w:cstheme="minorHAnsi"/>
          <w:szCs w:val="22"/>
        </w:rPr>
        <w:t xml:space="preserve"> </w:t>
      </w:r>
      <w:r w:rsidRPr="00671C15">
        <w:rPr>
          <w:rFonts w:cstheme="minorHAnsi"/>
          <w:szCs w:val="22"/>
        </w:rPr>
        <w:t>staff in this project.</w:t>
      </w:r>
    </w:p>
    <w:p w14:paraId="7FC6BB6D" w14:textId="66639613" w:rsidR="009634BF" w:rsidRPr="00671C15" w:rsidRDefault="009634BF" w:rsidP="00A55C1B">
      <w:pPr>
        <w:numPr>
          <w:ilvl w:val="2"/>
          <w:numId w:val="4"/>
        </w:numPr>
        <w:autoSpaceDE w:val="0"/>
        <w:autoSpaceDN w:val="0"/>
        <w:adjustRightInd w:val="0"/>
        <w:spacing w:after="60"/>
        <w:ind w:left="900" w:hanging="540"/>
        <w:rPr>
          <w:rFonts w:cstheme="minorHAnsi"/>
          <w:bCs/>
          <w:szCs w:val="22"/>
        </w:rPr>
      </w:pPr>
      <w:r w:rsidRPr="00671C15">
        <w:rPr>
          <w:rFonts w:cstheme="minorHAnsi"/>
          <w:szCs w:val="22"/>
        </w:rPr>
        <w:t xml:space="preserve">Facilitating connections between the identified students’ families and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73117E" w:rsidRPr="00671C15">
        <w:rPr>
          <w:rFonts w:cstheme="minorHAnsi"/>
          <w:szCs w:val="22"/>
        </w:rPr>
        <w:t xml:space="preserve"> </w:t>
      </w:r>
      <w:r w:rsidRPr="00671C15">
        <w:rPr>
          <w:rFonts w:cstheme="minorHAnsi"/>
          <w:szCs w:val="22"/>
        </w:rPr>
        <w:t>staff.</w:t>
      </w:r>
    </w:p>
    <w:p w14:paraId="06114D6C" w14:textId="516B6D00" w:rsidR="009634BF" w:rsidRPr="00671C15" w:rsidRDefault="009634BF" w:rsidP="00A55C1B">
      <w:pPr>
        <w:numPr>
          <w:ilvl w:val="2"/>
          <w:numId w:val="4"/>
        </w:numPr>
        <w:autoSpaceDE w:val="0"/>
        <w:autoSpaceDN w:val="0"/>
        <w:adjustRightInd w:val="0"/>
        <w:spacing w:after="60"/>
        <w:ind w:left="900" w:hanging="540"/>
        <w:rPr>
          <w:rFonts w:cstheme="minorHAnsi"/>
          <w:bCs/>
          <w:szCs w:val="22"/>
        </w:rPr>
      </w:pPr>
      <w:r w:rsidRPr="00671C15">
        <w:rPr>
          <w:rFonts w:cstheme="minorHAnsi"/>
          <w:szCs w:val="22"/>
        </w:rPr>
        <w:t xml:space="preserve">Troubleshooting any problems that arise and work with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73117E" w:rsidRPr="00671C15">
        <w:rPr>
          <w:rFonts w:cstheme="minorHAnsi"/>
          <w:szCs w:val="22"/>
        </w:rPr>
        <w:t xml:space="preserve"> </w:t>
      </w:r>
      <w:r w:rsidRPr="00671C15">
        <w:rPr>
          <w:rFonts w:cstheme="minorHAnsi"/>
          <w:szCs w:val="22"/>
        </w:rPr>
        <w:t>to resolve them.</w:t>
      </w:r>
    </w:p>
    <w:p w14:paraId="60D3CF6C" w14:textId="77777777" w:rsidR="009634BF" w:rsidRPr="00671C15" w:rsidRDefault="009634BF" w:rsidP="00A55C1B">
      <w:pPr>
        <w:numPr>
          <w:ilvl w:val="2"/>
          <w:numId w:val="4"/>
        </w:numPr>
        <w:autoSpaceDE w:val="0"/>
        <w:autoSpaceDN w:val="0"/>
        <w:adjustRightInd w:val="0"/>
        <w:spacing w:after="60"/>
        <w:ind w:left="900" w:hanging="540"/>
        <w:rPr>
          <w:rFonts w:cstheme="minorHAnsi"/>
          <w:bCs/>
          <w:szCs w:val="22"/>
        </w:rPr>
      </w:pPr>
      <w:r w:rsidRPr="00671C15">
        <w:rPr>
          <w:rFonts w:cstheme="minorHAnsi"/>
          <w:szCs w:val="22"/>
        </w:rPr>
        <w:t>Gathering outcomes to monitor the effectiveness of the program.</w:t>
      </w:r>
    </w:p>
    <w:p w14:paraId="38C93C00" w14:textId="77777777" w:rsidR="009634BF" w:rsidRPr="00671C15" w:rsidRDefault="009634BF" w:rsidP="00A55C1B">
      <w:pPr>
        <w:numPr>
          <w:ilvl w:val="2"/>
          <w:numId w:val="4"/>
        </w:numPr>
        <w:autoSpaceDE w:val="0"/>
        <w:autoSpaceDN w:val="0"/>
        <w:adjustRightInd w:val="0"/>
        <w:spacing w:after="60"/>
        <w:ind w:left="900" w:hanging="540"/>
        <w:rPr>
          <w:rFonts w:cstheme="minorHAnsi"/>
          <w:bCs/>
          <w:szCs w:val="22"/>
        </w:rPr>
      </w:pPr>
      <w:r w:rsidRPr="00671C15">
        <w:rPr>
          <w:rFonts w:cstheme="minorHAnsi"/>
          <w:szCs w:val="22"/>
        </w:rPr>
        <w:t>Follow</w:t>
      </w:r>
      <w:r w:rsidR="009D2A20" w:rsidRPr="00671C15">
        <w:rPr>
          <w:rFonts w:cstheme="minorHAnsi"/>
          <w:szCs w:val="22"/>
        </w:rPr>
        <w:t>-</w:t>
      </w:r>
      <w:r w:rsidRPr="00671C15">
        <w:rPr>
          <w:rFonts w:cstheme="minorHAnsi"/>
          <w:szCs w:val="22"/>
        </w:rPr>
        <w:t>up with the child welfare contacts if a child has moved schools to get educational history.</w:t>
      </w:r>
    </w:p>
    <w:p w14:paraId="1B0F96B5" w14:textId="71F7BB40" w:rsidR="009634BF" w:rsidRPr="009634BF" w:rsidRDefault="009634BF" w:rsidP="00A55C1B">
      <w:pPr>
        <w:numPr>
          <w:ilvl w:val="2"/>
          <w:numId w:val="4"/>
        </w:numPr>
        <w:autoSpaceDE w:val="0"/>
        <w:autoSpaceDN w:val="0"/>
        <w:adjustRightInd w:val="0"/>
        <w:ind w:left="900" w:hanging="540"/>
        <w:rPr>
          <w:rFonts w:cstheme="minorHAnsi"/>
          <w:bCs/>
          <w:szCs w:val="22"/>
        </w:rPr>
      </w:pPr>
      <w:r w:rsidRPr="00671C15">
        <w:rPr>
          <w:rFonts w:cstheme="minorHAnsi"/>
          <w:szCs w:val="22"/>
        </w:rPr>
        <w:t xml:space="preserve">Be an active part of the school intervention team and relay information back to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 xml:space="preserve"> </w:t>
      </w:r>
      <w:r w:rsidRPr="009634BF">
        <w:rPr>
          <w:rFonts w:cstheme="minorHAnsi"/>
          <w:szCs w:val="22"/>
        </w:rPr>
        <w:t>staff.</w:t>
      </w:r>
    </w:p>
    <w:p w14:paraId="756222A2" w14:textId="77777777" w:rsidR="00D16838" w:rsidRDefault="00D16838" w:rsidP="008C7847">
      <w:pPr>
        <w:pStyle w:val="Heading3"/>
        <w:sectPr w:rsidR="00D16838" w:rsidSect="008479F1">
          <w:pgSz w:w="12240" w:h="15840"/>
          <w:pgMar w:top="1440" w:right="1440" w:bottom="1152" w:left="1440" w:header="720" w:footer="864" w:gutter="0"/>
          <w:cols w:space="144"/>
          <w:titlePg/>
          <w:docGrid w:linePitch="360"/>
        </w:sectPr>
      </w:pPr>
    </w:p>
    <w:p w14:paraId="401554E7" w14:textId="13C1302E" w:rsidR="009634BF" w:rsidRPr="00EF4F40" w:rsidRDefault="009634BF" w:rsidP="00B669AB">
      <w:pPr>
        <w:pStyle w:val="Heading2"/>
        <w:ind w:left="360"/>
        <w:rPr>
          <w:rFonts w:ascii="Open Sans" w:hAnsi="Open Sans" w:cs="Open Sans"/>
          <w:color w:val="005587" w:themeColor="accent2"/>
          <w:sz w:val="32"/>
          <w:szCs w:val="32"/>
        </w:rPr>
      </w:pPr>
      <w:r w:rsidRPr="00EF4F40">
        <w:rPr>
          <w:rFonts w:ascii="Open Sans" w:hAnsi="Open Sans" w:cs="Open Sans"/>
          <w:color w:val="005587" w:themeColor="accent2"/>
          <w:sz w:val="32"/>
          <w:szCs w:val="32"/>
        </w:rPr>
        <w:lastRenderedPageBreak/>
        <w:t>Clinical Therapist</w:t>
      </w:r>
    </w:p>
    <w:p w14:paraId="0D66EFC6" w14:textId="77777777" w:rsidR="009634BF" w:rsidRPr="009634BF" w:rsidRDefault="009634BF" w:rsidP="005D7051">
      <w:pPr>
        <w:widowControl w:val="0"/>
        <w:tabs>
          <w:tab w:val="left" w:pos="-1440"/>
          <w:tab w:val="left" w:pos="900"/>
        </w:tabs>
        <w:autoSpaceDE w:val="0"/>
        <w:autoSpaceDN w:val="0"/>
        <w:adjustRightInd w:val="0"/>
        <w:ind w:right="-360"/>
        <w:jc w:val="both"/>
        <w:rPr>
          <w:rFonts w:cstheme="minorHAnsi"/>
          <w:szCs w:val="22"/>
        </w:rPr>
      </w:pPr>
      <w:r w:rsidRPr="009634BF">
        <w:rPr>
          <w:rFonts w:cstheme="minorHAnsi"/>
          <w:szCs w:val="22"/>
        </w:rPr>
        <w:t>The Clinical Therapist at the MHP will be responsible for:</w:t>
      </w:r>
    </w:p>
    <w:p w14:paraId="410927D7" w14:textId="77777777" w:rsidR="009634BF" w:rsidRPr="009634BF" w:rsidRDefault="009634BF" w:rsidP="00A55C1B">
      <w:pPr>
        <w:numPr>
          <w:ilvl w:val="0"/>
          <w:numId w:val="5"/>
        </w:numPr>
        <w:autoSpaceDE w:val="0"/>
        <w:autoSpaceDN w:val="0"/>
        <w:adjustRightInd w:val="0"/>
        <w:spacing w:after="60"/>
        <w:ind w:left="900" w:hanging="540"/>
        <w:rPr>
          <w:rFonts w:cstheme="minorHAnsi"/>
          <w:szCs w:val="22"/>
        </w:rPr>
      </w:pPr>
      <w:r w:rsidRPr="009634BF">
        <w:rPr>
          <w:rFonts w:cstheme="minorHAnsi"/>
          <w:szCs w:val="22"/>
        </w:rPr>
        <w:t>Helping the School Liaison identify appropriate referrals to the program based on one or more areas of concern:</w:t>
      </w:r>
    </w:p>
    <w:p w14:paraId="174A43B1" w14:textId="77777777" w:rsidR="009634BF" w:rsidRPr="009634BF" w:rsidRDefault="009634BF" w:rsidP="00A55C1B">
      <w:pPr>
        <w:widowControl w:val="0"/>
        <w:numPr>
          <w:ilvl w:val="2"/>
          <w:numId w:val="3"/>
        </w:numPr>
        <w:tabs>
          <w:tab w:val="left" w:pos="-1440"/>
        </w:tabs>
        <w:autoSpaceDE w:val="0"/>
        <w:autoSpaceDN w:val="0"/>
        <w:adjustRightInd w:val="0"/>
        <w:spacing w:after="0"/>
        <w:ind w:left="1800" w:right="-360"/>
        <w:rPr>
          <w:rFonts w:cstheme="minorHAnsi"/>
          <w:szCs w:val="22"/>
        </w:rPr>
      </w:pPr>
      <w:r w:rsidRPr="009634BF">
        <w:rPr>
          <w:rFonts w:cstheme="minorHAnsi"/>
          <w:szCs w:val="22"/>
        </w:rPr>
        <w:t>Harm to self or others</w:t>
      </w:r>
    </w:p>
    <w:p w14:paraId="171395F3" w14:textId="77777777" w:rsidR="009634BF" w:rsidRPr="009634BF" w:rsidRDefault="009634BF" w:rsidP="00A55C1B">
      <w:pPr>
        <w:widowControl w:val="0"/>
        <w:numPr>
          <w:ilvl w:val="2"/>
          <w:numId w:val="3"/>
        </w:numPr>
        <w:tabs>
          <w:tab w:val="left" w:pos="-1440"/>
        </w:tabs>
        <w:autoSpaceDE w:val="0"/>
        <w:autoSpaceDN w:val="0"/>
        <w:adjustRightInd w:val="0"/>
        <w:spacing w:after="0"/>
        <w:ind w:left="1800" w:right="-360"/>
        <w:rPr>
          <w:rFonts w:cstheme="minorHAnsi"/>
          <w:szCs w:val="22"/>
        </w:rPr>
      </w:pPr>
      <w:r w:rsidRPr="009634BF">
        <w:rPr>
          <w:rFonts w:cstheme="minorHAnsi"/>
          <w:szCs w:val="22"/>
        </w:rPr>
        <w:t>Trauma experience or history of trauma</w:t>
      </w:r>
    </w:p>
    <w:p w14:paraId="656C4B0A" w14:textId="77777777" w:rsidR="009634BF" w:rsidRPr="009634BF" w:rsidRDefault="009634BF" w:rsidP="00A55C1B">
      <w:pPr>
        <w:widowControl w:val="0"/>
        <w:numPr>
          <w:ilvl w:val="2"/>
          <w:numId w:val="3"/>
        </w:numPr>
        <w:tabs>
          <w:tab w:val="left" w:pos="-1440"/>
        </w:tabs>
        <w:autoSpaceDE w:val="0"/>
        <w:autoSpaceDN w:val="0"/>
        <w:adjustRightInd w:val="0"/>
        <w:spacing w:after="0"/>
        <w:ind w:left="1800" w:right="-360"/>
        <w:rPr>
          <w:rFonts w:cstheme="minorHAnsi"/>
          <w:szCs w:val="22"/>
        </w:rPr>
      </w:pPr>
      <w:r w:rsidRPr="009634BF">
        <w:rPr>
          <w:rFonts w:cstheme="minorHAnsi"/>
          <w:szCs w:val="22"/>
        </w:rPr>
        <w:t>Emotion management</w:t>
      </w:r>
    </w:p>
    <w:p w14:paraId="0687AE94" w14:textId="77777777" w:rsidR="009634BF" w:rsidRPr="009634BF" w:rsidRDefault="009634BF" w:rsidP="00A55C1B">
      <w:pPr>
        <w:widowControl w:val="0"/>
        <w:numPr>
          <w:ilvl w:val="2"/>
          <w:numId w:val="3"/>
        </w:numPr>
        <w:tabs>
          <w:tab w:val="left" w:pos="-1440"/>
        </w:tabs>
        <w:autoSpaceDE w:val="0"/>
        <w:autoSpaceDN w:val="0"/>
        <w:adjustRightInd w:val="0"/>
        <w:spacing w:after="0"/>
        <w:ind w:left="1800" w:right="-360"/>
        <w:rPr>
          <w:rFonts w:cstheme="minorHAnsi"/>
          <w:szCs w:val="22"/>
        </w:rPr>
      </w:pPr>
      <w:r w:rsidRPr="009634BF">
        <w:rPr>
          <w:rFonts w:cstheme="minorHAnsi"/>
          <w:szCs w:val="22"/>
        </w:rPr>
        <w:t xml:space="preserve">Stress management </w:t>
      </w:r>
    </w:p>
    <w:p w14:paraId="1E41257B" w14:textId="77777777" w:rsidR="009634BF" w:rsidRPr="009634BF" w:rsidRDefault="009634BF" w:rsidP="00A55C1B">
      <w:pPr>
        <w:widowControl w:val="0"/>
        <w:numPr>
          <w:ilvl w:val="2"/>
          <w:numId w:val="3"/>
        </w:numPr>
        <w:tabs>
          <w:tab w:val="left" w:pos="-1440"/>
        </w:tabs>
        <w:autoSpaceDE w:val="0"/>
        <w:autoSpaceDN w:val="0"/>
        <w:adjustRightInd w:val="0"/>
        <w:spacing w:after="0"/>
        <w:ind w:left="1800" w:right="-360"/>
        <w:rPr>
          <w:rFonts w:cstheme="minorHAnsi"/>
          <w:szCs w:val="22"/>
        </w:rPr>
      </w:pPr>
      <w:r w:rsidRPr="009634BF">
        <w:rPr>
          <w:rFonts w:cstheme="minorHAnsi"/>
          <w:szCs w:val="22"/>
        </w:rPr>
        <w:t>Anger management</w:t>
      </w:r>
    </w:p>
    <w:p w14:paraId="44479EA0" w14:textId="77777777" w:rsidR="009634BF" w:rsidRPr="009634BF" w:rsidRDefault="009634BF" w:rsidP="00A55C1B">
      <w:pPr>
        <w:widowControl w:val="0"/>
        <w:numPr>
          <w:ilvl w:val="2"/>
          <w:numId w:val="3"/>
        </w:numPr>
        <w:tabs>
          <w:tab w:val="left" w:pos="-1440"/>
        </w:tabs>
        <w:autoSpaceDE w:val="0"/>
        <w:autoSpaceDN w:val="0"/>
        <w:adjustRightInd w:val="0"/>
        <w:spacing w:after="0"/>
        <w:ind w:left="1800" w:right="-360"/>
        <w:rPr>
          <w:rFonts w:cstheme="minorHAnsi"/>
          <w:szCs w:val="22"/>
        </w:rPr>
      </w:pPr>
      <w:r w:rsidRPr="009634BF">
        <w:rPr>
          <w:rFonts w:cstheme="minorHAnsi"/>
          <w:szCs w:val="22"/>
        </w:rPr>
        <w:t>Impulse control</w:t>
      </w:r>
    </w:p>
    <w:p w14:paraId="0A9D29C8" w14:textId="77777777" w:rsidR="009634BF" w:rsidRPr="009634BF" w:rsidRDefault="009634BF" w:rsidP="00A55C1B">
      <w:pPr>
        <w:widowControl w:val="0"/>
        <w:numPr>
          <w:ilvl w:val="2"/>
          <w:numId w:val="3"/>
        </w:numPr>
        <w:tabs>
          <w:tab w:val="left" w:pos="-1440"/>
        </w:tabs>
        <w:autoSpaceDE w:val="0"/>
        <w:autoSpaceDN w:val="0"/>
        <w:adjustRightInd w:val="0"/>
        <w:ind w:left="1800" w:right="-360"/>
        <w:rPr>
          <w:rFonts w:cstheme="minorHAnsi"/>
          <w:szCs w:val="22"/>
        </w:rPr>
      </w:pPr>
      <w:r w:rsidRPr="009634BF">
        <w:rPr>
          <w:rFonts w:cstheme="minorHAnsi"/>
          <w:szCs w:val="22"/>
        </w:rPr>
        <w:t>Increasing social skills</w:t>
      </w:r>
    </w:p>
    <w:p w14:paraId="4A58A656" w14:textId="77777777" w:rsidR="009634BF" w:rsidRPr="009634BF" w:rsidRDefault="009634BF" w:rsidP="00A55C1B">
      <w:pPr>
        <w:numPr>
          <w:ilvl w:val="0"/>
          <w:numId w:val="5"/>
        </w:numPr>
        <w:autoSpaceDE w:val="0"/>
        <w:autoSpaceDN w:val="0"/>
        <w:adjustRightInd w:val="0"/>
        <w:spacing w:after="60"/>
        <w:ind w:left="900" w:hanging="540"/>
        <w:rPr>
          <w:rFonts w:cstheme="minorHAnsi"/>
          <w:szCs w:val="22"/>
        </w:rPr>
      </w:pPr>
      <w:r w:rsidRPr="009634BF">
        <w:rPr>
          <w:rFonts w:cstheme="minorHAnsi"/>
          <w:szCs w:val="22"/>
        </w:rPr>
        <w:t>Triage with the School Liaison to prioritize treatment interventions for identified students.</w:t>
      </w:r>
    </w:p>
    <w:p w14:paraId="45F2126D" w14:textId="77777777" w:rsidR="007A63B0" w:rsidRPr="007A63B0" w:rsidRDefault="009634BF" w:rsidP="00A55C1B">
      <w:pPr>
        <w:numPr>
          <w:ilvl w:val="0"/>
          <w:numId w:val="5"/>
        </w:numPr>
        <w:autoSpaceDE w:val="0"/>
        <w:autoSpaceDN w:val="0"/>
        <w:adjustRightInd w:val="0"/>
        <w:spacing w:after="60"/>
        <w:ind w:left="900" w:hanging="540"/>
        <w:rPr>
          <w:rFonts w:cstheme="minorHAnsi"/>
          <w:szCs w:val="22"/>
        </w:rPr>
      </w:pPr>
      <w:r w:rsidRPr="007A63B0">
        <w:rPr>
          <w:rFonts w:cstheme="minorHAnsi"/>
          <w:szCs w:val="22"/>
        </w:rPr>
        <w:t>Working with the School Liaison to connect with the families or child welfare contracts to get appropriate consent to treat.</w:t>
      </w:r>
    </w:p>
    <w:p w14:paraId="72B9A9A0" w14:textId="77777777" w:rsidR="009634BF" w:rsidRPr="009634BF" w:rsidRDefault="009634BF" w:rsidP="00A55C1B">
      <w:pPr>
        <w:numPr>
          <w:ilvl w:val="0"/>
          <w:numId w:val="5"/>
        </w:numPr>
        <w:autoSpaceDE w:val="0"/>
        <w:autoSpaceDN w:val="0"/>
        <w:adjustRightInd w:val="0"/>
        <w:spacing w:after="60"/>
        <w:ind w:left="900" w:hanging="540"/>
        <w:rPr>
          <w:rFonts w:cstheme="minorHAnsi"/>
          <w:szCs w:val="22"/>
        </w:rPr>
      </w:pPr>
      <w:r w:rsidRPr="009634BF">
        <w:rPr>
          <w:rFonts w:cstheme="minorHAnsi"/>
          <w:szCs w:val="22"/>
        </w:rPr>
        <w:t>Conducting a clinical assessment of the identified student and make appropriate treatment recommendations.</w:t>
      </w:r>
    </w:p>
    <w:p w14:paraId="57AD4AA5" w14:textId="77777777" w:rsidR="009634BF" w:rsidRPr="009634BF" w:rsidRDefault="009634BF" w:rsidP="00A55C1B">
      <w:pPr>
        <w:numPr>
          <w:ilvl w:val="0"/>
          <w:numId w:val="5"/>
        </w:numPr>
        <w:autoSpaceDE w:val="0"/>
        <w:autoSpaceDN w:val="0"/>
        <w:adjustRightInd w:val="0"/>
        <w:spacing w:after="60"/>
        <w:ind w:left="900" w:hanging="540"/>
        <w:rPr>
          <w:rFonts w:cstheme="minorHAnsi"/>
          <w:szCs w:val="22"/>
        </w:rPr>
      </w:pPr>
      <w:r w:rsidRPr="009634BF">
        <w:rPr>
          <w:rFonts w:cstheme="minorHAnsi"/>
          <w:szCs w:val="22"/>
        </w:rPr>
        <w:t xml:space="preserve">Engaging with the student, family or child welfare contact in clinical interventions as identified on the treatment plan. </w:t>
      </w:r>
      <w:r w:rsidR="009D2A20">
        <w:rPr>
          <w:rFonts w:cstheme="minorHAnsi"/>
          <w:szCs w:val="22"/>
        </w:rPr>
        <w:t xml:space="preserve"> </w:t>
      </w:r>
      <w:r w:rsidRPr="009634BF">
        <w:rPr>
          <w:rFonts w:cstheme="minorHAnsi"/>
          <w:szCs w:val="22"/>
        </w:rPr>
        <w:t>Provide individual and family therapy.</w:t>
      </w:r>
    </w:p>
    <w:p w14:paraId="2E158EF5" w14:textId="77777777" w:rsidR="009634BF" w:rsidRPr="009634BF" w:rsidRDefault="009634BF" w:rsidP="00A55C1B">
      <w:pPr>
        <w:numPr>
          <w:ilvl w:val="0"/>
          <w:numId w:val="5"/>
        </w:numPr>
        <w:autoSpaceDE w:val="0"/>
        <w:autoSpaceDN w:val="0"/>
        <w:adjustRightInd w:val="0"/>
        <w:spacing w:after="60"/>
        <w:ind w:left="900" w:hanging="540"/>
        <w:rPr>
          <w:rFonts w:cstheme="minorHAnsi"/>
          <w:szCs w:val="22"/>
        </w:rPr>
      </w:pPr>
      <w:r w:rsidRPr="009634BF">
        <w:rPr>
          <w:rFonts w:cstheme="minorHAnsi"/>
          <w:szCs w:val="22"/>
        </w:rPr>
        <w:t>Administer scales or tests to detect areas of concern with depression, anxiety, self-harm or other areas as identified.</w:t>
      </w:r>
    </w:p>
    <w:p w14:paraId="0C1A1FE1" w14:textId="77777777" w:rsidR="009634BF" w:rsidRPr="009634BF" w:rsidRDefault="009634BF" w:rsidP="00A55C1B">
      <w:pPr>
        <w:numPr>
          <w:ilvl w:val="0"/>
          <w:numId w:val="5"/>
        </w:numPr>
        <w:autoSpaceDE w:val="0"/>
        <w:autoSpaceDN w:val="0"/>
        <w:adjustRightInd w:val="0"/>
        <w:spacing w:after="60"/>
        <w:ind w:left="900" w:hanging="540"/>
        <w:rPr>
          <w:rFonts w:cstheme="minorHAnsi"/>
          <w:szCs w:val="22"/>
        </w:rPr>
      </w:pPr>
      <w:r w:rsidRPr="009634BF">
        <w:rPr>
          <w:rFonts w:cstheme="minorHAnsi"/>
          <w:szCs w:val="22"/>
        </w:rPr>
        <w:t>Making referrals to other treatment modalities as appropriate</w:t>
      </w:r>
    </w:p>
    <w:p w14:paraId="6145AA2B" w14:textId="77777777" w:rsidR="009634BF" w:rsidRPr="009634BF" w:rsidRDefault="009634BF" w:rsidP="00A55C1B">
      <w:pPr>
        <w:numPr>
          <w:ilvl w:val="0"/>
          <w:numId w:val="5"/>
        </w:numPr>
        <w:autoSpaceDE w:val="0"/>
        <w:autoSpaceDN w:val="0"/>
        <w:adjustRightInd w:val="0"/>
        <w:spacing w:after="60"/>
        <w:ind w:left="900" w:hanging="540"/>
        <w:rPr>
          <w:rFonts w:cstheme="minorHAnsi"/>
          <w:szCs w:val="22"/>
        </w:rPr>
      </w:pPr>
      <w:r w:rsidRPr="009634BF">
        <w:rPr>
          <w:rFonts w:cstheme="minorHAnsi"/>
          <w:szCs w:val="22"/>
        </w:rPr>
        <w:t>Communicating with school personnel who are involved in the student</w:t>
      </w:r>
      <w:r w:rsidR="009D2A20">
        <w:rPr>
          <w:rFonts w:cstheme="minorHAnsi"/>
          <w:szCs w:val="22"/>
        </w:rPr>
        <w:t>(</w:t>
      </w:r>
      <w:r w:rsidRPr="009634BF">
        <w:rPr>
          <w:rFonts w:cstheme="minorHAnsi"/>
          <w:szCs w:val="22"/>
        </w:rPr>
        <w:t>s</w:t>
      </w:r>
      <w:r w:rsidR="009D2A20">
        <w:rPr>
          <w:rFonts w:cstheme="minorHAnsi"/>
          <w:szCs w:val="22"/>
        </w:rPr>
        <w:t>)</w:t>
      </w:r>
      <w:r w:rsidRPr="009634BF">
        <w:rPr>
          <w:rFonts w:cstheme="minorHAnsi"/>
          <w:szCs w:val="22"/>
        </w:rPr>
        <w:t xml:space="preserve"> life to help them understand the diagnosis, family circumstance and suggested interventions as is appropriate.</w:t>
      </w:r>
    </w:p>
    <w:p w14:paraId="489E0CA3" w14:textId="77777777" w:rsidR="009634BF" w:rsidRPr="009634BF" w:rsidRDefault="009634BF" w:rsidP="00A55C1B">
      <w:pPr>
        <w:numPr>
          <w:ilvl w:val="0"/>
          <w:numId w:val="5"/>
        </w:numPr>
        <w:autoSpaceDE w:val="0"/>
        <w:autoSpaceDN w:val="0"/>
        <w:adjustRightInd w:val="0"/>
        <w:spacing w:after="60"/>
        <w:ind w:left="900" w:hanging="540"/>
        <w:rPr>
          <w:rFonts w:cstheme="minorHAnsi"/>
          <w:szCs w:val="22"/>
        </w:rPr>
      </w:pPr>
      <w:r w:rsidRPr="009634BF">
        <w:rPr>
          <w:rFonts w:cstheme="minorHAnsi"/>
          <w:szCs w:val="22"/>
        </w:rPr>
        <w:t>Gathering outcome data to monitor the effectiveness of the program.</w:t>
      </w:r>
    </w:p>
    <w:p w14:paraId="72579AF5" w14:textId="77777777" w:rsidR="009634BF" w:rsidRPr="009634BF" w:rsidRDefault="009634BF" w:rsidP="00A55C1B">
      <w:pPr>
        <w:numPr>
          <w:ilvl w:val="0"/>
          <w:numId w:val="5"/>
        </w:numPr>
        <w:autoSpaceDE w:val="0"/>
        <w:autoSpaceDN w:val="0"/>
        <w:adjustRightInd w:val="0"/>
        <w:spacing w:after="60"/>
        <w:ind w:left="900" w:hanging="540"/>
        <w:rPr>
          <w:rFonts w:cstheme="minorHAnsi"/>
          <w:szCs w:val="22"/>
        </w:rPr>
      </w:pPr>
      <w:r w:rsidRPr="009634BF">
        <w:rPr>
          <w:rFonts w:cstheme="minorHAnsi"/>
          <w:szCs w:val="22"/>
        </w:rPr>
        <w:t>Coordinating with the Case Manager to identify ways for them to support the student and family.</w:t>
      </w:r>
    </w:p>
    <w:p w14:paraId="25E0AFBA" w14:textId="77777777" w:rsidR="009634BF" w:rsidRPr="009634BF" w:rsidRDefault="009634BF" w:rsidP="00A55C1B">
      <w:pPr>
        <w:numPr>
          <w:ilvl w:val="0"/>
          <w:numId w:val="5"/>
        </w:numPr>
        <w:autoSpaceDE w:val="0"/>
        <w:autoSpaceDN w:val="0"/>
        <w:adjustRightInd w:val="0"/>
        <w:spacing w:after="60"/>
        <w:ind w:left="900" w:hanging="540"/>
        <w:rPr>
          <w:rFonts w:cstheme="minorHAnsi"/>
          <w:szCs w:val="22"/>
        </w:rPr>
      </w:pPr>
      <w:r w:rsidRPr="009634BF">
        <w:rPr>
          <w:rFonts w:cstheme="minorHAnsi"/>
          <w:szCs w:val="22"/>
        </w:rPr>
        <w:t>Providing therapy services as determined by the student’s treatment plan.</w:t>
      </w:r>
    </w:p>
    <w:p w14:paraId="37C23CD3" w14:textId="35C6047D" w:rsidR="009634BF" w:rsidRPr="00671C15" w:rsidRDefault="009634BF" w:rsidP="00A55C1B">
      <w:pPr>
        <w:numPr>
          <w:ilvl w:val="0"/>
          <w:numId w:val="5"/>
        </w:numPr>
        <w:autoSpaceDE w:val="0"/>
        <w:autoSpaceDN w:val="0"/>
        <w:adjustRightInd w:val="0"/>
        <w:ind w:left="900" w:hanging="540"/>
        <w:rPr>
          <w:rFonts w:cstheme="minorHAnsi"/>
          <w:szCs w:val="22"/>
        </w:rPr>
      </w:pPr>
      <w:r w:rsidRPr="009634BF">
        <w:rPr>
          <w:rFonts w:cstheme="minorHAnsi"/>
          <w:szCs w:val="22"/>
        </w:rPr>
        <w:t>Maintai</w:t>
      </w:r>
      <w:r w:rsidRPr="00671C15">
        <w:rPr>
          <w:rFonts w:cstheme="minorHAnsi"/>
          <w:szCs w:val="22"/>
        </w:rPr>
        <w:t xml:space="preserve">ning the treatment plan and necessary treatment protocols required by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w:t>
      </w:r>
    </w:p>
    <w:p w14:paraId="354703BF" w14:textId="77777777" w:rsidR="00D16838" w:rsidRDefault="00D16838" w:rsidP="008C7847">
      <w:pPr>
        <w:pStyle w:val="Heading3"/>
        <w:sectPr w:rsidR="00D16838" w:rsidSect="008479F1">
          <w:pgSz w:w="12240" w:h="15840"/>
          <w:pgMar w:top="1440" w:right="1440" w:bottom="1152" w:left="1440" w:header="720" w:footer="864" w:gutter="0"/>
          <w:cols w:space="144"/>
          <w:titlePg/>
          <w:docGrid w:linePitch="360"/>
        </w:sectPr>
      </w:pPr>
    </w:p>
    <w:p w14:paraId="31A444B8" w14:textId="70A2EC10" w:rsidR="009634BF" w:rsidRPr="00EF4F40" w:rsidRDefault="009634BF" w:rsidP="00B669AB">
      <w:pPr>
        <w:pStyle w:val="Heading2"/>
        <w:ind w:left="360"/>
        <w:rPr>
          <w:rFonts w:ascii="Open Sans" w:hAnsi="Open Sans" w:cs="Open Sans"/>
          <w:color w:val="005587" w:themeColor="accent2"/>
          <w:sz w:val="32"/>
          <w:szCs w:val="32"/>
        </w:rPr>
      </w:pPr>
      <w:r w:rsidRPr="00EF4F40">
        <w:rPr>
          <w:rFonts w:ascii="Open Sans" w:hAnsi="Open Sans" w:cs="Open Sans"/>
          <w:color w:val="005587" w:themeColor="accent2"/>
          <w:sz w:val="32"/>
          <w:szCs w:val="32"/>
        </w:rPr>
        <w:lastRenderedPageBreak/>
        <w:t>Case Manager</w:t>
      </w:r>
    </w:p>
    <w:p w14:paraId="05ED0710" w14:textId="7AB9CB3D" w:rsidR="009634BF" w:rsidRPr="00671C15" w:rsidRDefault="009634BF" w:rsidP="005D7051">
      <w:pPr>
        <w:widowControl w:val="0"/>
        <w:tabs>
          <w:tab w:val="left" w:pos="-1440"/>
        </w:tabs>
        <w:autoSpaceDE w:val="0"/>
        <w:autoSpaceDN w:val="0"/>
        <w:adjustRightInd w:val="0"/>
        <w:ind w:right="-360"/>
        <w:jc w:val="both"/>
        <w:rPr>
          <w:rFonts w:cstheme="minorHAnsi"/>
          <w:szCs w:val="22"/>
        </w:rPr>
      </w:pPr>
      <w:r w:rsidRPr="00671C15">
        <w:rPr>
          <w:rFonts w:cstheme="minorHAnsi"/>
          <w:szCs w:val="22"/>
        </w:rPr>
        <w:t xml:space="preserve">The Case Manager at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9D2A20" w:rsidRPr="00671C15">
        <w:rPr>
          <w:rFonts w:cstheme="minorHAnsi"/>
          <w:szCs w:val="22"/>
        </w:rPr>
        <w:t xml:space="preserve"> </w:t>
      </w:r>
      <w:r w:rsidRPr="00671C15">
        <w:rPr>
          <w:rFonts w:cstheme="minorHAnsi"/>
          <w:szCs w:val="22"/>
        </w:rPr>
        <w:t>will be responsible for:</w:t>
      </w:r>
    </w:p>
    <w:p w14:paraId="71349779" w14:textId="77777777" w:rsidR="009634BF" w:rsidRPr="00671C15" w:rsidRDefault="009634BF" w:rsidP="00A55C1B">
      <w:pPr>
        <w:numPr>
          <w:ilvl w:val="0"/>
          <w:numId w:val="6"/>
        </w:numPr>
        <w:autoSpaceDE w:val="0"/>
        <w:autoSpaceDN w:val="0"/>
        <w:adjustRightInd w:val="0"/>
        <w:spacing w:after="60"/>
        <w:ind w:left="900" w:hanging="540"/>
        <w:rPr>
          <w:rFonts w:cstheme="minorHAnsi"/>
          <w:szCs w:val="22"/>
        </w:rPr>
      </w:pPr>
      <w:r w:rsidRPr="00671C15">
        <w:rPr>
          <w:rFonts w:cstheme="minorHAnsi"/>
          <w:szCs w:val="22"/>
        </w:rPr>
        <w:t>Working with the School Liaison and Clinic</w:t>
      </w:r>
      <w:r w:rsidR="009D2A20" w:rsidRPr="00671C15">
        <w:rPr>
          <w:rFonts w:cstheme="minorHAnsi"/>
          <w:szCs w:val="22"/>
        </w:rPr>
        <w:t xml:space="preserve">al Therapist </w:t>
      </w:r>
      <w:r w:rsidRPr="00671C15">
        <w:rPr>
          <w:rFonts w:cstheme="minorHAnsi"/>
          <w:szCs w:val="22"/>
        </w:rPr>
        <w:t>to identify students and triage priorities for treatment.</w:t>
      </w:r>
    </w:p>
    <w:p w14:paraId="09A3F2AC" w14:textId="77777777" w:rsidR="009634BF" w:rsidRPr="00671C15" w:rsidRDefault="009634BF" w:rsidP="00A55C1B">
      <w:pPr>
        <w:numPr>
          <w:ilvl w:val="0"/>
          <w:numId w:val="6"/>
        </w:numPr>
        <w:autoSpaceDE w:val="0"/>
        <w:autoSpaceDN w:val="0"/>
        <w:adjustRightInd w:val="0"/>
        <w:spacing w:after="60"/>
        <w:ind w:left="900" w:hanging="540"/>
        <w:rPr>
          <w:rFonts w:cstheme="minorHAnsi"/>
          <w:szCs w:val="22"/>
        </w:rPr>
      </w:pPr>
      <w:r w:rsidRPr="00671C15">
        <w:rPr>
          <w:rFonts w:cstheme="minorHAnsi"/>
          <w:szCs w:val="22"/>
        </w:rPr>
        <w:t>Outreach to students, families and child welfare contacts to help engage in treatment.</w:t>
      </w:r>
    </w:p>
    <w:p w14:paraId="71A171BF" w14:textId="77777777" w:rsidR="009634BF" w:rsidRPr="00671C15" w:rsidRDefault="009634BF" w:rsidP="00A55C1B">
      <w:pPr>
        <w:numPr>
          <w:ilvl w:val="0"/>
          <w:numId w:val="6"/>
        </w:numPr>
        <w:autoSpaceDE w:val="0"/>
        <w:autoSpaceDN w:val="0"/>
        <w:adjustRightInd w:val="0"/>
        <w:spacing w:after="60"/>
        <w:ind w:left="900" w:hanging="540"/>
        <w:rPr>
          <w:rFonts w:cstheme="minorHAnsi"/>
          <w:szCs w:val="22"/>
        </w:rPr>
      </w:pPr>
      <w:r w:rsidRPr="00671C15">
        <w:rPr>
          <w:rFonts w:cstheme="minorHAnsi"/>
          <w:szCs w:val="22"/>
        </w:rPr>
        <w:t>Participate in the treatment planning process.</w:t>
      </w:r>
    </w:p>
    <w:p w14:paraId="59958E3E" w14:textId="77777777" w:rsidR="009634BF" w:rsidRPr="00671C15" w:rsidRDefault="009634BF" w:rsidP="00A55C1B">
      <w:pPr>
        <w:numPr>
          <w:ilvl w:val="0"/>
          <w:numId w:val="6"/>
        </w:numPr>
        <w:autoSpaceDE w:val="0"/>
        <w:autoSpaceDN w:val="0"/>
        <w:adjustRightInd w:val="0"/>
        <w:spacing w:after="60"/>
        <w:ind w:left="900" w:hanging="540"/>
        <w:rPr>
          <w:rFonts w:cstheme="minorHAnsi"/>
          <w:szCs w:val="22"/>
        </w:rPr>
      </w:pPr>
      <w:r w:rsidRPr="00671C15">
        <w:rPr>
          <w:rFonts w:cstheme="minorHAnsi"/>
          <w:szCs w:val="22"/>
        </w:rPr>
        <w:t xml:space="preserve">Communicate with the </w:t>
      </w:r>
      <w:r w:rsidR="00A963A5" w:rsidRPr="00671C15">
        <w:rPr>
          <w:rFonts w:cstheme="minorHAnsi"/>
          <w:szCs w:val="22"/>
        </w:rPr>
        <w:t xml:space="preserve">School </w:t>
      </w:r>
      <w:r w:rsidRPr="00671C15">
        <w:rPr>
          <w:rFonts w:cstheme="minorHAnsi"/>
          <w:szCs w:val="22"/>
        </w:rPr>
        <w:t>Liaison and school personnel when appropriate about student needs, interventions and progress.</w:t>
      </w:r>
    </w:p>
    <w:p w14:paraId="597EC30E" w14:textId="77777777" w:rsidR="009634BF" w:rsidRPr="00671C15" w:rsidRDefault="009634BF" w:rsidP="00A55C1B">
      <w:pPr>
        <w:numPr>
          <w:ilvl w:val="0"/>
          <w:numId w:val="6"/>
        </w:numPr>
        <w:autoSpaceDE w:val="0"/>
        <w:autoSpaceDN w:val="0"/>
        <w:adjustRightInd w:val="0"/>
        <w:spacing w:after="60"/>
        <w:ind w:left="900" w:hanging="540"/>
        <w:rPr>
          <w:rFonts w:cstheme="minorHAnsi"/>
          <w:szCs w:val="22"/>
        </w:rPr>
      </w:pPr>
      <w:r w:rsidRPr="00671C15">
        <w:rPr>
          <w:rFonts w:cstheme="minorHAnsi"/>
          <w:szCs w:val="22"/>
        </w:rPr>
        <w:t>Help maintain communication between all entities including family, student, school, clinician, child welfare and community.</w:t>
      </w:r>
    </w:p>
    <w:p w14:paraId="6F0DC474" w14:textId="72776CA9" w:rsidR="009634BF" w:rsidRPr="00671C15" w:rsidRDefault="009634BF" w:rsidP="00A55C1B">
      <w:pPr>
        <w:numPr>
          <w:ilvl w:val="0"/>
          <w:numId w:val="6"/>
        </w:numPr>
        <w:autoSpaceDE w:val="0"/>
        <w:autoSpaceDN w:val="0"/>
        <w:adjustRightInd w:val="0"/>
        <w:spacing w:after="60"/>
        <w:ind w:left="900" w:hanging="540"/>
        <w:rPr>
          <w:rFonts w:cstheme="minorHAnsi"/>
          <w:szCs w:val="22"/>
        </w:rPr>
      </w:pPr>
      <w:r w:rsidRPr="00671C15">
        <w:rPr>
          <w:rFonts w:cstheme="minorHAnsi"/>
          <w:szCs w:val="22"/>
        </w:rPr>
        <w:t xml:space="preserve">Maintain the treatment plan and necessary treatment protocols required by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w:t>
      </w:r>
    </w:p>
    <w:p w14:paraId="7E368435" w14:textId="77777777" w:rsidR="009634BF" w:rsidRPr="00671C15" w:rsidRDefault="009634BF" w:rsidP="00A55C1B">
      <w:pPr>
        <w:numPr>
          <w:ilvl w:val="0"/>
          <w:numId w:val="6"/>
        </w:numPr>
        <w:autoSpaceDE w:val="0"/>
        <w:autoSpaceDN w:val="0"/>
        <w:adjustRightInd w:val="0"/>
        <w:spacing w:after="60"/>
        <w:ind w:left="900" w:hanging="540"/>
        <w:rPr>
          <w:rFonts w:cstheme="minorHAnsi"/>
          <w:szCs w:val="22"/>
        </w:rPr>
      </w:pPr>
      <w:r w:rsidRPr="00671C15">
        <w:rPr>
          <w:rFonts w:cstheme="minorHAnsi"/>
          <w:szCs w:val="22"/>
        </w:rPr>
        <w:t>Make referrals to appropriate community resources.</w:t>
      </w:r>
    </w:p>
    <w:p w14:paraId="0C7ADF04" w14:textId="77777777" w:rsidR="009634BF" w:rsidRPr="00671C15" w:rsidRDefault="009634BF" w:rsidP="00A55C1B">
      <w:pPr>
        <w:numPr>
          <w:ilvl w:val="0"/>
          <w:numId w:val="6"/>
        </w:numPr>
        <w:autoSpaceDE w:val="0"/>
        <w:autoSpaceDN w:val="0"/>
        <w:adjustRightInd w:val="0"/>
        <w:spacing w:after="60"/>
        <w:ind w:left="900" w:hanging="540"/>
        <w:rPr>
          <w:rFonts w:cstheme="minorHAnsi"/>
          <w:szCs w:val="22"/>
        </w:rPr>
      </w:pPr>
      <w:r w:rsidRPr="00671C15">
        <w:rPr>
          <w:rFonts w:cstheme="minorHAnsi"/>
          <w:szCs w:val="22"/>
        </w:rPr>
        <w:t>Help to re-connect students and families when they are not following through with the treatment process.</w:t>
      </w:r>
    </w:p>
    <w:p w14:paraId="60CA565F" w14:textId="77777777" w:rsidR="009634BF" w:rsidRPr="00671C15" w:rsidRDefault="009634BF" w:rsidP="00A55C1B">
      <w:pPr>
        <w:numPr>
          <w:ilvl w:val="0"/>
          <w:numId w:val="6"/>
        </w:numPr>
        <w:autoSpaceDE w:val="0"/>
        <w:autoSpaceDN w:val="0"/>
        <w:adjustRightInd w:val="0"/>
        <w:spacing w:after="60"/>
        <w:ind w:left="900" w:hanging="540"/>
        <w:rPr>
          <w:rFonts w:cstheme="minorHAnsi"/>
          <w:szCs w:val="22"/>
        </w:rPr>
      </w:pPr>
      <w:r w:rsidRPr="00671C15">
        <w:rPr>
          <w:rFonts w:cstheme="minorHAnsi"/>
          <w:szCs w:val="22"/>
        </w:rPr>
        <w:t>Help the families negotiate barriers to treatment.</w:t>
      </w:r>
    </w:p>
    <w:p w14:paraId="4D606403" w14:textId="78BCE0DA" w:rsidR="009634BF" w:rsidRPr="00671C15" w:rsidRDefault="009634BF" w:rsidP="00A55C1B">
      <w:pPr>
        <w:numPr>
          <w:ilvl w:val="0"/>
          <w:numId w:val="6"/>
        </w:numPr>
        <w:autoSpaceDE w:val="0"/>
        <w:autoSpaceDN w:val="0"/>
        <w:adjustRightInd w:val="0"/>
        <w:ind w:left="900" w:hanging="540"/>
        <w:rPr>
          <w:rFonts w:cstheme="minorHAnsi"/>
          <w:szCs w:val="22"/>
        </w:rPr>
      </w:pPr>
      <w:r w:rsidRPr="00671C15">
        <w:rPr>
          <w:rFonts w:cstheme="minorHAnsi"/>
          <w:szCs w:val="22"/>
        </w:rPr>
        <w:t>Engage with the student in the classroom, the home or the community to help build skills whenever needed.</w:t>
      </w:r>
    </w:p>
    <w:p w14:paraId="21704668" w14:textId="77777777" w:rsidR="00C66CDA" w:rsidRPr="00EF4F40" w:rsidRDefault="00C66CDA" w:rsidP="00B669AB">
      <w:pPr>
        <w:pStyle w:val="Heading2"/>
        <w:ind w:left="360"/>
        <w:rPr>
          <w:rFonts w:ascii="Open Sans" w:hAnsi="Open Sans" w:cs="Open Sans"/>
          <w:color w:val="005587" w:themeColor="accent2"/>
          <w:sz w:val="32"/>
          <w:szCs w:val="32"/>
        </w:rPr>
      </w:pPr>
      <w:bookmarkStart w:id="10" w:name="_Ref89071574"/>
      <w:r w:rsidRPr="00EF4F40">
        <w:rPr>
          <w:rFonts w:ascii="Open Sans" w:hAnsi="Open Sans" w:cs="Open Sans"/>
          <w:color w:val="005587" w:themeColor="accent2"/>
          <w:sz w:val="32"/>
          <w:szCs w:val="32"/>
        </w:rPr>
        <w:t>Reports (Recordkeeping Policy)</w:t>
      </w:r>
      <w:bookmarkEnd w:id="10"/>
    </w:p>
    <w:p w14:paraId="6B49B96E" w14:textId="746378A6" w:rsidR="00C66CDA" w:rsidRPr="00671C15" w:rsidRDefault="00C66CDA" w:rsidP="00C66CDA">
      <w:pPr>
        <w:rPr>
          <w:rFonts w:cstheme="minorHAnsi"/>
          <w:szCs w:val="22"/>
        </w:rPr>
      </w:pPr>
      <w:r w:rsidRPr="00671C15">
        <w:rPr>
          <w:rFonts w:cstheme="minorHAnsi"/>
          <w:szCs w:val="22"/>
        </w:rPr>
        <w:t>No later than the tenth [10</w:t>
      </w:r>
      <w:r w:rsidRPr="00671C15">
        <w:rPr>
          <w:rFonts w:cstheme="minorHAnsi"/>
          <w:szCs w:val="22"/>
          <w:vertAlign w:val="superscript"/>
        </w:rPr>
        <w:t>th</w:t>
      </w:r>
      <w:r w:rsidRPr="00671C15">
        <w:rPr>
          <w:rFonts w:cstheme="minorHAnsi"/>
          <w:szCs w:val="22"/>
        </w:rPr>
        <w:t xml:space="preserve">] day of September, October, November, December, January, February, March, April, May and June,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 xml:space="preserve"> will submit a report to </w:t>
      </w:r>
      <w:r w:rsidR="00D16838" w:rsidRPr="00671C15">
        <w:rPr>
          <w:rFonts w:cstheme="minorHAnsi"/>
          <w:szCs w:val="22"/>
        </w:rPr>
        <w:t>USD #</w:t>
      </w:r>
      <w:r w:rsidR="00D16838" w:rsidRPr="00671C15">
        <w:rPr>
          <w:rFonts w:cstheme="minorHAnsi"/>
          <w:szCs w:val="22"/>
        </w:rPr>
        <w:fldChar w:fldCharType="begin"/>
      </w:r>
      <w:r w:rsidR="00D16838" w:rsidRPr="00671C15">
        <w:rPr>
          <w:rFonts w:cstheme="minorHAnsi"/>
          <w:szCs w:val="22"/>
        </w:rPr>
        <w:instrText xml:space="preserve"> REF  USD_Number  \* MERGEFORMAT </w:instrText>
      </w:r>
      <w:r w:rsidR="00D16838" w:rsidRPr="00671C15">
        <w:rPr>
          <w:rFonts w:cstheme="minorHAnsi"/>
          <w:szCs w:val="22"/>
        </w:rPr>
        <w:fldChar w:fldCharType="separate"/>
      </w:r>
      <w:r w:rsidR="00631410" w:rsidRPr="00631410">
        <w:rPr>
          <w:rFonts w:cstheme="minorHAnsi"/>
          <w:noProof/>
          <w:szCs w:val="22"/>
        </w:rPr>
        <w:t>000</w:t>
      </w:r>
      <w:r w:rsidR="00D16838" w:rsidRPr="00671C15">
        <w:rPr>
          <w:rFonts w:cstheme="minorHAnsi"/>
          <w:szCs w:val="22"/>
        </w:rPr>
        <w:fldChar w:fldCharType="end"/>
      </w:r>
      <w:r w:rsidRPr="00671C15">
        <w:rPr>
          <w:rFonts w:cstheme="minorHAnsi"/>
          <w:szCs w:val="22"/>
        </w:rPr>
        <w:t xml:space="preserve"> that contains the following information:</w:t>
      </w:r>
    </w:p>
    <w:p w14:paraId="065B9867" w14:textId="77777777" w:rsidR="00C66CDA" w:rsidRPr="00671C15" w:rsidRDefault="00C66CDA" w:rsidP="00A55C1B">
      <w:pPr>
        <w:numPr>
          <w:ilvl w:val="2"/>
          <w:numId w:val="4"/>
        </w:numPr>
        <w:autoSpaceDE w:val="0"/>
        <w:autoSpaceDN w:val="0"/>
        <w:adjustRightInd w:val="0"/>
        <w:ind w:left="900" w:hanging="540"/>
        <w:rPr>
          <w:rFonts w:cstheme="minorHAnsi"/>
          <w:szCs w:val="22"/>
        </w:rPr>
      </w:pPr>
      <w:r w:rsidRPr="00671C15">
        <w:rPr>
          <w:rFonts w:cstheme="minorHAnsi"/>
          <w:szCs w:val="22"/>
        </w:rPr>
        <w:t>Name of student(s) served in the previous month;</w:t>
      </w:r>
    </w:p>
    <w:p w14:paraId="02F264CA" w14:textId="77777777" w:rsidR="00C66CDA" w:rsidRPr="00671C15" w:rsidRDefault="00C66CDA" w:rsidP="00A55C1B">
      <w:pPr>
        <w:widowControl w:val="0"/>
        <w:numPr>
          <w:ilvl w:val="0"/>
          <w:numId w:val="14"/>
        </w:numPr>
        <w:tabs>
          <w:tab w:val="left" w:pos="-1440"/>
        </w:tabs>
        <w:autoSpaceDE w:val="0"/>
        <w:autoSpaceDN w:val="0"/>
        <w:adjustRightInd w:val="0"/>
        <w:spacing w:after="0"/>
        <w:ind w:left="1800" w:right="-360"/>
        <w:rPr>
          <w:rFonts w:cstheme="minorHAnsi"/>
          <w:szCs w:val="22"/>
        </w:rPr>
      </w:pPr>
      <w:r w:rsidRPr="00671C15">
        <w:rPr>
          <w:rFonts w:cstheme="minorHAnsi"/>
          <w:szCs w:val="22"/>
        </w:rPr>
        <w:t>Student first name</w:t>
      </w:r>
    </w:p>
    <w:p w14:paraId="281143CB" w14:textId="77777777" w:rsidR="00C66CDA" w:rsidRPr="00671C15" w:rsidRDefault="00C66CDA" w:rsidP="00A55C1B">
      <w:pPr>
        <w:widowControl w:val="0"/>
        <w:numPr>
          <w:ilvl w:val="0"/>
          <w:numId w:val="14"/>
        </w:numPr>
        <w:tabs>
          <w:tab w:val="left" w:pos="-1440"/>
        </w:tabs>
        <w:autoSpaceDE w:val="0"/>
        <w:autoSpaceDN w:val="0"/>
        <w:adjustRightInd w:val="0"/>
        <w:spacing w:after="0"/>
        <w:ind w:left="1800" w:right="-360"/>
        <w:rPr>
          <w:rFonts w:cstheme="minorHAnsi"/>
          <w:szCs w:val="22"/>
        </w:rPr>
      </w:pPr>
      <w:r w:rsidRPr="00671C15">
        <w:rPr>
          <w:rFonts w:cstheme="minorHAnsi"/>
          <w:szCs w:val="22"/>
        </w:rPr>
        <w:t>Student last name</w:t>
      </w:r>
    </w:p>
    <w:p w14:paraId="3962953F" w14:textId="77777777" w:rsidR="00C66CDA" w:rsidRPr="00671C15" w:rsidRDefault="00C66CDA" w:rsidP="00A55C1B">
      <w:pPr>
        <w:widowControl w:val="0"/>
        <w:numPr>
          <w:ilvl w:val="0"/>
          <w:numId w:val="14"/>
        </w:numPr>
        <w:tabs>
          <w:tab w:val="left" w:pos="-1440"/>
        </w:tabs>
        <w:autoSpaceDE w:val="0"/>
        <w:autoSpaceDN w:val="0"/>
        <w:adjustRightInd w:val="0"/>
        <w:ind w:left="1800" w:right="-360"/>
        <w:rPr>
          <w:rFonts w:cstheme="minorHAnsi"/>
          <w:szCs w:val="22"/>
        </w:rPr>
      </w:pPr>
      <w:r w:rsidRPr="00671C15">
        <w:rPr>
          <w:rFonts w:cstheme="minorHAnsi"/>
          <w:szCs w:val="22"/>
        </w:rPr>
        <w:t>Date of birth</w:t>
      </w:r>
    </w:p>
    <w:p w14:paraId="16045BD8" w14:textId="77777777" w:rsidR="00C66CDA" w:rsidRPr="00671C15" w:rsidRDefault="00C66CDA" w:rsidP="00A55C1B">
      <w:pPr>
        <w:numPr>
          <w:ilvl w:val="2"/>
          <w:numId w:val="4"/>
        </w:numPr>
        <w:autoSpaceDE w:val="0"/>
        <w:autoSpaceDN w:val="0"/>
        <w:adjustRightInd w:val="0"/>
        <w:spacing w:after="60"/>
        <w:ind w:left="900" w:hanging="540"/>
        <w:rPr>
          <w:rFonts w:cstheme="minorHAnsi"/>
          <w:szCs w:val="22"/>
        </w:rPr>
      </w:pPr>
      <w:r w:rsidRPr="00671C15">
        <w:rPr>
          <w:rFonts w:cstheme="minorHAnsi"/>
          <w:szCs w:val="22"/>
        </w:rPr>
        <w:t>The date(s) and time(s) services were provided;</w:t>
      </w:r>
    </w:p>
    <w:p w14:paraId="40442BA9" w14:textId="77777777" w:rsidR="00C66CDA" w:rsidRPr="00671C15" w:rsidRDefault="00C66CDA" w:rsidP="00A55C1B">
      <w:pPr>
        <w:numPr>
          <w:ilvl w:val="2"/>
          <w:numId w:val="4"/>
        </w:numPr>
        <w:autoSpaceDE w:val="0"/>
        <w:autoSpaceDN w:val="0"/>
        <w:adjustRightInd w:val="0"/>
        <w:spacing w:after="60"/>
        <w:ind w:left="900" w:hanging="540"/>
        <w:rPr>
          <w:rFonts w:cstheme="minorHAnsi"/>
          <w:szCs w:val="22"/>
        </w:rPr>
      </w:pPr>
      <w:r w:rsidRPr="00671C15">
        <w:rPr>
          <w:rFonts w:cstheme="minorHAnsi"/>
          <w:szCs w:val="22"/>
        </w:rPr>
        <w:t>Amount of time services were provided on each date that services were provided.</w:t>
      </w:r>
    </w:p>
    <w:p w14:paraId="124BC318" w14:textId="4ADA4EAE" w:rsidR="00C66CDA" w:rsidRPr="00671C15" w:rsidRDefault="00C66CDA" w:rsidP="00A55C1B">
      <w:pPr>
        <w:numPr>
          <w:ilvl w:val="2"/>
          <w:numId w:val="4"/>
        </w:numPr>
        <w:autoSpaceDE w:val="0"/>
        <w:autoSpaceDN w:val="0"/>
        <w:adjustRightInd w:val="0"/>
        <w:spacing w:after="60"/>
        <w:ind w:left="900" w:hanging="540"/>
        <w:rPr>
          <w:rFonts w:cstheme="minorHAnsi"/>
          <w:szCs w:val="22"/>
        </w:rPr>
      </w:pPr>
      <w:r w:rsidRPr="00671C15">
        <w:rPr>
          <w:rFonts w:cstheme="minorHAnsi"/>
          <w:szCs w:val="22"/>
        </w:rPr>
        <w:t xml:space="preserve">Summary of minutes served by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 xml:space="preserve"> by Category</w:t>
      </w:r>
    </w:p>
    <w:p w14:paraId="7F883B3E" w14:textId="77777777" w:rsidR="00C66CDA" w:rsidRPr="00AF4187" w:rsidRDefault="00C66CDA" w:rsidP="00A55C1B">
      <w:pPr>
        <w:numPr>
          <w:ilvl w:val="2"/>
          <w:numId w:val="4"/>
        </w:numPr>
        <w:autoSpaceDE w:val="0"/>
        <w:autoSpaceDN w:val="0"/>
        <w:adjustRightInd w:val="0"/>
        <w:spacing w:after="60"/>
        <w:ind w:left="900" w:hanging="540"/>
        <w:rPr>
          <w:rFonts w:cstheme="minorHAnsi"/>
          <w:szCs w:val="22"/>
        </w:rPr>
      </w:pPr>
      <w:r w:rsidRPr="00AF4187">
        <w:rPr>
          <w:rFonts w:cstheme="minorHAnsi"/>
          <w:szCs w:val="22"/>
        </w:rPr>
        <w:t xml:space="preserve">Name of provider </w:t>
      </w:r>
    </w:p>
    <w:p w14:paraId="2855BD53" w14:textId="77777777" w:rsidR="00C66CDA" w:rsidRPr="00AF4187" w:rsidRDefault="00C66CDA" w:rsidP="00A55C1B">
      <w:pPr>
        <w:numPr>
          <w:ilvl w:val="2"/>
          <w:numId w:val="4"/>
        </w:numPr>
        <w:autoSpaceDE w:val="0"/>
        <w:autoSpaceDN w:val="0"/>
        <w:adjustRightInd w:val="0"/>
        <w:spacing w:after="60"/>
        <w:ind w:left="900" w:hanging="540"/>
        <w:rPr>
          <w:rFonts w:cstheme="minorHAnsi"/>
          <w:szCs w:val="22"/>
        </w:rPr>
      </w:pPr>
      <w:r w:rsidRPr="00AF4187">
        <w:rPr>
          <w:rFonts w:cstheme="minorHAnsi"/>
          <w:szCs w:val="22"/>
        </w:rPr>
        <w:t xml:space="preserve">Service description </w:t>
      </w:r>
    </w:p>
    <w:p w14:paraId="23B03117" w14:textId="113090C1" w:rsidR="00B669AB" w:rsidRPr="00B669AB" w:rsidRDefault="00C66CDA" w:rsidP="00A55C1B">
      <w:pPr>
        <w:numPr>
          <w:ilvl w:val="2"/>
          <w:numId w:val="4"/>
        </w:numPr>
        <w:autoSpaceDE w:val="0"/>
        <w:autoSpaceDN w:val="0"/>
        <w:adjustRightInd w:val="0"/>
        <w:ind w:left="900" w:hanging="540"/>
        <w:rPr>
          <w:rFonts w:cstheme="minorHAnsi"/>
          <w:szCs w:val="22"/>
        </w:rPr>
      </w:pPr>
      <w:r w:rsidRPr="00AF4187">
        <w:rPr>
          <w:rFonts w:cstheme="minorHAnsi"/>
          <w:szCs w:val="22"/>
        </w:rPr>
        <w:t>Location were served</w:t>
      </w:r>
    </w:p>
    <w:p w14:paraId="64AD6835" w14:textId="77777777" w:rsidR="00D16838" w:rsidRDefault="00D16838" w:rsidP="00C66CDA">
      <w:pPr>
        <w:pStyle w:val="Heading3"/>
        <w:sectPr w:rsidR="00D16838" w:rsidSect="008479F1">
          <w:pgSz w:w="12240" w:h="15840"/>
          <w:pgMar w:top="1440" w:right="1440" w:bottom="1152" w:left="1440" w:header="720" w:footer="864" w:gutter="0"/>
          <w:cols w:space="144"/>
          <w:titlePg/>
          <w:docGrid w:linePitch="360"/>
        </w:sectPr>
      </w:pPr>
    </w:p>
    <w:p w14:paraId="2C3E6C89" w14:textId="20C946CA" w:rsidR="00C66CDA" w:rsidRPr="00EF4F40" w:rsidRDefault="00C66CDA" w:rsidP="00B669AB">
      <w:pPr>
        <w:pStyle w:val="Heading2"/>
        <w:ind w:left="360"/>
        <w:rPr>
          <w:rFonts w:ascii="Open Sans" w:hAnsi="Open Sans" w:cs="Open Sans"/>
          <w:color w:val="005587" w:themeColor="accent2"/>
          <w:sz w:val="32"/>
          <w:szCs w:val="32"/>
        </w:rPr>
      </w:pPr>
      <w:r w:rsidRPr="00EF4F40">
        <w:rPr>
          <w:rFonts w:ascii="Open Sans" w:hAnsi="Open Sans" w:cs="Open Sans"/>
          <w:color w:val="005587" w:themeColor="accent2"/>
          <w:sz w:val="32"/>
          <w:szCs w:val="32"/>
        </w:rPr>
        <w:lastRenderedPageBreak/>
        <w:t>Compensation (Recordkeeping Policy)</w:t>
      </w:r>
    </w:p>
    <w:p w14:paraId="71D6A001" w14:textId="20759647" w:rsidR="00C66CDA" w:rsidRPr="00671C15" w:rsidRDefault="00D16838" w:rsidP="00C66CDA">
      <w:pPr>
        <w:rPr>
          <w:rFonts w:cstheme="minorHAnsi"/>
          <w:szCs w:val="22"/>
        </w:rPr>
      </w:pPr>
      <w:r w:rsidRPr="00D16838">
        <w:t>USD #</w:t>
      </w:r>
      <w:r w:rsidRPr="00D06FC4">
        <w:rPr>
          <w:rFonts w:cstheme="minorHAnsi"/>
          <w:szCs w:val="22"/>
        </w:rPr>
        <w:fldChar w:fldCharType="begin"/>
      </w:r>
      <w:r w:rsidRPr="00D06FC4">
        <w:rPr>
          <w:rFonts w:cstheme="minorHAnsi"/>
          <w:szCs w:val="22"/>
        </w:rPr>
        <w:instrText xml:space="preserve"> REF  USD_Number  \* MERGEFORMAT </w:instrText>
      </w:r>
      <w:r w:rsidRPr="00D06FC4">
        <w:rPr>
          <w:rFonts w:cstheme="minorHAnsi"/>
          <w:szCs w:val="22"/>
        </w:rPr>
        <w:fldChar w:fldCharType="separate"/>
      </w:r>
      <w:r w:rsidR="00631410" w:rsidRPr="00631410">
        <w:rPr>
          <w:rFonts w:cstheme="minorHAnsi"/>
          <w:noProof/>
          <w:szCs w:val="22"/>
        </w:rPr>
        <w:t>000</w:t>
      </w:r>
      <w:r w:rsidRPr="00D06FC4">
        <w:rPr>
          <w:rFonts w:cstheme="minorHAnsi"/>
          <w:szCs w:val="22"/>
        </w:rPr>
        <w:fldChar w:fldCharType="end"/>
      </w:r>
      <w:r w:rsidR="00C66CDA">
        <w:t xml:space="preserve"> </w:t>
      </w:r>
      <w:r w:rsidR="00C66CDA" w:rsidRPr="004A7525">
        <w:t xml:space="preserve">will pay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C66CDA" w:rsidRPr="00671C15">
        <w:rPr>
          <w:rFonts w:cstheme="minorHAnsi"/>
          <w:szCs w:val="22"/>
        </w:rPr>
        <w:t xml:space="preserve"> for the </w:t>
      </w:r>
      <w:r w:rsidR="00FF5BA4" w:rsidRPr="00671C15">
        <w:rPr>
          <w:rFonts w:cstheme="minorHAnsi"/>
          <w:szCs w:val="22"/>
        </w:rPr>
        <w:fldChar w:fldCharType="begin">
          <w:ffData>
            <w:name w:val="School_Year"/>
            <w:enabled/>
            <w:calcOnExit w:val="0"/>
            <w:textInput>
              <w:default w:val="YYYY-YYYY"/>
              <w:maxLength w:val="9"/>
            </w:textInput>
          </w:ffData>
        </w:fldChar>
      </w:r>
      <w:bookmarkStart w:id="11" w:name="School_Year"/>
      <w:r w:rsidR="00FF5BA4" w:rsidRPr="00671C15">
        <w:rPr>
          <w:rFonts w:cstheme="minorHAnsi"/>
          <w:szCs w:val="22"/>
        </w:rPr>
        <w:instrText xml:space="preserve"> FORMTEXT </w:instrText>
      </w:r>
      <w:r w:rsidR="00FF5BA4" w:rsidRPr="00671C15">
        <w:rPr>
          <w:rFonts w:cstheme="minorHAnsi"/>
          <w:szCs w:val="22"/>
        </w:rPr>
      </w:r>
      <w:r w:rsidR="00FF5BA4" w:rsidRPr="00671C15">
        <w:rPr>
          <w:rFonts w:cstheme="minorHAnsi"/>
          <w:szCs w:val="22"/>
        </w:rPr>
        <w:fldChar w:fldCharType="separate"/>
      </w:r>
      <w:r w:rsidR="006F0BCE">
        <w:rPr>
          <w:rFonts w:cstheme="minorHAnsi"/>
          <w:noProof/>
          <w:szCs w:val="22"/>
        </w:rPr>
        <w:t>YYYY-YYYY</w:t>
      </w:r>
      <w:r w:rsidR="00FF5BA4" w:rsidRPr="00671C15">
        <w:rPr>
          <w:rFonts w:cstheme="minorHAnsi"/>
          <w:szCs w:val="22"/>
        </w:rPr>
        <w:fldChar w:fldCharType="end"/>
      </w:r>
      <w:bookmarkEnd w:id="11"/>
      <w:r w:rsidR="00C66CDA" w:rsidRPr="00671C15">
        <w:rPr>
          <w:rFonts w:cstheme="minorHAnsi"/>
          <w:szCs w:val="22"/>
        </w:rPr>
        <w:t xml:space="preserve"> school year the sum of </w:t>
      </w:r>
      <w:r w:rsidR="00F43B8A" w:rsidRPr="00671C15">
        <w:rPr>
          <w:rFonts w:cstheme="minorHAnsi"/>
          <w:szCs w:val="22"/>
        </w:rPr>
        <w:fldChar w:fldCharType="begin">
          <w:ffData>
            <w:name w:val="CMHC_Payment"/>
            <w:enabled/>
            <w:calcOnExit w:val="0"/>
            <w:textInput>
              <w:type w:val="number"/>
              <w:default w:val="$0"/>
              <w:format w:val="$#,##0"/>
            </w:textInput>
          </w:ffData>
        </w:fldChar>
      </w:r>
      <w:bookmarkStart w:id="12" w:name="CMHC_Payment"/>
      <w:r w:rsidR="00F43B8A" w:rsidRPr="00671C15">
        <w:rPr>
          <w:rFonts w:cstheme="minorHAnsi"/>
          <w:szCs w:val="22"/>
        </w:rPr>
        <w:instrText xml:space="preserve"> FORMTEXT </w:instrText>
      </w:r>
      <w:r w:rsidR="00F43B8A" w:rsidRPr="00671C15">
        <w:rPr>
          <w:rFonts w:cstheme="minorHAnsi"/>
          <w:szCs w:val="22"/>
        </w:rPr>
      </w:r>
      <w:r w:rsidR="00F43B8A" w:rsidRPr="00671C15">
        <w:rPr>
          <w:rFonts w:cstheme="minorHAnsi"/>
          <w:szCs w:val="22"/>
        </w:rPr>
        <w:fldChar w:fldCharType="separate"/>
      </w:r>
      <w:r w:rsidR="006F0BCE">
        <w:rPr>
          <w:rFonts w:cstheme="minorHAnsi"/>
          <w:noProof/>
          <w:szCs w:val="22"/>
        </w:rPr>
        <w:t>$0</w:t>
      </w:r>
      <w:r w:rsidR="00F43B8A" w:rsidRPr="00671C15">
        <w:rPr>
          <w:rFonts w:cstheme="minorHAnsi"/>
          <w:szCs w:val="22"/>
        </w:rPr>
        <w:fldChar w:fldCharType="end"/>
      </w:r>
      <w:bookmarkEnd w:id="12"/>
      <w:r w:rsidR="00C66CDA" w:rsidRPr="00671C15">
        <w:rPr>
          <w:rFonts w:cstheme="minorHAnsi"/>
          <w:szCs w:val="22"/>
        </w:rPr>
        <w:t xml:space="preserve"> in </w:t>
      </w:r>
      <w:sdt>
        <w:sdtPr>
          <w:rPr>
            <w:rFonts w:cstheme="minorHAnsi"/>
            <w:szCs w:val="22"/>
          </w:rPr>
          <w:id w:val="1674458077"/>
          <w:placeholder>
            <w:docPart w:val="DefaultPlaceholder_-1854013440"/>
          </w:placeholder>
        </w:sdtPr>
        <w:sdtEndPr>
          <w:rPr>
            <w:shd w:val="clear" w:color="auto" w:fill="D9D9D9" w:themeFill="background1" w:themeFillShade="D9"/>
          </w:rPr>
        </w:sdtEndPr>
        <w:sdtContent>
          <w:r w:rsidR="0072559C" w:rsidRPr="0072559C">
            <w:rPr>
              <w:rFonts w:cstheme="minorHAnsi"/>
              <w:szCs w:val="22"/>
              <w:shd w:val="clear" w:color="auto" w:fill="D9D9D9" w:themeFill="background1" w:themeFillShade="D9"/>
            </w:rPr>
            <w:t>number of payments</w:t>
          </w:r>
        </w:sdtContent>
      </w:sdt>
      <w:r w:rsidR="0072559C">
        <w:rPr>
          <w:rFonts w:cstheme="minorHAnsi"/>
          <w:szCs w:val="22"/>
        </w:rPr>
        <w:t xml:space="preserve"> </w:t>
      </w:r>
      <w:r w:rsidR="00C66CDA" w:rsidRPr="0072559C">
        <w:rPr>
          <w:rFonts w:cstheme="minorHAnsi"/>
          <w:szCs w:val="22"/>
        </w:rPr>
        <w:t>equal payments</w:t>
      </w:r>
      <w:r w:rsidR="00764324">
        <w:rPr>
          <w:rFonts w:cstheme="minorHAnsi"/>
          <w:szCs w:val="22"/>
        </w:rPr>
        <w:t xml:space="preserve"> starting in October</w:t>
      </w:r>
      <w:r w:rsidR="00C66CDA" w:rsidRPr="00671C15">
        <w:rPr>
          <w:rFonts w:cstheme="minorHAnsi"/>
          <w:szCs w:val="22"/>
        </w:rPr>
        <w:t xml:space="preserve">.  Each payment will be made no later than ten days following the date the reports referred to in </w:t>
      </w:r>
      <w:r w:rsidR="00452784" w:rsidRPr="00671C15">
        <w:rPr>
          <w:rFonts w:cstheme="minorHAnsi"/>
          <w:color w:val="12284C" w:themeColor="text2"/>
          <w:szCs w:val="22"/>
          <w:u w:val="single"/>
        </w:rPr>
        <w:fldChar w:fldCharType="begin"/>
      </w:r>
      <w:r w:rsidR="00452784" w:rsidRPr="00671C15">
        <w:rPr>
          <w:rFonts w:cstheme="minorHAnsi"/>
          <w:color w:val="12284C" w:themeColor="text2"/>
          <w:szCs w:val="22"/>
          <w:u w:val="single"/>
        </w:rPr>
        <w:instrText xml:space="preserve"> REF _Ref89071574 \r \h  \* MERGEFORMAT </w:instrText>
      </w:r>
      <w:r w:rsidR="00452784" w:rsidRPr="00671C15">
        <w:rPr>
          <w:rFonts w:cstheme="minorHAnsi"/>
          <w:color w:val="12284C" w:themeColor="text2"/>
          <w:szCs w:val="22"/>
          <w:u w:val="single"/>
        </w:rPr>
      </w:r>
      <w:r w:rsidR="00452784" w:rsidRPr="00671C15">
        <w:rPr>
          <w:rFonts w:cstheme="minorHAnsi"/>
          <w:color w:val="12284C" w:themeColor="text2"/>
          <w:szCs w:val="22"/>
          <w:u w:val="single"/>
        </w:rPr>
        <w:fldChar w:fldCharType="separate"/>
      </w:r>
      <w:r w:rsidR="00631410">
        <w:rPr>
          <w:rFonts w:cstheme="minorHAnsi"/>
          <w:color w:val="12284C" w:themeColor="text2"/>
          <w:szCs w:val="22"/>
          <w:u w:val="single"/>
        </w:rPr>
        <w:t>Sec. 7</w:t>
      </w:r>
      <w:r w:rsidR="00452784" w:rsidRPr="00671C15">
        <w:rPr>
          <w:rFonts w:cstheme="minorHAnsi"/>
          <w:color w:val="12284C" w:themeColor="text2"/>
          <w:szCs w:val="22"/>
          <w:u w:val="single"/>
        </w:rPr>
        <w:fldChar w:fldCharType="end"/>
      </w:r>
      <w:r w:rsidR="00452784" w:rsidRPr="00671C15">
        <w:rPr>
          <w:rFonts w:cstheme="minorHAnsi"/>
          <w:color w:val="12284C" w:themeColor="text2"/>
          <w:szCs w:val="22"/>
          <w:u w:val="single"/>
        </w:rPr>
        <w:t xml:space="preserve"> </w:t>
      </w:r>
      <w:r w:rsidR="00452784" w:rsidRPr="00671C15">
        <w:rPr>
          <w:rFonts w:cstheme="minorHAnsi"/>
          <w:color w:val="12284C" w:themeColor="text2"/>
          <w:szCs w:val="22"/>
          <w:u w:val="single"/>
        </w:rPr>
        <w:fldChar w:fldCharType="begin"/>
      </w:r>
      <w:r w:rsidR="00452784" w:rsidRPr="00671C15">
        <w:rPr>
          <w:rFonts w:cstheme="minorHAnsi"/>
          <w:color w:val="12284C" w:themeColor="text2"/>
          <w:szCs w:val="22"/>
          <w:u w:val="single"/>
        </w:rPr>
        <w:instrText xml:space="preserve"> REF _Ref89071574 \h  \* MERGEFORMAT </w:instrText>
      </w:r>
      <w:r w:rsidR="00452784" w:rsidRPr="00671C15">
        <w:rPr>
          <w:rFonts w:cstheme="minorHAnsi"/>
          <w:color w:val="12284C" w:themeColor="text2"/>
          <w:szCs w:val="22"/>
          <w:u w:val="single"/>
        </w:rPr>
      </w:r>
      <w:r w:rsidR="00452784" w:rsidRPr="00671C15">
        <w:rPr>
          <w:rFonts w:cstheme="minorHAnsi"/>
          <w:color w:val="12284C" w:themeColor="text2"/>
          <w:szCs w:val="22"/>
          <w:u w:val="single"/>
        </w:rPr>
        <w:fldChar w:fldCharType="separate"/>
      </w:r>
      <w:r w:rsidR="00631410" w:rsidRPr="00631410">
        <w:rPr>
          <w:rFonts w:cstheme="minorHAnsi"/>
          <w:color w:val="12284C" w:themeColor="text2"/>
          <w:szCs w:val="22"/>
          <w:u w:val="single"/>
        </w:rPr>
        <w:t>Reports (Recordkeeping Policy)</w:t>
      </w:r>
      <w:r w:rsidR="00452784" w:rsidRPr="00671C15">
        <w:rPr>
          <w:rFonts w:cstheme="minorHAnsi"/>
          <w:color w:val="12284C" w:themeColor="text2"/>
          <w:szCs w:val="22"/>
          <w:u w:val="single"/>
        </w:rPr>
        <w:fldChar w:fldCharType="end"/>
      </w:r>
      <w:r w:rsidR="00C66CDA" w:rsidRPr="00671C15">
        <w:rPr>
          <w:rFonts w:cstheme="minorHAnsi"/>
          <w:szCs w:val="22"/>
        </w:rPr>
        <w:t xml:space="preserve"> are provided to </w:t>
      </w:r>
      <w:r w:rsidR="00FE7A5A" w:rsidRPr="00671C15">
        <w:rPr>
          <w:rFonts w:cstheme="minorHAnsi"/>
          <w:szCs w:val="22"/>
        </w:rPr>
        <w:t>USD</w:t>
      </w:r>
      <w:r w:rsidR="00D353FA">
        <w:rPr>
          <w:rFonts w:cstheme="minorHAnsi"/>
          <w:szCs w:val="22"/>
        </w:rPr>
        <w:t xml:space="preserve"> </w:t>
      </w:r>
      <w:r w:rsidR="00FE7A5A" w:rsidRPr="00671C15">
        <w:rPr>
          <w:rFonts w:cstheme="minorHAnsi"/>
          <w:szCs w:val="22"/>
        </w:rPr>
        <w:t>#</w:t>
      </w:r>
      <w:r w:rsidR="005D7051" w:rsidRPr="00D06FC4">
        <w:rPr>
          <w:rFonts w:cstheme="minorHAnsi"/>
          <w:szCs w:val="22"/>
        </w:rPr>
        <w:fldChar w:fldCharType="begin"/>
      </w:r>
      <w:r w:rsidR="005D7051" w:rsidRPr="00D06FC4">
        <w:rPr>
          <w:rFonts w:cstheme="minorHAnsi"/>
          <w:szCs w:val="22"/>
        </w:rPr>
        <w:instrText xml:space="preserve"> REF  USD_Number  \* MERGEFORMAT </w:instrText>
      </w:r>
      <w:r w:rsidR="005D7051" w:rsidRPr="00D06FC4">
        <w:rPr>
          <w:rFonts w:cstheme="minorHAnsi"/>
          <w:szCs w:val="22"/>
        </w:rPr>
        <w:fldChar w:fldCharType="separate"/>
      </w:r>
      <w:r w:rsidR="00631410" w:rsidRPr="00631410">
        <w:rPr>
          <w:rFonts w:cstheme="minorHAnsi"/>
          <w:noProof/>
          <w:szCs w:val="22"/>
        </w:rPr>
        <w:t>000</w:t>
      </w:r>
      <w:r w:rsidR="005D7051" w:rsidRPr="00D06FC4">
        <w:rPr>
          <w:rFonts w:cstheme="minorHAnsi"/>
          <w:szCs w:val="22"/>
        </w:rPr>
        <w:fldChar w:fldCharType="end"/>
      </w:r>
      <w:r w:rsidR="00C66CDA" w:rsidRPr="00671C15">
        <w:rPr>
          <w:rFonts w:cstheme="minorHAnsi"/>
          <w:szCs w:val="22"/>
        </w:rPr>
        <w:t xml:space="preserve"> by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C66CDA" w:rsidRPr="00671C15">
        <w:rPr>
          <w:rFonts w:cstheme="minorHAnsi"/>
          <w:szCs w:val="22"/>
        </w:rPr>
        <w:t>.</w:t>
      </w:r>
    </w:p>
    <w:p w14:paraId="51C53734" w14:textId="77777777" w:rsidR="00C66CDA" w:rsidRPr="00EF4F40" w:rsidRDefault="00C66CDA" w:rsidP="00B669AB">
      <w:pPr>
        <w:pStyle w:val="Heading2"/>
        <w:ind w:left="360"/>
        <w:rPr>
          <w:rFonts w:ascii="Open Sans" w:hAnsi="Open Sans" w:cs="Open Sans"/>
          <w:color w:val="005587" w:themeColor="accent2"/>
          <w:sz w:val="32"/>
          <w:szCs w:val="32"/>
        </w:rPr>
      </w:pPr>
      <w:r w:rsidRPr="00EF4F40">
        <w:rPr>
          <w:rFonts w:ascii="Open Sans" w:hAnsi="Open Sans" w:cs="Open Sans"/>
          <w:color w:val="005587" w:themeColor="accent2"/>
          <w:sz w:val="32"/>
          <w:szCs w:val="32"/>
        </w:rPr>
        <w:t>Sole Source of Funding (Recordkeeping Policy)</w:t>
      </w:r>
    </w:p>
    <w:p w14:paraId="010B16A4" w14:textId="161F8693" w:rsidR="00C66CDA" w:rsidRPr="00671C15" w:rsidRDefault="00C66CDA" w:rsidP="00C66CDA">
      <w:pPr>
        <w:autoSpaceDE w:val="0"/>
        <w:autoSpaceDN w:val="0"/>
        <w:adjustRightInd w:val="0"/>
        <w:rPr>
          <w:rFonts w:cstheme="minorHAnsi"/>
          <w:szCs w:val="22"/>
        </w:rPr>
      </w:pPr>
      <w:r w:rsidRPr="00671C15">
        <w:rPr>
          <w:rFonts w:cstheme="minorHAnsi"/>
          <w:szCs w:val="22"/>
        </w:rPr>
        <w:t xml:space="preserve">The funding to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 xml:space="preserve"> under the terms of this agreement is limited to the funds </w:t>
      </w:r>
      <w:r w:rsidR="00D16838" w:rsidRPr="00671C15">
        <w:rPr>
          <w:rFonts w:cstheme="minorHAnsi"/>
          <w:szCs w:val="22"/>
        </w:rPr>
        <w:t>USD #</w:t>
      </w:r>
      <w:r w:rsidR="00D16838" w:rsidRPr="00671C15">
        <w:rPr>
          <w:rFonts w:cstheme="minorHAnsi"/>
          <w:szCs w:val="22"/>
        </w:rPr>
        <w:fldChar w:fldCharType="begin"/>
      </w:r>
      <w:r w:rsidR="00D16838" w:rsidRPr="00671C15">
        <w:rPr>
          <w:rFonts w:cstheme="minorHAnsi"/>
          <w:szCs w:val="22"/>
        </w:rPr>
        <w:instrText xml:space="preserve"> REF  USD_Number  \* MERGEFORMAT </w:instrText>
      </w:r>
      <w:r w:rsidR="00D16838" w:rsidRPr="00671C15">
        <w:rPr>
          <w:rFonts w:cstheme="minorHAnsi"/>
          <w:szCs w:val="22"/>
        </w:rPr>
        <w:fldChar w:fldCharType="separate"/>
      </w:r>
      <w:r w:rsidR="00631410" w:rsidRPr="00631410">
        <w:rPr>
          <w:rFonts w:cstheme="minorHAnsi"/>
          <w:noProof/>
          <w:szCs w:val="22"/>
        </w:rPr>
        <w:t>000</w:t>
      </w:r>
      <w:r w:rsidR="00D16838" w:rsidRPr="00671C15">
        <w:rPr>
          <w:rFonts w:cstheme="minorHAnsi"/>
          <w:szCs w:val="22"/>
        </w:rPr>
        <w:fldChar w:fldCharType="end"/>
      </w:r>
      <w:r w:rsidRPr="00671C15">
        <w:rPr>
          <w:rFonts w:cstheme="minorHAnsi"/>
          <w:szCs w:val="22"/>
        </w:rPr>
        <w:t xml:space="preserve"> receives from the Commissioner of Education pursuant to the MOU, and payment to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 xml:space="preserve"> will be made from no other </w:t>
      </w:r>
      <w:r w:rsidR="00D16838" w:rsidRPr="00671C15">
        <w:rPr>
          <w:rFonts w:cstheme="minorHAnsi"/>
          <w:szCs w:val="22"/>
        </w:rPr>
        <w:t>USD #</w:t>
      </w:r>
      <w:r w:rsidR="00D16838" w:rsidRPr="00671C15">
        <w:rPr>
          <w:rFonts w:cstheme="minorHAnsi"/>
          <w:szCs w:val="22"/>
        </w:rPr>
        <w:fldChar w:fldCharType="begin"/>
      </w:r>
      <w:r w:rsidR="00D16838" w:rsidRPr="00671C15">
        <w:rPr>
          <w:rFonts w:cstheme="minorHAnsi"/>
          <w:szCs w:val="22"/>
        </w:rPr>
        <w:instrText xml:space="preserve"> REF  USD_Number  \* MERGEFORMAT </w:instrText>
      </w:r>
      <w:r w:rsidR="00D16838" w:rsidRPr="00671C15">
        <w:rPr>
          <w:rFonts w:cstheme="minorHAnsi"/>
          <w:szCs w:val="22"/>
        </w:rPr>
        <w:fldChar w:fldCharType="separate"/>
      </w:r>
      <w:r w:rsidR="00631410" w:rsidRPr="00631410">
        <w:rPr>
          <w:rFonts w:cstheme="minorHAnsi"/>
          <w:noProof/>
          <w:szCs w:val="22"/>
        </w:rPr>
        <w:t>000</w:t>
      </w:r>
      <w:r w:rsidR="00D16838" w:rsidRPr="00671C15">
        <w:rPr>
          <w:rFonts w:cstheme="minorHAnsi"/>
          <w:szCs w:val="22"/>
        </w:rPr>
        <w:fldChar w:fldCharType="end"/>
      </w:r>
      <w:r w:rsidRPr="00671C15">
        <w:rPr>
          <w:rFonts w:cstheme="minorHAnsi"/>
          <w:szCs w:val="22"/>
        </w:rPr>
        <w:t xml:space="preserve"> sources of funding.  </w:t>
      </w:r>
      <w:r w:rsidR="00FE7A5A" w:rsidRPr="00671C15">
        <w:rPr>
          <w:rFonts w:cstheme="minorHAnsi"/>
          <w:szCs w:val="22"/>
        </w:rPr>
        <w:t>USD #</w:t>
      </w:r>
      <w:r w:rsidR="005D7051" w:rsidRPr="00D06FC4">
        <w:rPr>
          <w:rFonts w:cstheme="minorHAnsi"/>
          <w:szCs w:val="22"/>
        </w:rPr>
        <w:fldChar w:fldCharType="begin"/>
      </w:r>
      <w:r w:rsidR="005D7051" w:rsidRPr="00D06FC4">
        <w:rPr>
          <w:rFonts w:cstheme="minorHAnsi"/>
          <w:szCs w:val="22"/>
        </w:rPr>
        <w:instrText xml:space="preserve"> REF  USD_Number  \* MERGEFORMAT </w:instrText>
      </w:r>
      <w:r w:rsidR="005D7051" w:rsidRPr="00D06FC4">
        <w:rPr>
          <w:rFonts w:cstheme="minorHAnsi"/>
          <w:szCs w:val="22"/>
        </w:rPr>
        <w:fldChar w:fldCharType="separate"/>
      </w:r>
      <w:r w:rsidR="00631410" w:rsidRPr="00631410">
        <w:rPr>
          <w:rFonts w:cstheme="minorHAnsi"/>
          <w:noProof/>
          <w:szCs w:val="22"/>
        </w:rPr>
        <w:t>000</w:t>
      </w:r>
      <w:r w:rsidR="005D7051" w:rsidRPr="00D06FC4">
        <w:rPr>
          <w:rFonts w:cstheme="minorHAnsi"/>
          <w:szCs w:val="22"/>
        </w:rPr>
        <w:fldChar w:fldCharType="end"/>
      </w:r>
      <w:r w:rsidRPr="00671C15">
        <w:rPr>
          <w:rFonts w:cstheme="minorHAnsi"/>
          <w:szCs w:val="22"/>
        </w:rPr>
        <w:t xml:space="preserve"> will notify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 xml:space="preserve"> as soon as </w:t>
      </w:r>
      <w:r w:rsidR="00D16838" w:rsidRPr="00671C15">
        <w:rPr>
          <w:rFonts w:cstheme="minorHAnsi"/>
          <w:szCs w:val="22"/>
        </w:rPr>
        <w:t>USD #</w:t>
      </w:r>
      <w:r w:rsidR="00D16838" w:rsidRPr="00671C15">
        <w:rPr>
          <w:rFonts w:cstheme="minorHAnsi"/>
          <w:szCs w:val="22"/>
        </w:rPr>
        <w:fldChar w:fldCharType="begin"/>
      </w:r>
      <w:r w:rsidR="00D16838" w:rsidRPr="00671C15">
        <w:rPr>
          <w:rFonts w:cstheme="minorHAnsi"/>
          <w:szCs w:val="22"/>
        </w:rPr>
        <w:instrText xml:space="preserve"> REF  USD_Number  \* MERGEFORMAT </w:instrText>
      </w:r>
      <w:r w:rsidR="00D16838" w:rsidRPr="00671C15">
        <w:rPr>
          <w:rFonts w:cstheme="minorHAnsi"/>
          <w:szCs w:val="22"/>
        </w:rPr>
        <w:fldChar w:fldCharType="separate"/>
      </w:r>
      <w:r w:rsidR="00631410" w:rsidRPr="00631410">
        <w:rPr>
          <w:rFonts w:cstheme="minorHAnsi"/>
          <w:noProof/>
          <w:szCs w:val="22"/>
        </w:rPr>
        <w:t>000</w:t>
      </w:r>
      <w:r w:rsidR="00D16838" w:rsidRPr="00671C15">
        <w:rPr>
          <w:rFonts w:cstheme="minorHAnsi"/>
          <w:szCs w:val="22"/>
        </w:rPr>
        <w:fldChar w:fldCharType="end"/>
      </w:r>
      <w:r w:rsidRPr="00671C15">
        <w:rPr>
          <w:rFonts w:cstheme="minorHAnsi"/>
          <w:szCs w:val="22"/>
        </w:rPr>
        <w:t xml:space="preserve"> becomes aware that it will not receive funds from the Commissioner of Education pursuant to the MOU to pay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 xml:space="preserve">.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 xml:space="preserve"> will not be obligated to provide services under this agreement on and following the date it receives notice that funds are not available to pay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Pr="00671C15">
        <w:rPr>
          <w:rFonts w:cstheme="minorHAnsi"/>
          <w:szCs w:val="22"/>
        </w:rPr>
        <w:t xml:space="preserve"> for services.</w:t>
      </w:r>
    </w:p>
    <w:p w14:paraId="05E99758" w14:textId="00EAEFF8" w:rsidR="009634BF" w:rsidRPr="009634BF" w:rsidRDefault="009634BF" w:rsidP="00A55C1B">
      <w:pPr>
        <w:pStyle w:val="Heading2"/>
        <w:numPr>
          <w:ilvl w:val="0"/>
          <w:numId w:val="13"/>
        </w:numPr>
        <w:ind w:left="360"/>
      </w:pPr>
      <w:r w:rsidRPr="009634BF">
        <w:t xml:space="preserve">Licensure </w:t>
      </w:r>
      <w:r w:rsidR="00B108A9">
        <w:t>&amp;</w:t>
      </w:r>
      <w:r w:rsidRPr="009634BF">
        <w:t xml:space="preserve"> Certification</w:t>
      </w:r>
    </w:p>
    <w:p w14:paraId="6D5FACAF" w14:textId="36680C3A" w:rsidR="009634BF" w:rsidRPr="00671C15" w:rsidRDefault="00D16838" w:rsidP="00A963A5">
      <w:pPr>
        <w:rPr>
          <w:rFonts w:cstheme="minorHAnsi"/>
          <w:szCs w:val="22"/>
        </w:rPr>
      </w:pP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A963A5" w:rsidRPr="00671C15">
        <w:rPr>
          <w:rFonts w:cstheme="minorHAnsi"/>
          <w:szCs w:val="22"/>
        </w:rPr>
        <w:t xml:space="preserve"> </w:t>
      </w:r>
      <w:r w:rsidR="009634BF" w:rsidRPr="00671C15">
        <w:rPr>
          <w:rFonts w:cstheme="minorHAnsi"/>
          <w:szCs w:val="22"/>
        </w:rPr>
        <w:t xml:space="preserve">shall maintain any certification, registrations, or licenses as required by law and shall remain in good standing in their profession during the term of the contract.  Additionally,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A963A5" w:rsidRPr="00671C15">
        <w:rPr>
          <w:rFonts w:cstheme="minorHAnsi"/>
          <w:szCs w:val="22"/>
        </w:rPr>
        <w:t xml:space="preserve"> </w:t>
      </w:r>
      <w:r w:rsidR="009634BF" w:rsidRPr="00671C15">
        <w:rPr>
          <w:rFonts w:cstheme="minorHAnsi"/>
          <w:szCs w:val="22"/>
        </w:rPr>
        <w:t xml:space="preserve">shall inform </w:t>
      </w:r>
      <w:r w:rsidRPr="00671C15">
        <w:rPr>
          <w:rFonts w:cstheme="minorHAnsi"/>
          <w:szCs w:val="22"/>
        </w:rPr>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A963A5" w:rsidRPr="00671C15">
        <w:rPr>
          <w:rFonts w:cstheme="minorHAnsi"/>
          <w:szCs w:val="22"/>
        </w:rPr>
        <w:t xml:space="preserve"> </w:t>
      </w:r>
      <w:r w:rsidR="009634BF" w:rsidRPr="00671C15">
        <w:rPr>
          <w:rFonts w:cstheme="minorHAnsi"/>
          <w:szCs w:val="22"/>
        </w:rPr>
        <w:t>of any changes to such certifications, registrations, or licenses to the extent such disclosures or documents are not confidential, privileged, or otherwise immune to disclosure under state or federal law.</w:t>
      </w:r>
    </w:p>
    <w:p w14:paraId="0A70ABBD" w14:textId="77777777" w:rsidR="009634BF" w:rsidRPr="009634BF" w:rsidRDefault="009634BF" w:rsidP="00B669AB">
      <w:pPr>
        <w:pStyle w:val="Heading2"/>
        <w:ind w:left="360"/>
      </w:pPr>
      <w:r w:rsidRPr="009634BF">
        <w:t>Liability for Loss</w:t>
      </w:r>
    </w:p>
    <w:p w14:paraId="60490983" w14:textId="5815DDDA" w:rsidR="00671C15" w:rsidRPr="00671C15" w:rsidRDefault="00D16838" w:rsidP="00A55C1B">
      <w:pPr>
        <w:widowControl w:val="0"/>
        <w:numPr>
          <w:ilvl w:val="0"/>
          <w:numId w:val="7"/>
        </w:numPr>
        <w:tabs>
          <w:tab w:val="clear" w:pos="2520"/>
          <w:tab w:val="left" w:pos="-1440"/>
          <w:tab w:val="left" w:pos="1170"/>
        </w:tabs>
        <w:autoSpaceDE w:val="0"/>
        <w:autoSpaceDN w:val="0"/>
        <w:adjustRightInd w:val="0"/>
        <w:ind w:left="540" w:right="-360" w:hanging="540"/>
        <w:rPr>
          <w:rFonts w:eastAsia="HiddenHorzOCR" w:cstheme="minorHAnsi"/>
          <w:szCs w:val="22"/>
        </w:rPr>
      </w:pP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A963A5" w:rsidRPr="00671C15">
        <w:rPr>
          <w:rFonts w:cstheme="minorHAnsi"/>
          <w:szCs w:val="22"/>
        </w:rPr>
        <w:t xml:space="preserve"> </w:t>
      </w:r>
      <w:r w:rsidR="009634BF" w:rsidRPr="00671C15">
        <w:rPr>
          <w:rFonts w:eastAsia="HiddenHorzOCR" w:cstheme="minorHAnsi"/>
          <w:szCs w:val="22"/>
        </w:rPr>
        <w:t xml:space="preserve">shall </w:t>
      </w:r>
      <w:r w:rsidR="009634BF" w:rsidRPr="00671C15">
        <w:rPr>
          <w:rFonts w:cstheme="minorHAnsi"/>
          <w:szCs w:val="22"/>
        </w:rPr>
        <w:t>not</w:t>
      </w:r>
      <w:r w:rsidR="009634BF" w:rsidRPr="00671C15">
        <w:rPr>
          <w:rFonts w:eastAsia="HiddenHorzOCR" w:cstheme="minorHAnsi"/>
          <w:szCs w:val="22"/>
        </w:rPr>
        <w:t xml:space="preserve"> be liable or obligated to </w:t>
      </w:r>
      <w:r w:rsidRPr="00671C15">
        <w:rPr>
          <w:rFonts w:eastAsia="HiddenHorzOCR" w:cstheme="minorHAnsi"/>
          <w:szCs w:val="22"/>
        </w:rPr>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 xml:space="preserve">for losses or damages incurred by </w:t>
      </w:r>
      <w:r w:rsidRPr="00671C15">
        <w:rPr>
          <w:rFonts w:eastAsia="HiddenHorzOCR" w:cstheme="minorHAnsi"/>
          <w:szCs w:val="22"/>
        </w:rPr>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 xml:space="preserve">under this </w:t>
      </w:r>
      <w:r w:rsidR="00A963A5" w:rsidRPr="00671C15">
        <w:rPr>
          <w:rFonts w:eastAsia="HiddenHorzOCR" w:cstheme="minorHAnsi"/>
          <w:szCs w:val="22"/>
        </w:rPr>
        <w:t>a</w:t>
      </w:r>
      <w:r w:rsidR="009634BF" w:rsidRPr="00671C15">
        <w:rPr>
          <w:rFonts w:eastAsia="HiddenHorzOCR" w:cstheme="minorHAnsi"/>
          <w:szCs w:val="22"/>
        </w:rPr>
        <w:t xml:space="preserve">greement, unless such damage arises from any willful act or omission or negligence of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9634BF" w:rsidRPr="00671C15">
        <w:rPr>
          <w:rFonts w:eastAsia="HiddenHorzOCR" w:cstheme="minorHAnsi"/>
          <w:szCs w:val="22"/>
        </w:rPr>
        <w:t xml:space="preserve">, its officers, employees or agents, in which event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 xml:space="preserve">shall be liable to </w:t>
      </w:r>
      <w:r w:rsidRPr="00671C15">
        <w:rPr>
          <w:rFonts w:eastAsia="HiddenHorzOCR" w:cstheme="minorHAnsi"/>
          <w:szCs w:val="22"/>
        </w:rPr>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for such losses or damages sustained there from.</w:t>
      </w:r>
      <w:r w:rsidR="00671C15" w:rsidRPr="00671C15">
        <w:rPr>
          <w:rFonts w:eastAsia="HiddenHorzOCR" w:cstheme="minorHAnsi"/>
          <w:szCs w:val="22"/>
        </w:rPr>
        <w:br w:type="page"/>
      </w:r>
    </w:p>
    <w:p w14:paraId="0827A3A5" w14:textId="6C0A2072" w:rsidR="009634BF" w:rsidRPr="00671C15" w:rsidRDefault="00D16838" w:rsidP="00A55C1B">
      <w:pPr>
        <w:widowControl w:val="0"/>
        <w:numPr>
          <w:ilvl w:val="0"/>
          <w:numId w:val="7"/>
        </w:numPr>
        <w:tabs>
          <w:tab w:val="clear" w:pos="2520"/>
          <w:tab w:val="left" w:pos="-1440"/>
          <w:tab w:val="left" w:pos="1170"/>
        </w:tabs>
        <w:autoSpaceDE w:val="0"/>
        <w:autoSpaceDN w:val="0"/>
        <w:adjustRightInd w:val="0"/>
        <w:ind w:left="540" w:right="-360" w:hanging="540"/>
        <w:rPr>
          <w:rFonts w:eastAsia="HiddenHorzOCR" w:cstheme="minorHAnsi"/>
          <w:szCs w:val="22"/>
        </w:rPr>
      </w:pPr>
      <w:r w:rsidRPr="00671C15">
        <w:rPr>
          <w:rFonts w:eastAsia="HiddenHorzOCR" w:cstheme="minorHAnsi"/>
          <w:szCs w:val="22"/>
        </w:rPr>
        <w:lastRenderedPageBreak/>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 xml:space="preserve">shall not be liable or obligated to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 xml:space="preserve">for losses or damages incurred by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 xml:space="preserve">under this </w:t>
      </w:r>
      <w:r w:rsidR="00A963A5" w:rsidRPr="00671C15">
        <w:rPr>
          <w:rFonts w:eastAsia="HiddenHorzOCR" w:cstheme="minorHAnsi"/>
          <w:szCs w:val="22"/>
        </w:rPr>
        <w:t>a</w:t>
      </w:r>
      <w:r w:rsidR="009634BF" w:rsidRPr="00671C15">
        <w:rPr>
          <w:rFonts w:eastAsia="HiddenHorzOCR" w:cstheme="minorHAnsi"/>
          <w:szCs w:val="22"/>
        </w:rPr>
        <w:t xml:space="preserve">greement, unless such damage arises from any willful act or omission or negligence of </w:t>
      </w:r>
      <w:r w:rsidRPr="00671C15">
        <w:rPr>
          <w:rFonts w:eastAsia="HiddenHorzOCR" w:cstheme="minorHAnsi"/>
          <w:szCs w:val="22"/>
        </w:rPr>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9634BF" w:rsidRPr="00671C15">
        <w:rPr>
          <w:rFonts w:eastAsia="HiddenHorzOCR" w:cstheme="minorHAnsi"/>
          <w:szCs w:val="22"/>
        </w:rPr>
        <w:t xml:space="preserve">, its officers, employees or agents, in which event </w:t>
      </w:r>
      <w:r w:rsidRPr="00671C15">
        <w:rPr>
          <w:rFonts w:eastAsia="HiddenHorzOCR" w:cstheme="minorHAnsi"/>
          <w:szCs w:val="22"/>
        </w:rPr>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 xml:space="preserve">shall be liable to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 xml:space="preserve">for such losses or damages sustained there from; provided that </w:t>
      </w:r>
      <w:r w:rsidRPr="00671C15">
        <w:rPr>
          <w:rFonts w:eastAsia="HiddenHorzOCR" w:cstheme="minorHAnsi"/>
          <w:szCs w:val="22"/>
        </w:rPr>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 xml:space="preserve">in no event shall be subjected to any liability greater than found in the Kansas Claims Tort Act, </w:t>
      </w:r>
      <w:hyperlink r:id="rId28" w:history="1">
        <w:r w:rsidR="009634BF" w:rsidRPr="00671C15">
          <w:rPr>
            <w:rStyle w:val="Hyperlink"/>
            <w:rFonts w:eastAsia="HiddenHorzOCR" w:cstheme="minorHAnsi"/>
            <w:szCs w:val="22"/>
          </w:rPr>
          <w:t>K.S.A. 75-6101</w:t>
        </w:r>
      </w:hyperlink>
      <w:r w:rsidR="009634BF" w:rsidRPr="00671C15">
        <w:rPr>
          <w:rFonts w:eastAsia="HiddenHorzOCR" w:cstheme="minorHAnsi"/>
          <w:szCs w:val="22"/>
        </w:rPr>
        <w:t xml:space="preserve"> et seq., and amendments thereto. </w:t>
      </w:r>
      <w:r w:rsidR="00A963A5" w:rsidRPr="00671C15">
        <w:rPr>
          <w:rFonts w:eastAsia="HiddenHorzOCR" w:cstheme="minorHAnsi"/>
          <w:szCs w:val="22"/>
        </w:rPr>
        <w:t xml:space="preserve"> </w:t>
      </w:r>
      <w:r w:rsidR="009634BF" w:rsidRPr="00671C15">
        <w:rPr>
          <w:rFonts w:eastAsia="HiddenHorzOCR" w:cstheme="minorHAnsi"/>
          <w:szCs w:val="22"/>
        </w:rPr>
        <w:t xml:space="preserve">Obtain proper Releases of Information authorizing </w:t>
      </w:r>
      <w:r w:rsidRPr="00671C15">
        <w:rPr>
          <w:rFonts w:eastAsia="HiddenHorzOCR" w:cstheme="minorHAnsi"/>
          <w:szCs w:val="22"/>
        </w:rPr>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 xml:space="preserve">and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A963A5" w:rsidRPr="00671C15">
        <w:rPr>
          <w:rFonts w:eastAsia="HiddenHorzOCR" w:cstheme="minorHAnsi"/>
          <w:szCs w:val="22"/>
        </w:rPr>
        <w:t xml:space="preserve"> </w:t>
      </w:r>
      <w:r w:rsidR="009634BF" w:rsidRPr="00671C15">
        <w:rPr>
          <w:rFonts w:eastAsia="HiddenHorzOCR" w:cstheme="minorHAnsi"/>
          <w:szCs w:val="22"/>
        </w:rPr>
        <w:t>to exchange information.</w:t>
      </w:r>
    </w:p>
    <w:p w14:paraId="73BDAF34" w14:textId="77777777" w:rsidR="009634BF" w:rsidRPr="009634BF" w:rsidRDefault="009634BF" w:rsidP="00A55C1B">
      <w:pPr>
        <w:widowControl w:val="0"/>
        <w:numPr>
          <w:ilvl w:val="0"/>
          <w:numId w:val="7"/>
        </w:numPr>
        <w:tabs>
          <w:tab w:val="clear" w:pos="2520"/>
          <w:tab w:val="left" w:pos="-1440"/>
          <w:tab w:val="left" w:pos="1170"/>
        </w:tabs>
        <w:autoSpaceDE w:val="0"/>
        <w:autoSpaceDN w:val="0"/>
        <w:adjustRightInd w:val="0"/>
        <w:ind w:left="540" w:right="-360" w:hanging="540"/>
        <w:rPr>
          <w:rFonts w:eastAsia="HiddenHorzOCR" w:cstheme="minorHAnsi"/>
          <w:szCs w:val="22"/>
        </w:rPr>
      </w:pPr>
      <w:r w:rsidRPr="009634BF">
        <w:rPr>
          <w:rFonts w:eastAsia="HiddenHorzOCR" w:cstheme="minorHAnsi"/>
          <w:szCs w:val="22"/>
        </w:rPr>
        <w:t>Each party shall be responsible for damages resulting from the acts and omissions of its employees.</w:t>
      </w:r>
    </w:p>
    <w:p w14:paraId="4EF75BEB" w14:textId="77777777" w:rsidR="009634BF" w:rsidRPr="009634BF" w:rsidRDefault="009634BF" w:rsidP="00A55C1B">
      <w:pPr>
        <w:widowControl w:val="0"/>
        <w:numPr>
          <w:ilvl w:val="0"/>
          <w:numId w:val="7"/>
        </w:numPr>
        <w:tabs>
          <w:tab w:val="clear" w:pos="2520"/>
          <w:tab w:val="left" w:pos="-1440"/>
          <w:tab w:val="left" w:pos="1170"/>
        </w:tabs>
        <w:autoSpaceDE w:val="0"/>
        <w:autoSpaceDN w:val="0"/>
        <w:adjustRightInd w:val="0"/>
        <w:ind w:left="540" w:right="-360" w:hanging="540"/>
        <w:rPr>
          <w:rFonts w:eastAsia="HiddenHorzOCR" w:cstheme="minorHAnsi"/>
          <w:szCs w:val="22"/>
        </w:rPr>
      </w:pPr>
      <w:r w:rsidRPr="00A963A5">
        <w:rPr>
          <w:rFonts w:ascii="Open Sans" w:hAnsi="Open Sans" w:cs="Open Sans"/>
          <w:szCs w:val="22"/>
          <w:u w:val="single"/>
        </w:rPr>
        <w:t>No Third</w:t>
      </w:r>
      <w:r w:rsidR="00F95881">
        <w:rPr>
          <w:rFonts w:ascii="Open Sans" w:hAnsi="Open Sans" w:cs="Open Sans"/>
          <w:szCs w:val="22"/>
          <w:u w:val="single"/>
        </w:rPr>
        <w:t>-</w:t>
      </w:r>
      <w:r w:rsidRPr="00A963A5">
        <w:rPr>
          <w:rFonts w:ascii="Open Sans" w:hAnsi="Open Sans" w:cs="Open Sans"/>
          <w:szCs w:val="22"/>
          <w:u w:val="single"/>
        </w:rPr>
        <w:t>Party Beneficiary Rights</w:t>
      </w:r>
      <w:r w:rsidR="00A963A5">
        <w:rPr>
          <w:rFonts w:cstheme="minorHAnsi"/>
          <w:szCs w:val="22"/>
          <w:u w:val="single"/>
        </w:rPr>
        <w:br/>
      </w:r>
      <w:r w:rsidRPr="009634BF">
        <w:rPr>
          <w:rFonts w:cstheme="minorHAnsi"/>
          <w:szCs w:val="22"/>
        </w:rPr>
        <w:t xml:space="preserve">No </w:t>
      </w:r>
      <w:r w:rsidRPr="00A963A5">
        <w:rPr>
          <w:rFonts w:eastAsia="HiddenHorzOCR" w:cstheme="minorHAnsi"/>
          <w:szCs w:val="22"/>
        </w:rPr>
        <w:t>third</w:t>
      </w:r>
      <w:r w:rsidR="00A963A5">
        <w:rPr>
          <w:rFonts w:eastAsia="HiddenHorzOCR" w:cstheme="minorHAnsi"/>
          <w:szCs w:val="22"/>
        </w:rPr>
        <w:t xml:space="preserve"> </w:t>
      </w:r>
      <w:r w:rsidRPr="009634BF">
        <w:rPr>
          <w:rFonts w:cstheme="minorHAnsi"/>
          <w:szCs w:val="22"/>
        </w:rPr>
        <w:t xml:space="preserve">party may enforce or rely upon any obligation of, or the exercise of or failure to exercise any right of the parties herein.  This </w:t>
      </w:r>
      <w:r w:rsidR="00A963A5">
        <w:rPr>
          <w:rFonts w:cstheme="minorHAnsi"/>
          <w:szCs w:val="22"/>
        </w:rPr>
        <w:t>a</w:t>
      </w:r>
      <w:r w:rsidRPr="009634BF">
        <w:rPr>
          <w:rFonts w:cstheme="minorHAnsi"/>
          <w:szCs w:val="22"/>
        </w:rPr>
        <w:t>greement is not intended to create any rights of a third</w:t>
      </w:r>
      <w:r w:rsidR="00F95881">
        <w:rPr>
          <w:rFonts w:cstheme="minorHAnsi"/>
          <w:szCs w:val="22"/>
        </w:rPr>
        <w:t>-</w:t>
      </w:r>
      <w:r w:rsidRPr="009634BF">
        <w:rPr>
          <w:rFonts w:cstheme="minorHAnsi"/>
          <w:szCs w:val="22"/>
        </w:rPr>
        <w:t>party beneficiary.</w:t>
      </w:r>
    </w:p>
    <w:p w14:paraId="2478E6A2" w14:textId="216077D1" w:rsidR="00A963A5" w:rsidRDefault="009634BF" w:rsidP="00C66CDA">
      <w:pPr>
        <w:pStyle w:val="Heading2"/>
        <w:spacing w:before="0"/>
        <w:ind w:left="1440" w:hanging="1440"/>
      </w:pPr>
      <w:bookmarkStart w:id="13" w:name="_Assignment_or_Risk"/>
      <w:bookmarkStart w:id="14" w:name="_Ref89070801"/>
      <w:bookmarkEnd w:id="13"/>
      <w:r w:rsidRPr="009634BF">
        <w:t xml:space="preserve">Assignment or Risk </w:t>
      </w:r>
      <w:r w:rsidR="00A963A5">
        <w:t>&amp;</w:t>
      </w:r>
      <w:r w:rsidRPr="009634BF">
        <w:t xml:space="preserve"> Professional Obligations</w:t>
      </w:r>
      <w:bookmarkEnd w:id="14"/>
    </w:p>
    <w:p w14:paraId="4D348FF9" w14:textId="4025F1B7" w:rsidR="009634BF" w:rsidRPr="00671C15" w:rsidRDefault="009634BF" w:rsidP="000D04F2">
      <w:pPr>
        <w:rPr>
          <w:rFonts w:eastAsia="MS Mincho" w:cstheme="minorHAnsi"/>
          <w:szCs w:val="22"/>
        </w:rPr>
      </w:pPr>
      <w:r w:rsidRPr="00671C15">
        <w:rPr>
          <w:rFonts w:eastAsia="MS Mincho" w:cstheme="minorHAnsi"/>
          <w:szCs w:val="22"/>
        </w:rPr>
        <w:t xml:space="preserve">This </w:t>
      </w:r>
      <w:r w:rsidR="00A963A5" w:rsidRPr="00671C15">
        <w:rPr>
          <w:rFonts w:eastAsia="MS Mincho" w:cstheme="minorHAnsi"/>
          <w:szCs w:val="22"/>
        </w:rPr>
        <w:t>a</w:t>
      </w:r>
      <w:r w:rsidRPr="00671C15">
        <w:rPr>
          <w:rFonts w:eastAsia="MS Mincho" w:cstheme="minorHAnsi"/>
          <w:szCs w:val="22"/>
        </w:rPr>
        <w:t xml:space="preserve">greement is subject to the laws, rules, and regulations imposed by governmental authorities or professional associations for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A963A5" w:rsidRPr="00671C15">
        <w:rPr>
          <w:rFonts w:eastAsia="MS Mincho" w:cstheme="minorHAnsi"/>
          <w:szCs w:val="22"/>
        </w:rPr>
        <w:t xml:space="preserve"> </w:t>
      </w:r>
      <w:r w:rsidRPr="00671C15">
        <w:rPr>
          <w:rFonts w:eastAsia="MS Mincho" w:cstheme="minorHAnsi"/>
          <w:szCs w:val="22"/>
        </w:rPr>
        <w:t xml:space="preserve">employees or agents providing services under this </w:t>
      </w:r>
      <w:r w:rsidR="00A963A5" w:rsidRPr="00671C15">
        <w:rPr>
          <w:rFonts w:eastAsia="MS Mincho" w:cstheme="minorHAnsi"/>
          <w:szCs w:val="22"/>
        </w:rPr>
        <w:t>a</w:t>
      </w:r>
      <w:r w:rsidRPr="00671C15">
        <w:rPr>
          <w:rFonts w:eastAsia="MS Mincho" w:cstheme="minorHAnsi"/>
          <w:szCs w:val="22"/>
        </w:rPr>
        <w:t>greement.</w:t>
      </w:r>
      <w:r w:rsidR="00A963A5" w:rsidRPr="00671C15">
        <w:rPr>
          <w:rFonts w:eastAsia="MS Mincho" w:cstheme="minorHAnsi"/>
          <w:szCs w:val="22"/>
        </w:rPr>
        <w:t xml:space="preserve"> </w:t>
      </w:r>
      <w:r w:rsidRPr="00671C15">
        <w:rPr>
          <w:rFonts w:eastAsia="MS Mincho" w:cstheme="minorHAnsi"/>
          <w:szCs w:val="22"/>
        </w:rPr>
        <w:t xml:space="preserve">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A963A5" w:rsidRPr="00671C15">
        <w:rPr>
          <w:rFonts w:eastAsia="MS Mincho" w:cstheme="minorHAnsi"/>
          <w:szCs w:val="22"/>
        </w:rPr>
        <w:t xml:space="preserve"> </w:t>
      </w:r>
      <w:r w:rsidRPr="00671C15">
        <w:rPr>
          <w:rFonts w:eastAsia="MS Mincho" w:cstheme="minorHAnsi"/>
          <w:szCs w:val="22"/>
        </w:rPr>
        <w:t xml:space="preserve">shall also maintain, at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A963A5" w:rsidRPr="00671C15">
        <w:rPr>
          <w:rFonts w:eastAsia="MS Mincho" w:cstheme="minorHAnsi"/>
          <w:szCs w:val="22"/>
        </w:rPr>
        <w:t xml:space="preserve"> </w:t>
      </w:r>
      <w:r w:rsidRPr="00671C15">
        <w:rPr>
          <w:rFonts w:eastAsia="MS Mincho" w:cstheme="minorHAnsi"/>
          <w:szCs w:val="22"/>
        </w:rPr>
        <w:t xml:space="preserve">expense, comprehensive general liability, malpractice and professional insurance, in amounts not less than one million dollars ($1,000,000.00).  Such insurance coverage shall explicitly cover all duties expressed in </w:t>
      </w:r>
      <w:r w:rsidR="00C908BD" w:rsidRPr="00671C15">
        <w:rPr>
          <w:rFonts w:eastAsia="MS Mincho" w:cstheme="minorHAnsi"/>
          <w:color w:val="12284C" w:themeColor="text2"/>
          <w:szCs w:val="22"/>
          <w:u w:val="single"/>
        </w:rPr>
        <w:fldChar w:fldCharType="begin"/>
      </w:r>
      <w:r w:rsidR="00C908BD" w:rsidRPr="00671C15">
        <w:rPr>
          <w:rFonts w:eastAsia="MS Mincho" w:cstheme="minorHAnsi"/>
          <w:color w:val="12284C" w:themeColor="text2"/>
          <w:szCs w:val="22"/>
          <w:u w:val="single"/>
        </w:rPr>
        <w:instrText xml:space="preserve"> REF _Ref89071645 \r \h  \* MERGEFORMAT </w:instrText>
      </w:r>
      <w:r w:rsidR="00C908BD" w:rsidRPr="00671C15">
        <w:rPr>
          <w:rFonts w:eastAsia="MS Mincho" w:cstheme="minorHAnsi"/>
          <w:color w:val="12284C" w:themeColor="text2"/>
          <w:szCs w:val="22"/>
          <w:u w:val="single"/>
        </w:rPr>
      </w:r>
      <w:r w:rsidR="00C908BD" w:rsidRPr="00671C15">
        <w:rPr>
          <w:rFonts w:eastAsia="MS Mincho" w:cstheme="minorHAnsi"/>
          <w:color w:val="12284C" w:themeColor="text2"/>
          <w:szCs w:val="22"/>
          <w:u w:val="single"/>
        </w:rPr>
        <w:fldChar w:fldCharType="separate"/>
      </w:r>
      <w:r w:rsidR="00631410">
        <w:rPr>
          <w:rFonts w:eastAsia="MS Mincho" w:cstheme="minorHAnsi"/>
          <w:color w:val="12284C" w:themeColor="text2"/>
          <w:szCs w:val="22"/>
          <w:u w:val="single"/>
        </w:rPr>
        <w:t>Sec. 3</w:t>
      </w:r>
      <w:r w:rsidR="00C908BD" w:rsidRPr="00671C15">
        <w:rPr>
          <w:rFonts w:eastAsia="MS Mincho" w:cstheme="minorHAnsi"/>
          <w:color w:val="12284C" w:themeColor="text2"/>
          <w:szCs w:val="22"/>
          <w:u w:val="single"/>
        </w:rPr>
        <w:fldChar w:fldCharType="end"/>
      </w:r>
      <w:r w:rsidR="00C908BD" w:rsidRPr="00671C15">
        <w:rPr>
          <w:rFonts w:eastAsia="MS Mincho" w:cstheme="minorHAnsi"/>
          <w:color w:val="12284C" w:themeColor="text2"/>
          <w:szCs w:val="22"/>
          <w:u w:val="single"/>
        </w:rPr>
        <w:t xml:space="preserve"> </w:t>
      </w:r>
      <w:r w:rsidR="00C908BD" w:rsidRPr="00671C15">
        <w:rPr>
          <w:rFonts w:eastAsia="MS Mincho" w:cstheme="minorHAnsi"/>
          <w:color w:val="12284C" w:themeColor="text2"/>
          <w:szCs w:val="22"/>
          <w:u w:val="single"/>
        </w:rPr>
        <w:fldChar w:fldCharType="begin"/>
      </w:r>
      <w:r w:rsidR="00C908BD" w:rsidRPr="00671C15">
        <w:rPr>
          <w:rFonts w:eastAsia="MS Mincho" w:cstheme="minorHAnsi"/>
          <w:color w:val="12284C" w:themeColor="text2"/>
          <w:szCs w:val="22"/>
          <w:u w:val="single"/>
        </w:rPr>
        <w:instrText xml:space="preserve"> REF _Ref89071645 \h  \* MERGEFORMAT </w:instrText>
      </w:r>
      <w:r w:rsidR="00C908BD" w:rsidRPr="00671C15">
        <w:rPr>
          <w:rFonts w:eastAsia="MS Mincho" w:cstheme="minorHAnsi"/>
          <w:color w:val="12284C" w:themeColor="text2"/>
          <w:szCs w:val="22"/>
          <w:u w:val="single"/>
        </w:rPr>
      </w:r>
      <w:r w:rsidR="00C908BD" w:rsidRPr="00671C15">
        <w:rPr>
          <w:rFonts w:eastAsia="MS Mincho" w:cstheme="minorHAnsi"/>
          <w:color w:val="12284C" w:themeColor="text2"/>
          <w:szCs w:val="22"/>
          <w:u w:val="single"/>
        </w:rPr>
        <w:fldChar w:fldCharType="separate"/>
      </w:r>
      <w:r w:rsidR="00631410" w:rsidRPr="00631410">
        <w:rPr>
          <w:rFonts w:cstheme="minorHAnsi"/>
          <w:color w:val="12284C" w:themeColor="text2"/>
          <w:szCs w:val="22"/>
          <w:u w:val="single"/>
        </w:rPr>
        <w:t>Information Sharing and Referrals</w:t>
      </w:r>
      <w:r w:rsidR="00C908BD" w:rsidRPr="00671C15">
        <w:rPr>
          <w:rFonts w:eastAsia="MS Mincho" w:cstheme="minorHAnsi"/>
          <w:color w:val="12284C" w:themeColor="text2"/>
          <w:szCs w:val="22"/>
          <w:u w:val="single"/>
        </w:rPr>
        <w:fldChar w:fldCharType="end"/>
      </w:r>
      <w:r w:rsidR="000D04F2" w:rsidRPr="00671C15">
        <w:rPr>
          <w:rFonts w:eastAsia="MS Mincho" w:cstheme="minorHAnsi"/>
          <w:szCs w:val="22"/>
        </w:rPr>
        <w:t xml:space="preserve"> </w:t>
      </w:r>
      <w:r w:rsidRPr="00671C15">
        <w:rPr>
          <w:rFonts w:eastAsia="MS Mincho" w:cstheme="minorHAnsi"/>
          <w:szCs w:val="22"/>
        </w:rPr>
        <w:t xml:space="preserve">above.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0D04F2" w:rsidRPr="00671C15">
        <w:rPr>
          <w:rFonts w:eastAsia="MS Mincho" w:cstheme="minorHAnsi"/>
          <w:szCs w:val="22"/>
        </w:rPr>
        <w:t xml:space="preserve"> </w:t>
      </w:r>
      <w:r w:rsidRPr="00671C15">
        <w:rPr>
          <w:rFonts w:eastAsia="MS Mincho" w:cstheme="minorHAnsi"/>
          <w:szCs w:val="22"/>
        </w:rPr>
        <w:t xml:space="preserve">will provide a copy of insurance policy upon request of </w:t>
      </w:r>
      <w:r w:rsidR="00D16838" w:rsidRPr="00671C15">
        <w:rPr>
          <w:rFonts w:eastAsia="MS Mincho" w:cstheme="minorHAnsi"/>
          <w:szCs w:val="22"/>
        </w:rPr>
        <w:t>USD #</w:t>
      </w:r>
      <w:r w:rsidR="00D16838" w:rsidRPr="00671C15">
        <w:rPr>
          <w:rFonts w:cstheme="minorHAnsi"/>
          <w:szCs w:val="22"/>
        </w:rPr>
        <w:fldChar w:fldCharType="begin"/>
      </w:r>
      <w:r w:rsidR="00D16838" w:rsidRPr="00671C15">
        <w:rPr>
          <w:rFonts w:cstheme="minorHAnsi"/>
          <w:szCs w:val="22"/>
        </w:rPr>
        <w:instrText xml:space="preserve"> REF  USD_Number  \* MERGEFORMAT </w:instrText>
      </w:r>
      <w:r w:rsidR="00D16838" w:rsidRPr="00671C15">
        <w:rPr>
          <w:rFonts w:cstheme="minorHAnsi"/>
          <w:szCs w:val="22"/>
        </w:rPr>
        <w:fldChar w:fldCharType="separate"/>
      </w:r>
      <w:r w:rsidR="00631410" w:rsidRPr="00631410">
        <w:rPr>
          <w:rFonts w:cstheme="minorHAnsi"/>
          <w:noProof/>
          <w:szCs w:val="22"/>
        </w:rPr>
        <w:t>000</w:t>
      </w:r>
      <w:r w:rsidR="00D16838" w:rsidRPr="00671C15">
        <w:rPr>
          <w:rFonts w:cstheme="minorHAnsi"/>
          <w:szCs w:val="22"/>
        </w:rPr>
        <w:fldChar w:fldCharType="end"/>
      </w:r>
      <w:r w:rsidRPr="00671C15">
        <w:rPr>
          <w:rFonts w:eastAsia="MS Mincho" w:cstheme="minorHAnsi"/>
          <w:szCs w:val="22"/>
        </w:rPr>
        <w:t>.</w:t>
      </w:r>
    </w:p>
    <w:p w14:paraId="748419FF" w14:textId="77777777" w:rsidR="000D04F2" w:rsidRDefault="009634BF" w:rsidP="00B669AB">
      <w:pPr>
        <w:pStyle w:val="Heading2"/>
        <w:ind w:left="360"/>
      </w:pPr>
      <w:r w:rsidRPr="009634BF">
        <w:t>Confidentiality</w:t>
      </w:r>
    </w:p>
    <w:p w14:paraId="0AE643FA" w14:textId="73116C5C" w:rsidR="009634BF" w:rsidRPr="00671C15" w:rsidRDefault="009634BF" w:rsidP="000D04F2">
      <w:pPr>
        <w:rPr>
          <w:rFonts w:cstheme="minorHAnsi"/>
          <w:szCs w:val="22"/>
        </w:rPr>
      </w:pPr>
      <w:r w:rsidRPr="009634BF">
        <w:t>E</w:t>
      </w:r>
      <w:r w:rsidRPr="00671C15">
        <w:rPr>
          <w:rFonts w:cstheme="minorHAnsi"/>
          <w:szCs w:val="22"/>
        </w:rPr>
        <w:t xml:space="preserve">xcept for those billing activities permitted under law, neither party shall release any information about a student nor his or her medical care or treatment to any third party unless required under law.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0D04F2" w:rsidRPr="00671C15">
        <w:rPr>
          <w:rFonts w:cstheme="minorHAnsi"/>
          <w:szCs w:val="22"/>
        </w:rPr>
        <w:t xml:space="preserve"> </w:t>
      </w:r>
      <w:r w:rsidRPr="00671C15">
        <w:rPr>
          <w:rFonts w:cstheme="minorHAnsi"/>
          <w:szCs w:val="22"/>
        </w:rPr>
        <w:t xml:space="preserve">and </w:t>
      </w:r>
      <w:r w:rsidR="00D16838" w:rsidRPr="00671C15">
        <w:rPr>
          <w:rFonts w:cstheme="minorHAnsi"/>
          <w:szCs w:val="22"/>
        </w:rPr>
        <w:t>USD #</w:t>
      </w:r>
      <w:r w:rsidR="00D16838" w:rsidRPr="00671C15">
        <w:rPr>
          <w:rFonts w:cstheme="minorHAnsi"/>
          <w:szCs w:val="22"/>
        </w:rPr>
        <w:fldChar w:fldCharType="begin"/>
      </w:r>
      <w:r w:rsidR="00D16838" w:rsidRPr="00671C15">
        <w:rPr>
          <w:rFonts w:cstheme="minorHAnsi"/>
          <w:szCs w:val="22"/>
        </w:rPr>
        <w:instrText xml:space="preserve"> REF  USD_Number  \* MERGEFORMAT </w:instrText>
      </w:r>
      <w:r w:rsidR="00D16838" w:rsidRPr="00671C15">
        <w:rPr>
          <w:rFonts w:cstheme="minorHAnsi"/>
          <w:szCs w:val="22"/>
        </w:rPr>
        <w:fldChar w:fldCharType="separate"/>
      </w:r>
      <w:r w:rsidR="00631410" w:rsidRPr="00631410">
        <w:rPr>
          <w:rFonts w:cstheme="minorHAnsi"/>
          <w:noProof/>
          <w:szCs w:val="22"/>
        </w:rPr>
        <w:t>000</w:t>
      </w:r>
      <w:r w:rsidR="00D16838" w:rsidRPr="00671C15">
        <w:rPr>
          <w:rFonts w:cstheme="minorHAnsi"/>
          <w:szCs w:val="22"/>
        </w:rPr>
        <w:fldChar w:fldCharType="end"/>
      </w:r>
      <w:r w:rsidR="000D04F2" w:rsidRPr="00671C15">
        <w:rPr>
          <w:rFonts w:cstheme="minorHAnsi"/>
          <w:szCs w:val="22"/>
        </w:rPr>
        <w:t xml:space="preserve"> </w:t>
      </w:r>
      <w:r w:rsidRPr="00671C15">
        <w:rPr>
          <w:rFonts w:cstheme="minorHAnsi"/>
          <w:szCs w:val="22"/>
        </w:rPr>
        <w:t>agree to adhere to all confidentiality statutes, rules, ordinances and regulations related to the disclosure of records or confidential information pertaining to students and families, including but not limited to the provisions of the Family Educational Rights and Privacy Act (FERPA) and the Health Insurance Portability and Accountability Act (HIPAA).</w:t>
      </w:r>
    </w:p>
    <w:p w14:paraId="3ECA7682" w14:textId="77777777" w:rsidR="000D04F2" w:rsidRDefault="009634BF" w:rsidP="00B669AB">
      <w:pPr>
        <w:pStyle w:val="Heading2"/>
        <w:ind w:left="360"/>
      </w:pPr>
      <w:r w:rsidRPr="009634BF">
        <w:lastRenderedPageBreak/>
        <w:t>HIPAA Compliance</w:t>
      </w:r>
    </w:p>
    <w:p w14:paraId="783124E7" w14:textId="0A579074" w:rsidR="009634BF" w:rsidRPr="00671C15" w:rsidRDefault="009634BF" w:rsidP="000D04F2">
      <w:pPr>
        <w:rPr>
          <w:rFonts w:cstheme="minorHAnsi"/>
          <w:szCs w:val="22"/>
        </w:rPr>
      </w:pPr>
      <w:r w:rsidRPr="00671C15">
        <w:rPr>
          <w:rFonts w:cstheme="minorHAnsi"/>
          <w:szCs w:val="22"/>
        </w:rPr>
        <w:t xml:space="preserve">In instances where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0D04F2" w:rsidRPr="00671C15">
        <w:rPr>
          <w:rFonts w:cstheme="minorHAnsi"/>
          <w:szCs w:val="22"/>
        </w:rPr>
        <w:t xml:space="preserve"> </w:t>
      </w:r>
      <w:r w:rsidRPr="00671C15">
        <w:rPr>
          <w:rFonts w:cstheme="minorHAnsi"/>
          <w:szCs w:val="22"/>
        </w:rPr>
        <w:t>receives Protected Health Information</w:t>
      </w:r>
      <w:r w:rsidR="000D04F2" w:rsidRPr="00671C15">
        <w:rPr>
          <w:rFonts w:cstheme="minorHAnsi"/>
          <w:szCs w:val="22"/>
        </w:rPr>
        <w:t xml:space="preserve"> </w:t>
      </w:r>
      <w:r w:rsidRPr="00671C15">
        <w:rPr>
          <w:rFonts w:cstheme="minorHAnsi"/>
          <w:szCs w:val="22"/>
        </w:rPr>
        <w:t xml:space="preserve">(PHI) from </w:t>
      </w:r>
      <w:r w:rsidR="00D16838" w:rsidRPr="00671C15">
        <w:rPr>
          <w:rFonts w:cstheme="minorHAnsi"/>
          <w:szCs w:val="22"/>
        </w:rPr>
        <w:t>USD #</w:t>
      </w:r>
      <w:r w:rsidR="00D16838" w:rsidRPr="00671C15">
        <w:rPr>
          <w:rFonts w:cstheme="minorHAnsi"/>
          <w:szCs w:val="22"/>
        </w:rPr>
        <w:fldChar w:fldCharType="begin"/>
      </w:r>
      <w:r w:rsidR="00D16838" w:rsidRPr="00671C15">
        <w:rPr>
          <w:rFonts w:cstheme="minorHAnsi"/>
          <w:szCs w:val="22"/>
        </w:rPr>
        <w:instrText xml:space="preserve"> REF  USD_Number  \* MERGEFORMAT </w:instrText>
      </w:r>
      <w:r w:rsidR="00D16838" w:rsidRPr="00671C15">
        <w:rPr>
          <w:rFonts w:cstheme="minorHAnsi"/>
          <w:szCs w:val="22"/>
        </w:rPr>
        <w:fldChar w:fldCharType="separate"/>
      </w:r>
      <w:r w:rsidR="00631410" w:rsidRPr="00631410">
        <w:rPr>
          <w:rFonts w:cstheme="minorHAnsi"/>
          <w:noProof/>
          <w:szCs w:val="22"/>
        </w:rPr>
        <w:t>000</w:t>
      </w:r>
      <w:r w:rsidR="00D16838" w:rsidRPr="00671C15">
        <w:rPr>
          <w:rFonts w:cstheme="minorHAnsi"/>
          <w:szCs w:val="22"/>
        </w:rPr>
        <w:fldChar w:fldCharType="end"/>
      </w:r>
      <w:r w:rsidRPr="00671C15">
        <w:rPr>
          <w:rFonts w:cstheme="minorHAnsi"/>
          <w:szCs w:val="22"/>
        </w:rPr>
        <w:t xml:space="preserve">,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0D04F2" w:rsidRPr="00671C15">
        <w:rPr>
          <w:rFonts w:cstheme="minorHAnsi"/>
          <w:szCs w:val="22"/>
        </w:rPr>
        <w:t xml:space="preserve"> </w:t>
      </w:r>
      <w:r w:rsidRPr="00671C15">
        <w:rPr>
          <w:rFonts w:cstheme="minorHAnsi"/>
          <w:szCs w:val="22"/>
        </w:rPr>
        <w:t>agrees that it shall:</w:t>
      </w:r>
    </w:p>
    <w:p w14:paraId="10619D4B" w14:textId="50B4FBC6" w:rsidR="009634BF" w:rsidRPr="009634BF" w:rsidRDefault="009634BF" w:rsidP="00A55C1B">
      <w:pPr>
        <w:numPr>
          <w:ilvl w:val="0"/>
          <w:numId w:val="8"/>
        </w:numPr>
        <w:autoSpaceDE w:val="0"/>
        <w:autoSpaceDN w:val="0"/>
        <w:adjustRightInd w:val="0"/>
        <w:spacing w:after="60"/>
        <w:ind w:left="900" w:hanging="540"/>
        <w:rPr>
          <w:rFonts w:cstheme="minorHAnsi"/>
          <w:szCs w:val="22"/>
        </w:rPr>
      </w:pPr>
      <w:r w:rsidRPr="009634BF">
        <w:rPr>
          <w:rFonts w:cstheme="minorHAnsi"/>
          <w:szCs w:val="22"/>
        </w:rPr>
        <w:t xml:space="preserve">Comply with the applicable provision of the Administrative simplification section of the </w:t>
      </w:r>
      <w:hyperlink r:id="rId29" w:history="1">
        <w:r w:rsidRPr="00F43B8A">
          <w:rPr>
            <w:rStyle w:val="Hyperlink"/>
            <w:rFonts w:cstheme="minorHAnsi"/>
            <w:szCs w:val="22"/>
          </w:rPr>
          <w:t>Health Insurance Portability and Accountability Act of 1996, as codified at 42 U.S.C. 1320d through d-8 (HIPAA)</w:t>
        </w:r>
      </w:hyperlink>
      <w:r w:rsidRPr="00F43B8A">
        <w:rPr>
          <w:rFonts w:cstheme="minorHAnsi"/>
          <w:szCs w:val="22"/>
        </w:rPr>
        <w:t>, a</w:t>
      </w:r>
      <w:r w:rsidRPr="009634BF">
        <w:rPr>
          <w:rFonts w:cstheme="minorHAnsi"/>
          <w:szCs w:val="22"/>
        </w:rPr>
        <w:t>nd the requirements of any regulations promulgated there under.</w:t>
      </w:r>
    </w:p>
    <w:p w14:paraId="0BDC04F7" w14:textId="1F6D5330" w:rsidR="009634BF" w:rsidRPr="00671C15" w:rsidRDefault="009634BF" w:rsidP="00A55C1B">
      <w:pPr>
        <w:numPr>
          <w:ilvl w:val="0"/>
          <w:numId w:val="8"/>
        </w:numPr>
        <w:autoSpaceDE w:val="0"/>
        <w:autoSpaceDN w:val="0"/>
        <w:adjustRightInd w:val="0"/>
        <w:spacing w:after="60"/>
        <w:ind w:left="900" w:hanging="540"/>
        <w:rPr>
          <w:rFonts w:cstheme="minorHAnsi"/>
          <w:szCs w:val="22"/>
        </w:rPr>
      </w:pPr>
      <w:r w:rsidRPr="00671C15">
        <w:rPr>
          <w:rFonts w:cstheme="minorHAnsi"/>
          <w:szCs w:val="22"/>
        </w:rPr>
        <w:t xml:space="preserve">Not use or further disclose any PHI concerning a patient other than as permitted by this </w:t>
      </w:r>
      <w:r w:rsidR="000D04F2" w:rsidRPr="00671C15">
        <w:rPr>
          <w:rFonts w:cstheme="minorHAnsi"/>
          <w:szCs w:val="22"/>
        </w:rPr>
        <w:t>a</w:t>
      </w:r>
      <w:r w:rsidRPr="00671C15">
        <w:rPr>
          <w:rFonts w:cstheme="minorHAnsi"/>
          <w:szCs w:val="22"/>
        </w:rPr>
        <w:t xml:space="preserve">greement, the requirements of HIPAA and/or applicable federal regulations. </w:t>
      </w:r>
      <w:r w:rsidR="000D04F2" w:rsidRPr="00671C15">
        <w:rPr>
          <w:rFonts w:cstheme="minorHAnsi"/>
          <w:szCs w:val="22"/>
        </w:rPr>
        <w:t xml:space="preserve">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0D04F2" w:rsidRPr="00671C15">
        <w:rPr>
          <w:rFonts w:cstheme="minorHAnsi"/>
          <w:szCs w:val="22"/>
        </w:rPr>
        <w:t xml:space="preserve"> </w:t>
      </w:r>
      <w:r w:rsidRPr="00671C15">
        <w:rPr>
          <w:rFonts w:cstheme="minorHAnsi"/>
          <w:szCs w:val="22"/>
        </w:rPr>
        <w:t xml:space="preserve">shall implement appropriate safeguards to prevent the use or disclosure of a patient’s PHI other than as provided for by this </w:t>
      </w:r>
      <w:r w:rsidR="000D04F2" w:rsidRPr="00671C15">
        <w:rPr>
          <w:rFonts w:cstheme="minorHAnsi"/>
          <w:szCs w:val="22"/>
        </w:rPr>
        <w:t>a</w:t>
      </w:r>
      <w:r w:rsidRPr="00671C15">
        <w:rPr>
          <w:rFonts w:cstheme="minorHAnsi"/>
          <w:szCs w:val="22"/>
        </w:rPr>
        <w:t>greement.</w:t>
      </w:r>
    </w:p>
    <w:p w14:paraId="12B72C7C" w14:textId="7FFB3168" w:rsidR="009634BF" w:rsidRPr="009634BF" w:rsidRDefault="009634BF" w:rsidP="00A55C1B">
      <w:pPr>
        <w:numPr>
          <w:ilvl w:val="0"/>
          <w:numId w:val="8"/>
        </w:numPr>
        <w:autoSpaceDE w:val="0"/>
        <w:autoSpaceDN w:val="0"/>
        <w:adjustRightInd w:val="0"/>
        <w:ind w:left="900" w:hanging="540"/>
        <w:rPr>
          <w:rFonts w:cstheme="minorHAnsi"/>
          <w:szCs w:val="22"/>
        </w:rPr>
      </w:pPr>
      <w:r w:rsidRPr="009634BF">
        <w:rPr>
          <w:rFonts w:cstheme="minorHAnsi"/>
          <w:szCs w:val="22"/>
        </w:rPr>
        <w:t xml:space="preserve">Promptly report to </w:t>
      </w:r>
      <w:r w:rsidR="000D04F2">
        <w:rPr>
          <w:rFonts w:cstheme="minorHAnsi"/>
          <w:szCs w:val="22"/>
        </w:rPr>
        <w:t>USD #</w:t>
      </w:r>
      <w:r w:rsidR="00D353FA" w:rsidRPr="00671C15">
        <w:rPr>
          <w:rFonts w:cstheme="minorHAnsi"/>
          <w:szCs w:val="22"/>
        </w:rPr>
        <w:fldChar w:fldCharType="begin"/>
      </w:r>
      <w:r w:rsidR="00D353FA" w:rsidRPr="00671C15">
        <w:rPr>
          <w:rFonts w:cstheme="minorHAnsi"/>
          <w:szCs w:val="22"/>
        </w:rPr>
        <w:instrText xml:space="preserve"> REF  USD_Number  \* MERGEFORMAT </w:instrText>
      </w:r>
      <w:r w:rsidR="00D353FA" w:rsidRPr="00671C15">
        <w:rPr>
          <w:rFonts w:cstheme="minorHAnsi"/>
          <w:szCs w:val="22"/>
        </w:rPr>
        <w:fldChar w:fldCharType="separate"/>
      </w:r>
      <w:r w:rsidR="00631410" w:rsidRPr="00631410">
        <w:rPr>
          <w:rFonts w:cstheme="minorHAnsi"/>
          <w:noProof/>
          <w:szCs w:val="22"/>
        </w:rPr>
        <w:t>000</w:t>
      </w:r>
      <w:r w:rsidR="00D353FA" w:rsidRPr="00671C15">
        <w:rPr>
          <w:rFonts w:cstheme="minorHAnsi"/>
          <w:szCs w:val="22"/>
        </w:rPr>
        <w:fldChar w:fldCharType="end"/>
      </w:r>
      <w:r w:rsidR="000D04F2">
        <w:rPr>
          <w:rFonts w:cstheme="minorHAnsi"/>
          <w:szCs w:val="22"/>
        </w:rPr>
        <w:t xml:space="preserve"> </w:t>
      </w:r>
      <w:r w:rsidRPr="009634BF">
        <w:rPr>
          <w:rFonts w:cstheme="minorHAnsi"/>
          <w:szCs w:val="22"/>
        </w:rPr>
        <w:t xml:space="preserve">any violations, use and/or disclosure of a student’s PHI not provided for by this </w:t>
      </w:r>
      <w:r w:rsidR="000D04F2">
        <w:rPr>
          <w:rFonts w:cstheme="minorHAnsi"/>
          <w:szCs w:val="22"/>
        </w:rPr>
        <w:t>a</w:t>
      </w:r>
      <w:r w:rsidRPr="009634BF">
        <w:rPr>
          <w:rFonts w:cstheme="minorHAnsi"/>
          <w:szCs w:val="22"/>
        </w:rPr>
        <w:t>greement as soon as practicable, upon becoming aware of the improper violation(s), use and/or disclosure.</w:t>
      </w:r>
    </w:p>
    <w:p w14:paraId="18323FBB" w14:textId="77777777" w:rsidR="000D04F2" w:rsidRDefault="009634BF" w:rsidP="00B669AB">
      <w:pPr>
        <w:pStyle w:val="Heading2"/>
        <w:ind w:left="360"/>
      </w:pPr>
      <w:r w:rsidRPr="009634BF">
        <w:t>Dispute Resolution</w:t>
      </w:r>
    </w:p>
    <w:p w14:paraId="5AC3A2A1" w14:textId="77777777" w:rsidR="009634BF" w:rsidRPr="009634BF" w:rsidRDefault="009634BF" w:rsidP="000D04F2">
      <w:r w:rsidRPr="009634BF">
        <w:t xml:space="preserve">In the event of a conflict or dispute arising under the execution or performance of the terms of this </w:t>
      </w:r>
      <w:r w:rsidR="000D04F2">
        <w:t>a</w:t>
      </w:r>
      <w:r w:rsidRPr="009634BF">
        <w:t xml:space="preserve">greement, the </w:t>
      </w:r>
      <w:r w:rsidR="000D04F2">
        <w:t>p</w:t>
      </w:r>
      <w:r w:rsidRPr="009634BF">
        <w:t>arties agree to meet and confer in good faith, in order to identify and resolve the conflict, prior to seeking alternative methods of conflict resolution.</w:t>
      </w:r>
    </w:p>
    <w:p w14:paraId="1E42CF16" w14:textId="77777777" w:rsidR="000D04F2" w:rsidRDefault="009634BF" w:rsidP="00B669AB">
      <w:pPr>
        <w:pStyle w:val="Heading2"/>
        <w:ind w:left="360"/>
      </w:pPr>
      <w:r w:rsidRPr="009634BF">
        <w:t>Non-Discrimination</w:t>
      </w:r>
    </w:p>
    <w:p w14:paraId="040F353F" w14:textId="77777777" w:rsidR="009634BF" w:rsidRPr="009634BF" w:rsidRDefault="009634BF" w:rsidP="000D04F2">
      <w:r w:rsidRPr="009634BF">
        <w:t xml:space="preserve">The </w:t>
      </w:r>
      <w:r w:rsidR="000D04F2">
        <w:t>p</w:t>
      </w:r>
      <w:r w:rsidRPr="009634BF">
        <w:t>arties agree that they shall not discriminate against anyone on the basis of race, age,</w:t>
      </w:r>
      <w:r w:rsidR="000D04F2">
        <w:t xml:space="preserve"> </w:t>
      </w:r>
      <w:r w:rsidRPr="009634BF">
        <w:t>gender, national origin, religion or disability in execution of the duties and obligations herein.</w:t>
      </w:r>
    </w:p>
    <w:p w14:paraId="567A527B" w14:textId="77777777" w:rsidR="000D04F2" w:rsidRDefault="009634BF" w:rsidP="00B669AB">
      <w:pPr>
        <w:pStyle w:val="Heading2"/>
        <w:ind w:left="360"/>
      </w:pPr>
      <w:r w:rsidRPr="009634BF">
        <w:t>Non-Solicitation</w:t>
      </w:r>
    </w:p>
    <w:p w14:paraId="2DBB130C" w14:textId="77777777" w:rsidR="009634BF" w:rsidRPr="009634BF" w:rsidRDefault="009634BF" w:rsidP="000D04F2">
      <w:r w:rsidRPr="009634BF">
        <w:t xml:space="preserve">During the term of this </w:t>
      </w:r>
      <w:r w:rsidR="000D04F2">
        <w:t>a</w:t>
      </w:r>
      <w:r w:rsidRPr="009634BF">
        <w:t xml:space="preserve">greement and continuing for </w:t>
      </w:r>
      <w:r w:rsidR="000D04F2">
        <w:t xml:space="preserve">twelve </w:t>
      </w:r>
      <w:r w:rsidRPr="009634BF">
        <w:t xml:space="preserve">[12] months after the termination of this </w:t>
      </w:r>
      <w:r w:rsidR="000D04F2">
        <w:t>a</w:t>
      </w:r>
      <w:r w:rsidRPr="009634BF">
        <w:t xml:space="preserve">greement, neither party shall directly or indirectly, for its own account or for the account of others, urge, induce, entice, or in any manner whatsoever solicit any employee directly involved in the activities conducted pursuant to this </w:t>
      </w:r>
      <w:r w:rsidR="000D04F2">
        <w:t>a</w:t>
      </w:r>
      <w:r w:rsidRPr="009634BF">
        <w:t>greement to leave the employment of the other party or any of its affiliates.</w:t>
      </w:r>
    </w:p>
    <w:p w14:paraId="09939E67" w14:textId="77777777" w:rsidR="00671C15" w:rsidRDefault="00671C15" w:rsidP="00B669AB">
      <w:pPr>
        <w:pStyle w:val="Heading2"/>
        <w:ind w:left="360"/>
        <w:sectPr w:rsidR="00671C15" w:rsidSect="008479F1">
          <w:pgSz w:w="12240" w:h="15840"/>
          <w:pgMar w:top="1440" w:right="1440" w:bottom="1152" w:left="1440" w:header="720" w:footer="864" w:gutter="0"/>
          <w:cols w:space="144"/>
          <w:titlePg/>
          <w:docGrid w:linePitch="360"/>
        </w:sectPr>
      </w:pPr>
    </w:p>
    <w:p w14:paraId="7CD68F71" w14:textId="5AA1BB19" w:rsidR="000D04F2" w:rsidRPr="000D04F2" w:rsidRDefault="009634BF" w:rsidP="00671C15">
      <w:pPr>
        <w:pStyle w:val="Heading2"/>
        <w:spacing w:before="0"/>
        <w:ind w:left="360"/>
      </w:pPr>
      <w:r w:rsidRPr="000D04F2">
        <w:lastRenderedPageBreak/>
        <w:t>Insurance</w:t>
      </w:r>
    </w:p>
    <w:p w14:paraId="4E49EB52" w14:textId="226CBC9F" w:rsidR="009634BF" w:rsidRPr="00671C15" w:rsidRDefault="00D16838" w:rsidP="000D04F2">
      <w:pPr>
        <w:rPr>
          <w:rFonts w:cstheme="minorHAnsi"/>
          <w:szCs w:val="22"/>
        </w:rPr>
      </w:pP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0D04F2" w:rsidRPr="00671C15">
        <w:rPr>
          <w:rFonts w:cstheme="minorHAnsi"/>
          <w:szCs w:val="22"/>
        </w:rPr>
        <w:t xml:space="preserve"> </w:t>
      </w:r>
      <w:r w:rsidR="009634BF" w:rsidRPr="00671C15">
        <w:rPr>
          <w:rFonts w:cstheme="minorHAnsi"/>
          <w:bCs/>
          <w:szCs w:val="22"/>
        </w:rPr>
        <w:t>a</w:t>
      </w:r>
      <w:r w:rsidR="009634BF" w:rsidRPr="00671C15">
        <w:rPr>
          <w:rFonts w:cstheme="minorHAnsi"/>
          <w:szCs w:val="22"/>
        </w:rPr>
        <w:t xml:space="preserve">grees to maintain general liability, professional liability and worker’s compensation insurance for all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0D04F2" w:rsidRPr="00671C15">
        <w:rPr>
          <w:rFonts w:cstheme="minorHAnsi"/>
          <w:szCs w:val="22"/>
        </w:rPr>
        <w:t xml:space="preserve"> </w:t>
      </w:r>
      <w:r w:rsidR="009634BF" w:rsidRPr="00671C15">
        <w:rPr>
          <w:rFonts w:cstheme="minorHAnsi"/>
          <w:szCs w:val="22"/>
        </w:rPr>
        <w:t xml:space="preserve">employees who perform services in connection with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0D04F2" w:rsidRPr="00671C15">
        <w:rPr>
          <w:rFonts w:cstheme="minorHAnsi"/>
          <w:szCs w:val="22"/>
        </w:rPr>
        <w:t xml:space="preserve"> </w:t>
      </w:r>
      <w:r w:rsidR="009634BF" w:rsidRPr="00671C15">
        <w:rPr>
          <w:rFonts w:cstheme="minorHAnsi"/>
          <w:szCs w:val="22"/>
        </w:rPr>
        <w:t xml:space="preserve">obligations hereunder and shall further designate </w:t>
      </w:r>
      <w:r w:rsidRPr="00671C15">
        <w:rPr>
          <w:rFonts w:cstheme="minorHAnsi"/>
          <w:szCs w:val="22"/>
        </w:rPr>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0D04F2" w:rsidRPr="00671C15">
        <w:rPr>
          <w:rFonts w:cstheme="minorHAnsi"/>
          <w:szCs w:val="22"/>
        </w:rPr>
        <w:t xml:space="preserve"> </w:t>
      </w:r>
      <w:r w:rsidR="009634BF" w:rsidRPr="00671C15">
        <w:rPr>
          <w:rFonts w:cstheme="minorHAnsi"/>
          <w:szCs w:val="22"/>
        </w:rPr>
        <w:t xml:space="preserve">as a named insured under such policies.  </w:t>
      </w: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r w:rsidR="000D04F2" w:rsidRPr="00671C15">
        <w:rPr>
          <w:rFonts w:cstheme="minorHAnsi"/>
          <w:szCs w:val="22"/>
        </w:rPr>
        <w:t xml:space="preserve"> </w:t>
      </w:r>
      <w:r w:rsidR="009634BF" w:rsidRPr="00671C15">
        <w:rPr>
          <w:rFonts w:cstheme="minorHAnsi"/>
          <w:szCs w:val="22"/>
        </w:rPr>
        <w:t xml:space="preserve">will provide documentation of such liability insurance to </w:t>
      </w:r>
      <w:r w:rsidRPr="00671C15">
        <w:rPr>
          <w:rFonts w:cstheme="minorHAnsi"/>
          <w:szCs w:val="22"/>
        </w:rPr>
        <w:t>USD #</w:t>
      </w:r>
      <w:r w:rsidRPr="00671C15">
        <w:rPr>
          <w:rFonts w:cstheme="minorHAnsi"/>
          <w:szCs w:val="22"/>
        </w:rPr>
        <w:fldChar w:fldCharType="begin"/>
      </w:r>
      <w:r w:rsidRPr="00671C15">
        <w:rPr>
          <w:rFonts w:cstheme="minorHAnsi"/>
          <w:szCs w:val="22"/>
        </w:rPr>
        <w:instrText xml:space="preserve"> REF  USD_Number  \* MERGEFORMAT </w:instrText>
      </w:r>
      <w:r w:rsidRPr="00671C15">
        <w:rPr>
          <w:rFonts w:cstheme="minorHAnsi"/>
          <w:szCs w:val="22"/>
        </w:rPr>
        <w:fldChar w:fldCharType="separate"/>
      </w:r>
      <w:r w:rsidR="00631410" w:rsidRPr="00631410">
        <w:rPr>
          <w:rFonts w:cstheme="minorHAnsi"/>
          <w:noProof/>
          <w:szCs w:val="22"/>
        </w:rPr>
        <w:t>000</w:t>
      </w:r>
      <w:r w:rsidRPr="00671C15">
        <w:rPr>
          <w:rFonts w:cstheme="minorHAnsi"/>
          <w:szCs w:val="22"/>
        </w:rPr>
        <w:fldChar w:fldCharType="end"/>
      </w:r>
      <w:r w:rsidR="009634BF" w:rsidRPr="00671C15">
        <w:rPr>
          <w:rFonts w:cstheme="minorHAnsi"/>
          <w:szCs w:val="22"/>
        </w:rPr>
        <w:t>.</w:t>
      </w:r>
    </w:p>
    <w:p w14:paraId="04D579A4" w14:textId="512C1268" w:rsidR="009634BF" w:rsidRPr="000D04F2" w:rsidRDefault="009634BF" w:rsidP="00B669AB">
      <w:pPr>
        <w:pStyle w:val="Heading2"/>
        <w:ind w:left="360"/>
      </w:pPr>
      <w:r w:rsidRPr="000D04F2">
        <w:t>Notices</w:t>
      </w:r>
    </w:p>
    <w:p w14:paraId="0CA83BAF" w14:textId="1FE12E29" w:rsidR="00D818B1" w:rsidRDefault="009634BF" w:rsidP="00A55C1B">
      <w:pPr>
        <w:widowControl w:val="0"/>
        <w:numPr>
          <w:ilvl w:val="0"/>
          <w:numId w:val="9"/>
        </w:numPr>
        <w:tabs>
          <w:tab w:val="clear" w:pos="2520"/>
          <w:tab w:val="left" w:pos="-1440"/>
        </w:tabs>
        <w:autoSpaceDE w:val="0"/>
        <w:autoSpaceDN w:val="0"/>
        <w:adjustRightInd w:val="0"/>
        <w:spacing w:after="0"/>
        <w:ind w:left="540" w:right="-360" w:hanging="540"/>
        <w:rPr>
          <w:rFonts w:cstheme="minorHAnsi"/>
          <w:szCs w:val="22"/>
        </w:rPr>
      </w:pPr>
      <w:r w:rsidRPr="009634BF">
        <w:rPr>
          <w:rFonts w:cstheme="minorHAnsi"/>
          <w:szCs w:val="22"/>
        </w:rPr>
        <w:t xml:space="preserve">All notices sent to </w:t>
      </w:r>
      <w:r w:rsidR="00D16838">
        <w:rPr>
          <w:rFonts w:cstheme="minorHAnsi"/>
          <w:szCs w:val="22"/>
        </w:rPr>
        <w:t>USD #</w:t>
      </w:r>
      <w:r w:rsidR="00D16838" w:rsidRPr="00D06FC4">
        <w:rPr>
          <w:rFonts w:cstheme="minorHAnsi"/>
          <w:szCs w:val="22"/>
        </w:rPr>
        <w:fldChar w:fldCharType="begin"/>
      </w:r>
      <w:r w:rsidR="00D16838" w:rsidRPr="00D06FC4">
        <w:rPr>
          <w:rFonts w:cstheme="minorHAnsi"/>
          <w:szCs w:val="22"/>
        </w:rPr>
        <w:instrText xml:space="preserve"> REF  USD_Number  \* MERGEFORMAT </w:instrText>
      </w:r>
      <w:r w:rsidR="00D16838" w:rsidRPr="00D06FC4">
        <w:rPr>
          <w:rFonts w:cstheme="minorHAnsi"/>
          <w:szCs w:val="22"/>
        </w:rPr>
        <w:fldChar w:fldCharType="separate"/>
      </w:r>
      <w:r w:rsidR="00631410" w:rsidRPr="00631410">
        <w:rPr>
          <w:rFonts w:cstheme="minorHAnsi"/>
          <w:noProof/>
          <w:szCs w:val="22"/>
        </w:rPr>
        <w:t>000</w:t>
      </w:r>
      <w:r w:rsidR="00D16838" w:rsidRPr="00D06FC4">
        <w:rPr>
          <w:rFonts w:cstheme="minorHAnsi"/>
          <w:szCs w:val="22"/>
        </w:rPr>
        <w:fldChar w:fldCharType="end"/>
      </w:r>
      <w:r w:rsidR="00505F98">
        <w:rPr>
          <w:rFonts w:cstheme="minorHAnsi"/>
          <w:szCs w:val="22"/>
        </w:rPr>
        <w:t xml:space="preserve"> </w:t>
      </w:r>
      <w:r w:rsidRPr="009634BF">
        <w:rPr>
          <w:rFonts w:cstheme="minorHAnsi"/>
          <w:szCs w:val="22"/>
        </w:rPr>
        <w:t>must be in writing and</w:t>
      </w:r>
    </w:p>
    <w:p w14:paraId="2D065768" w14:textId="77777777" w:rsidR="00D818B1" w:rsidRDefault="009634BF" w:rsidP="00A55C1B">
      <w:pPr>
        <w:widowControl w:val="0"/>
        <w:numPr>
          <w:ilvl w:val="0"/>
          <w:numId w:val="10"/>
        </w:numPr>
        <w:tabs>
          <w:tab w:val="left" w:pos="-1440"/>
        </w:tabs>
        <w:autoSpaceDE w:val="0"/>
        <w:autoSpaceDN w:val="0"/>
        <w:adjustRightInd w:val="0"/>
        <w:spacing w:after="0"/>
        <w:ind w:left="1440" w:right="-360" w:hanging="180"/>
        <w:rPr>
          <w:rFonts w:cstheme="minorHAnsi"/>
          <w:szCs w:val="22"/>
        </w:rPr>
      </w:pPr>
      <w:r w:rsidRPr="009634BF">
        <w:rPr>
          <w:rFonts w:cstheme="minorHAnsi"/>
          <w:szCs w:val="22"/>
        </w:rPr>
        <w:t>hand delivered,</w:t>
      </w:r>
    </w:p>
    <w:p w14:paraId="6753F869" w14:textId="77777777" w:rsidR="00D818B1" w:rsidRDefault="009634BF" w:rsidP="00A55C1B">
      <w:pPr>
        <w:widowControl w:val="0"/>
        <w:numPr>
          <w:ilvl w:val="0"/>
          <w:numId w:val="10"/>
        </w:numPr>
        <w:tabs>
          <w:tab w:val="left" w:pos="-1440"/>
        </w:tabs>
        <w:autoSpaceDE w:val="0"/>
        <w:autoSpaceDN w:val="0"/>
        <w:adjustRightInd w:val="0"/>
        <w:spacing w:after="0"/>
        <w:ind w:left="1440" w:right="-360" w:hanging="180"/>
        <w:rPr>
          <w:rFonts w:cstheme="minorHAnsi"/>
          <w:szCs w:val="22"/>
        </w:rPr>
      </w:pPr>
      <w:r w:rsidRPr="009634BF">
        <w:rPr>
          <w:rFonts w:cstheme="minorHAnsi"/>
          <w:szCs w:val="22"/>
        </w:rPr>
        <w:t>sent by first class mail, postage prepaid, or</w:t>
      </w:r>
    </w:p>
    <w:p w14:paraId="1B6DC6DD" w14:textId="313516D2" w:rsidR="009634BF" w:rsidRPr="00D818B1" w:rsidRDefault="009634BF" w:rsidP="00A55C1B">
      <w:pPr>
        <w:widowControl w:val="0"/>
        <w:numPr>
          <w:ilvl w:val="0"/>
          <w:numId w:val="10"/>
        </w:numPr>
        <w:tabs>
          <w:tab w:val="left" w:pos="-1440"/>
        </w:tabs>
        <w:autoSpaceDE w:val="0"/>
        <w:autoSpaceDN w:val="0"/>
        <w:adjustRightInd w:val="0"/>
        <w:ind w:left="1440" w:right="-360" w:hanging="180"/>
        <w:rPr>
          <w:rFonts w:cstheme="minorHAnsi"/>
          <w:szCs w:val="22"/>
        </w:rPr>
      </w:pPr>
      <w:r w:rsidRPr="00D818B1">
        <w:rPr>
          <w:rFonts w:cstheme="minorHAnsi"/>
          <w:szCs w:val="22"/>
        </w:rPr>
        <w:t>sent by overnight delivery service, to:</w:t>
      </w:r>
      <w:r w:rsidR="00D818B1" w:rsidRPr="00D818B1">
        <w:rPr>
          <w:rFonts w:cstheme="minorHAnsi"/>
          <w:szCs w:val="22"/>
        </w:rPr>
        <w:br/>
      </w:r>
      <w:r w:rsidR="00D16838" w:rsidRPr="00D16838">
        <w:rPr>
          <w:rFonts w:cstheme="minorHAnsi"/>
          <w:szCs w:val="22"/>
        </w:rPr>
        <w:t>USD #</w:t>
      </w:r>
      <w:r w:rsidR="00D16838" w:rsidRPr="00D16838">
        <w:rPr>
          <w:rFonts w:cstheme="minorHAnsi"/>
          <w:szCs w:val="22"/>
        </w:rPr>
        <w:fldChar w:fldCharType="begin"/>
      </w:r>
      <w:r w:rsidR="00D16838" w:rsidRPr="00D16838">
        <w:rPr>
          <w:rFonts w:cstheme="minorHAnsi"/>
          <w:szCs w:val="22"/>
        </w:rPr>
        <w:instrText xml:space="preserve"> REF  USD_Number  \* MERGEFORMAT </w:instrText>
      </w:r>
      <w:r w:rsidR="00D16838" w:rsidRPr="00D16838">
        <w:rPr>
          <w:rFonts w:cstheme="minorHAnsi"/>
          <w:szCs w:val="22"/>
        </w:rPr>
        <w:fldChar w:fldCharType="separate"/>
      </w:r>
      <w:r w:rsidR="00631410" w:rsidRPr="00631410">
        <w:rPr>
          <w:rFonts w:cstheme="minorHAnsi"/>
          <w:noProof/>
          <w:szCs w:val="22"/>
        </w:rPr>
        <w:t>000</w:t>
      </w:r>
      <w:r w:rsidR="00D16838" w:rsidRPr="00D16838">
        <w:rPr>
          <w:rFonts w:cstheme="minorHAnsi"/>
          <w:szCs w:val="22"/>
        </w:rPr>
        <w:fldChar w:fldCharType="end"/>
      </w:r>
      <w:r w:rsidR="00D818B1" w:rsidRPr="00D818B1">
        <w:rPr>
          <w:rFonts w:cstheme="minorHAnsi"/>
          <w:szCs w:val="22"/>
        </w:rPr>
        <w:t xml:space="preserve"> </w:t>
      </w:r>
      <w:r w:rsidR="00D16838" w:rsidRPr="00B85C18">
        <w:rPr>
          <w:rFonts w:cstheme="minorHAnsi"/>
          <w:szCs w:val="22"/>
        </w:rPr>
        <w:fldChar w:fldCharType="begin"/>
      </w:r>
      <w:r w:rsidR="00D16838" w:rsidRPr="00B85C18">
        <w:rPr>
          <w:rFonts w:cstheme="minorHAnsi"/>
          <w:szCs w:val="22"/>
        </w:rPr>
        <w:instrText xml:space="preserve"> REF  USD_Name  \* MERGEFORMAT </w:instrText>
      </w:r>
      <w:r w:rsidR="00D16838" w:rsidRPr="00B85C18">
        <w:rPr>
          <w:rFonts w:cstheme="minorHAnsi"/>
          <w:szCs w:val="22"/>
        </w:rPr>
        <w:fldChar w:fldCharType="separate"/>
      </w:r>
      <w:r w:rsidR="00631410" w:rsidRPr="00631410">
        <w:rPr>
          <w:rFonts w:cstheme="minorHAnsi"/>
          <w:noProof/>
          <w:szCs w:val="22"/>
        </w:rPr>
        <w:t>USD</w:t>
      </w:r>
      <w:r w:rsidR="00631410">
        <w:rPr>
          <w:rFonts w:asciiTheme="majorHAnsi" w:hAnsiTheme="majorHAnsi" w:cstheme="majorHAnsi"/>
          <w:noProof/>
          <w:sz w:val="28"/>
        </w:rPr>
        <w:t xml:space="preserve"> </w:t>
      </w:r>
      <w:r w:rsidR="00631410" w:rsidRPr="00631410">
        <w:rPr>
          <w:rFonts w:cstheme="minorHAnsi"/>
          <w:noProof/>
        </w:rPr>
        <w:t>Name</w:t>
      </w:r>
      <w:r w:rsidR="00D16838" w:rsidRPr="00B85C18">
        <w:rPr>
          <w:rFonts w:cstheme="minorHAnsi"/>
          <w:szCs w:val="22"/>
        </w:rPr>
        <w:fldChar w:fldCharType="end"/>
      </w:r>
      <w:r w:rsidR="00D818B1" w:rsidRPr="00D818B1">
        <w:rPr>
          <w:rFonts w:cstheme="minorHAnsi"/>
          <w:szCs w:val="22"/>
          <w:highlight w:val="yellow"/>
        </w:rPr>
        <w:br/>
      </w:r>
      <w:r w:rsidRPr="00D818B1">
        <w:rPr>
          <w:rFonts w:cstheme="minorHAnsi"/>
          <w:szCs w:val="22"/>
        </w:rPr>
        <w:t xml:space="preserve">ATTN: </w:t>
      </w:r>
      <w:r w:rsidR="00FF5BA4" w:rsidRPr="00FF5BA4">
        <w:rPr>
          <w:rFonts w:cstheme="minorHAnsi"/>
          <w:szCs w:val="22"/>
        </w:rPr>
        <w:fldChar w:fldCharType="begin">
          <w:ffData>
            <w:name w:val="USD_Notices_Contact"/>
            <w:enabled/>
            <w:calcOnExit w:val="0"/>
            <w:textInput>
              <w:default w:val="(Contact Name Of Person Notices Should Be Sent To)"/>
              <w:format w:val="TITLE CASE"/>
            </w:textInput>
          </w:ffData>
        </w:fldChar>
      </w:r>
      <w:bookmarkStart w:id="15" w:name="USD_Notices_Contact"/>
      <w:r w:rsidR="00FF5BA4" w:rsidRPr="00FF5BA4">
        <w:rPr>
          <w:rFonts w:cstheme="minorHAnsi"/>
          <w:szCs w:val="22"/>
        </w:rPr>
        <w:instrText xml:space="preserve"> FORMTEXT </w:instrText>
      </w:r>
      <w:r w:rsidR="00FF5BA4" w:rsidRPr="00FF5BA4">
        <w:rPr>
          <w:rFonts w:cstheme="minorHAnsi"/>
          <w:szCs w:val="22"/>
        </w:rPr>
      </w:r>
      <w:r w:rsidR="00FF5BA4" w:rsidRPr="00FF5BA4">
        <w:rPr>
          <w:rFonts w:cstheme="minorHAnsi"/>
          <w:szCs w:val="22"/>
        </w:rPr>
        <w:fldChar w:fldCharType="separate"/>
      </w:r>
      <w:r w:rsidR="006F0BCE">
        <w:rPr>
          <w:rFonts w:cstheme="minorHAnsi"/>
          <w:noProof/>
          <w:szCs w:val="22"/>
        </w:rPr>
        <w:t>(Contact Name Of Person Notices Should Be Sent To)</w:t>
      </w:r>
      <w:r w:rsidR="00FF5BA4" w:rsidRPr="00FF5BA4">
        <w:rPr>
          <w:rFonts w:cstheme="minorHAnsi"/>
          <w:szCs w:val="22"/>
        </w:rPr>
        <w:fldChar w:fldCharType="end"/>
      </w:r>
      <w:bookmarkEnd w:id="15"/>
      <w:r w:rsidR="00D818B1">
        <w:rPr>
          <w:rFonts w:cstheme="minorHAnsi"/>
          <w:szCs w:val="22"/>
          <w:highlight w:val="yellow"/>
        </w:rPr>
        <w:br/>
      </w:r>
      <w:r w:rsidR="00FF5BA4" w:rsidRPr="00FF5BA4">
        <w:rPr>
          <w:rFonts w:cstheme="minorHAnsi"/>
          <w:szCs w:val="22"/>
        </w:rPr>
        <w:fldChar w:fldCharType="begin">
          <w:ffData>
            <w:name w:val="USD__Notices_Address"/>
            <w:enabled/>
            <w:calcOnExit w:val="0"/>
            <w:textInput>
              <w:default w:val="(USD Street # &amp; Name)"/>
            </w:textInput>
          </w:ffData>
        </w:fldChar>
      </w:r>
      <w:bookmarkStart w:id="16" w:name="USD__Notices_Address"/>
      <w:r w:rsidR="00FF5BA4" w:rsidRPr="00FF5BA4">
        <w:rPr>
          <w:rFonts w:cstheme="minorHAnsi"/>
          <w:szCs w:val="22"/>
        </w:rPr>
        <w:instrText xml:space="preserve"> FORMTEXT </w:instrText>
      </w:r>
      <w:r w:rsidR="00FF5BA4" w:rsidRPr="00FF5BA4">
        <w:rPr>
          <w:rFonts w:cstheme="minorHAnsi"/>
          <w:szCs w:val="22"/>
        </w:rPr>
      </w:r>
      <w:r w:rsidR="00FF5BA4" w:rsidRPr="00FF5BA4">
        <w:rPr>
          <w:rFonts w:cstheme="minorHAnsi"/>
          <w:szCs w:val="22"/>
        </w:rPr>
        <w:fldChar w:fldCharType="separate"/>
      </w:r>
      <w:r w:rsidR="006F0BCE">
        <w:rPr>
          <w:rFonts w:cstheme="minorHAnsi"/>
          <w:noProof/>
          <w:szCs w:val="22"/>
        </w:rPr>
        <w:t>(USD Street # &amp; Name)</w:t>
      </w:r>
      <w:r w:rsidR="00FF5BA4" w:rsidRPr="00FF5BA4">
        <w:rPr>
          <w:rFonts w:cstheme="minorHAnsi"/>
          <w:szCs w:val="22"/>
        </w:rPr>
        <w:fldChar w:fldCharType="end"/>
      </w:r>
      <w:bookmarkEnd w:id="16"/>
      <w:r w:rsidR="00505F98">
        <w:rPr>
          <w:rFonts w:cstheme="minorHAnsi"/>
          <w:szCs w:val="22"/>
          <w:highlight w:val="yellow"/>
        </w:rPr>
        <w:br/>
      </w:r>
      <w:r w:rsidR="00FF5BA4">
        <w:rPr>
          <w:rFonts w:cstheme="minorHAnsi"/>
          <w:szCs w:val="22"/>
        </w:rPr>
        <w:fldChar w:fldCharType="begin">
          <w:ffData>
            <w:name w:val="USD_Notices_City"/>
            <w:enabled/>
            <w:calcOnExit w:val="0"/>
            <w:textInput>
              <w:default w:val="(USD City)"/>
            </w:textInput>
          </w:ffData>
        </w:fldChar>
      </w:r>
      <w:bookmarkStart w:id="17" w:name="USD_Notices_City"/>
      <w:r w:rsidR="00FF5BA4">
        <w:rPr>
          <w:rFonts w:cstheme="minorHAnsi"/>
          <w:szCs w:val="22"/>
        </w:rPr>
        <w:instrText xml:space="preserve"> FORMTEXT </w:instrText>
      </w:r>
      <w:r w:rsidR="00FF5BA4">
        <w:rPr>
          <w:rFonts w:cstheme="minorHAnsi"/>
          <w:szCs w:val="22"/>
        </w:rPr>
      </w:r>
      <w:r w:rsidR="00FF5BA4">
        <w:rPr>
          <w:rFonts w:cstheme="minorHAnsi"/>
          <w:szCs w:val="22"/>
        </w:rPr>
        <w:fldChar w:fldCharType="separate"/>
      </w:r>
      <w:r w:rsidR="006F0BCE">
        <w:rPr>
          <w:rFonts w:cstheme="minorHAnsi"/>
          <w:noProof/>
          <w:szCs w:val="22"/>
        </w:rPr>
        <w:t>(USD City)</w:t>
      </w:r>
      <w:r w:rsidR="00FF5BA4">
        <w:rPr>
          <w:rFonts w:cstheme="minorHAnsi"/>
          <w:szCs w:val="22"/>
        </w:rPr>
        <w:fldChar w:fldCharType="end"/>
      </w:r>
      <w:bookmarkEnd w:id="17"/>
      <w:r w:rsidR="00505F98" w:rsidRPr="00505F98">
        <w:rPr>
          <w:rFonts w:cstheme="minorHAnsi"/>
          <w:szCs w:val="22"/>
        </w:rPr>
        <w:t xml:space="preserve">, </w:t>
      </w:r>
      <w:r w:rsidR="00505F98">
        <w:rPr>
          <w:rFonts w:cstheme="minorHAnsi"/>
          <w:szCs w:val="22"/>
        </w:rPr>
        <w:t xml:space="preserve">KS  </w:t>
      </w:r>
      <w:r w:rsidR="00F22C20">
        <w:rPr>
          <w:rFonts w:cstheme="minorHAnsi"/>
          <w:szCs w:val="22"/>
        </w:rPr>
        <w:fldChar w:fldCharType="begin">
          <w:ffData>
            <w:name w:val="USD_Notices_Zip"/>
            <w:enabled/>
            <w:calcOnExit w:val="0"/>
            <w:textInput>
              <w:type w:val="number"/>
              <w:default w:val="00000-0000"/>
              <w:maxLength w:val="10"/>
              <w:format w:val="00000-0000"/>
            </w:textInput>
          </w:ffData>
        </w:fldChar>
      </w:r>
      <w:bookmarkStart w:id="18" w:name="USD_Notices_Zip"/>
      <w:r w:rsidR="00F22C20">
        <w:rPr>
          <w:rFonts w:cstheme="minorHAnsi"/>
          <w:szCs w:val="22"/>
        </w:rPr>
        <w:instrText xml:space="preserve"> FORMTEXT </w:instrText>
      </w:r>
      <w:r w:rsidR="00F22C20">
        <w:rPr>
          <w:rFonts w:cstheme="minorHAnsi"/>
          <w:szCs w:val="22"/>
        </w:rPr>
      </w:r>
      <w:r w:rsidR="00F22C20">
        <w:rPr>
          <w:rFonts w:cstheme="minorHAnsi"/>
          <w:szCs w:val="22"/>
        </w:rPr>
        <w:fldChar w:fldCharType="separate"/>
      </w:r>
      <w:r w:rsidR="006F0BCE">
        <w:rPr>
          <w:rFonts w:cstheme="minorHAnsi"/>
          <w:noProof/>
          <w:szCs w:val="22"/>
        </w:rPr>
        <w:t>00000-0000</w:t>
      </w:r>
      <w:r w:rsidR="00F22C20">
        <w:rPr>
          <w:rFonts w:cstheme="minorHAnsi"/>
          <w:szCs w:val="22"/>
        </w:rPr>
        <w:fldChar w:fldCharType="end"/>
      </w:r>
      <w:bookmarkEnd w:id="18"/>
    </w:p>
    <w:p w14:paraId="16BA8770" w14:textId="3C7A5765" w:rsidR="00505F98" w:rsidRPr="00671C15" w:rsidRDefault="009634BF" w:rsidP="00A55C1B">
      <w:pPr>
        <w:widowControl w:val="0"/>
        <w:numPr>
          <w:ilvl w:val="0"/>
          <w:numId w:val="9"/>
        </w:numPr>
        <w:tabs>
          <w:tab w:val="clear" w:pos="2520"/>
          <w:tab w:val="left" w:pos="-1440"/>
          <w:tab w:val="left" w:pos="1170"/>
        </w:tabs>
        <w:autoSpaceDE w:val="0"/>
        <w:autoSpaceDN w:val="0"/>
        <w:adjustRightInd w:val="0"/>
        <w:ind w:left="540" w:right="-360" w:hanging="540"/>
        <w:rPr>
          <w:rFonts w:cstheme="minorHAnsi"/>
          <w:szCs w:val="22"/>
        </w:rPr>
      </w:pPr>
      <w:r w:rsidRPr="009634BF">
        <w:rPr>
          <w:rFonts w:cstheme="minorHAnsi"/>
          <w:szCs w:val="22"/>
        </w:rPr>
        <w:t xml:space="preserve">All notices sent to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505F98" w:rsidRPr="00671C15">
        <w:rPr>
          <w:rFonts w:cstheme="minorHAnsi"/>
          <w:szCs w:val="22"/>
        </w:rPr>
        <w:t xml:space="preserve"> </w:t>
      </w:r>
      <w:r w:rsidRPr="00671C15">
        <w:rPr>
          <w:rFonts w:cstheme="minorHAnsi"/>
          <w:szCs w:val="22"/>
        </w:rPr>
        <w:t>must be in writing and</w:t>
      </w:r>
    </w:p>
    <w:p w14:paraId="0CEA84D8" w14:textId="77777777" w:rsidR="00505F98" w:rsidRPr="00671C15" w:rsidRDefault="009634BF" w:rsidP="00A55C1B">
      <w:pPr>
        <w:widowControl w:val="0"/>
        <w:numPr>
          <w:ilvl w:val="0"/>
          <w:numId w:val="10"/>
        </w:numPr>
        <w:tabs>
          <w:tab w:val="left" w:pos="-1440"/>
        </w:tabs>
        <w:autoSpaceDE w:val="0"/>
        <w:autoSpaceDN w:val="0"/>
        <w:adjustRightInd w:val="0"/>
        <w:spacing w:after="0"/>
        <w:ind w:left="1440" w:right="-360" w:hanging="180"/>
        <w:rPr>
          <w:rFonts w:cstheme="minorHAnsi"/>
          <w:szCs w:val="22"/>
        </w:rPr>
      </w:pPr>
      <w:r w:rsidRPr="00671C15">
        <w:rPr>
          <w:rFonts w:cstheme="minorHAnsi"/>
          <w:szCs w:val="22"/>
        </w:rPr>
        <w:t>hand delivered,</w:t>
      </w:r>
    </w:p>
    <w:p w14:paraId="1BF70BF1" w14:textId="77777777" w:rsidR="00505F98" w:rsidRPr="00671C15" w:rsidRDefault="009634BF" w:rsidP="00A55C1B">
      <w:pPr>
        <w:widowControl w:val="0"/>
        <w:numPr>
          <w:ilvl w:val="0"/>
          <w:numId w:val="10"/>
        </w:numPr>
        <w:tabs>
          <w:tab w:val="left" w:pos="-1440"/>
        </w:tabs>
        <w:autoSpaceDE w:val="0"/>
        <w:autoSpaceDN w:val="0"/>
        <w:adjustRightInd w:val="0"/>
        <w:spacing w:after="0"/>
        <w:ind w:left="1440" w:right="-360" w:hanging="180"/>
        <w:rPr>
          <w:rFonts w:cstheme="minorHAnsi"/>
          <w:szCs w:val="22"/>
        </w:rPr>
      </w:pPr>
      <w:r w:rsidRPr="00671C15">
        <w:rPr>
          <w:rFonts w:cstheme="minorHAnsi"/>
          <w:szCs w:val="22"/>
        </w:rPr>
        <w:t>sent by first class mail, postage prepaid, or</w:t>
      </w:r>
    </w:p>
    <w:p w14:paraId="6F91DC3D" w14:textId="39D36F9A" w:rsidR="009634BF" w:rsidRPr="00505F98" w:rsidRDefault="009634BF" w:rsidP="00A55C1B">
      <w:pPr>
        <w:widowControl w:val="0"/>
        <w:numPr>
          <w:ilvl w:val="0"/>
          <w:numId w:val="10"/>
        </w:numPr>
        <w:tabs>
          <w:tab w:val="left" w:pos="-1440"/>
        </w:tabs>
        <w:autoSpaceDE w:val="0"/>
        <w:autoSpaceDN w:val="0"/>
        <w:adjustRightInd w:val="0"/>
        <w:ind w:left="1440" w:right="-360" w:hanging="180"/>
        <w:rPr>
          <w:rFonts w:cstheme="minorHAnsi"/>
          <w:szCs w:val="22"/>
        </w:rPr>
      </w:pPr>
      <w:r w:rsidRPr="00671C15">
        <w:rPr>
          <w:rFonts w:cstheme="minorHAnsi"/>
          <w:szCs w:val="22"/>
        </w:rPr>
        <w:t>sent by overnight delivery service, to:</w:t>
      </w:r>
      <w:r w:rsidR="00505F98" w:rsidRPr="00671C15">
        <w:rPr>
          <w:rFonts w:cstheme="minorHAnsi"/>
          <w:szCs w:val="22"/>
        </w:rPr>
        <w:br/>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505F98" w:rsidRPr="00671C15">
        <w:rPr>
          <w:rFonts w:cstheme="minorHAnsi"/>
          <w:szCs w:val="22"/>
          <w:highlight w:val="yellow"/>
        </w:rPr>
        <w:br/>
      </w:r>
      <w:r w:rsidRPr="00505F98">
        <w:rPr>
          <w:rFonts w:cstheme="minorHAnsi"/>
          <w:szCs w:val="22"/>
        </w:rPr>
        <w:t xml:space="preserve">ATTN: </w:t>
      </w:r>
      <w:r w:rsidR="00F22C20" w:rsidRPr="00F22C20">
        <w:rPr>
          <w:rFonts w:cstheme="minorHAnsi"/>
          <w:szCs w:val="22"/>
        </w:rPr>
        <w:fldChar w:fldCharType="begin">
          <w:ffData>
            <w:name w:val="CMHC_Notices_Contact"/>
            <w:enabled/>
            <w:calcOnExit w:val="0"/>
            <w:textInput>
              <w:default w:val="(Contact Name Of Person Notices Should Be Sent To)"/>
              <w:format w:val="TITLE CASE"/>
            </w:textInput>
          </w:ffData>
        </w:fldChar>
      </w:r>
      <w:bookmarkStart w:id="19" w:name="CMHC_Notices_Contact"/>
      <w:r w:rsidR="00F22C20" w:rsidRPr="00F22C20">
        <w:rPr>
          <w:rFonts w:cstheme="minorHAnsi"/>
          <w:szCs w:val="22"/>
        </w:rPr>
        <w:instrText xml:space="preserve"> FORMTEXT </w:instrText>
      </w:r>
      <w:r w:rsidR="00F22C20" w:rsidRPr="00F22C20">
        <w:rPr>
          <w:rFonts w:cstheme="minorHAnsi"/>
          <w:szCs w:val="22"/>
        </w:rPr>
      </w:r>
      <w:r w:rsidR="00F22C20" w:rsidRPr="00F22C20">
        <w:rPr>
          <w:rFonts w:cstheme="minorHAnsi"/>
          <w:szCs w:val="22"/>
        </w:rPr>
        <w:fldChar w:fldCharType="separate"/>
      </w:r>
      <w:r w:rsidR="006F0BCE">
        <w:rPr>
          <w:rFonts w:cstheme="minorHAnsi"/>
          <w:noProof/>
          <w:szCs w:val="22"/>
        </w:rPr>
        <w:t>(Contact Name Of Person Notices Should Be Sent To)</w:t>
      </w:r>
      <w:r w:rsidR="00F22C20" w:rsidRPr="00F22C20">
        <w:rPr>
          <w:rFonts w:cstheme="minorHAnsi"/>
          <w:szCs w:val="22"/>
        </w:rPr>
        <w:fldChar w:fldCharType="end"/>
      </w:r>
      <w:bookmarkEnd w:id="19"/>
      <w:r w:rsidR="00505F98" w:rsidRPr="00F22C20">
        <w:rPr>
          <w:rFonts w:cstheme="minorHAnsi"/>
          <w:szCs w:val="22"/>
        </w:rPr>
        <w:br/>
      </w:r>
      <w:r w:rsidR="00F22C20" w:rsidRPr="00F22C20">
        <w:rPr>
          <w:rFonts w:cstheme="minorHAnsi"/>
          <w:szCs w:val="22"/>
        </w:rPr>
        <w:fldChar w:fldCharType="begin">
          <w:ffData>
            <w:name w:val="CMHC_Notices_Address"/>
            <w:enabled/>
            <w:calcOnExit w:val="0"/>
            <w:textInput>
              <w:default w:val="(CMHC Street # &amp; Name)"/>
            </w:textInput>
          </w:ffData>
        </w:fldChar>
      </w:r>
      <w:bookmarkStart w:id="20" w:name="CMHC_Notices_Address"/>
      <w:r w:rsidR="00F22C20" w:rsidRPr="00F22C20">
        <w:rPr>
          <w:rFonts w:cstheme="minorHAnsi"/>
          <w:szCs w:val="22"/>
        </w:rPr>
        <w:instrText xml:space="preserve"> FORMTEXT </w:instrText>
      </w:r>
      <w:r w:rsidR="00F22C20" w:rsidRPr="00F22C20">
        <w:rPr>
          <w:rFonts w:cstheme="minorHAnsi"/>
          <w:szCs w:val="22"/>
        </w:rPr>
      </w:r>
      <w:r w:rsidR="00F22C20" w:rsidRPr="00F22C20">
        <w:rPr>
          <w:rFonts w:cstheme="minorHAnsi"/>
          <w:szCs w:val="22"/>
        </w:rPr>
        <w:fldChar w:fldCharType="separate"/>
      </w:r>
      <w:r w:rsidR="006F0BCE">
        <w:rPr>
          <w:rFonts w:cstheme="minorHAnsi"/>
          <w:noProof/>
          <w:szCs w:val="22"/>
        </w:rPr>
        <w:t>(CMHC Street # &amp; Name)</w:t>
      </w:r>
      <w:r w:rsidR="00F22C20" w:rsidRPr="00F22C20">
        <w:rPr>
          <w:rFonts w:cstheme="minorHAnsi"/>
          <w:szCs w:val="22"/>
        </w:rPr>
        <w:fldChar w:fldCharType="end"/>
      </w:r>
      <w:bookmarkEnd w:id="20"/>
      <w:r w:rsidR="00505F98" w:rsidRPr="00F22C20">
        <w:rPr>
          <w:rFonts w:cstheme="minorHAnsi"/>
          <w:szCs w:val="22"/>
        </w:rPr>
        <w:br/>
      </w:r>
      <w:r w:rsidR="00F22C20" w:rsidRPr="00F22C20">
        <w:rPr>
          <w:rFonts w:cstheme="minorHAnsi"/>
          <w:szCs w:val="22"/>
        </w:rPr>
        <w:fldChar w:fldCharType="begin">
          <w:ffData>
            <w:name w:val="CMHC_Notices_City"/>
            <w:enabled/>
            <w:calcOnExit w:val="0"/>
            <w:textInput>
              <w:default w:val="(CMHC City)"/>
            </w:textInput>
          </w:ffData>
        </w:fldChar>
      </w:r>
      <w:bookmarkStart w:id="21" w:name="CMHC_Notices_City"/>
      <w:r w:rsidR="00F22C20" w:rsidRPr="00F22C20">
        <w:rPr>
          <w:rFonts w:cstheme="minorHAnsi"/>
          <w:szCs w:val="22"/>
        </w:rPr>
        <w:instrText xml:space="preserve"> FORMTEXT </w:instrText>
      </w:r>
      <w:r w:rsidR="00F22C20" w:rsidRPr="00F22C20">
        <w:rPr>
          <w:rFonts w:cstheme="minorHAnsi"/>
          <w:szCs w:val="22"/>
        </w:rPr>
      </w:r>
      <w:r w:rsidR="00F22C20" w:rsidRPr="00F22C20">
        <w:rPr>
          <w:rFonts w:cstheme="minorHAnsi"/>
          <w:szCs w:val="22"/>
        </w:rPr>
        <w:fldChar w:fldCharType="separate"/>
      </w:r>
      <w:r w:rsidR="006F0BCE">
        <w:rPr>
          <w:rFonts w:cstheme="minorHAnsi"/>
          <w:noProof/>
          <w:szCs w:val="22"/>
        </w:rPr>
        <w:t>(CMHC City)</w:t>
      </w:r>
      <w:r w:rsidR="00F22C20" w:rsidRPr="00F22C20">
        <w:rPr>
          <w:rFonts w:cstheme="minorHAnsi"/>
          <w:szCs w:val="22"/>
        </w:rPr>
        <w:fldChar w:fldCharType="end"/>
      </w:r>
      <w:bookmarkEnd w:id="21"/>
      <w:r w:rsidR="00505F98" w:rsidRPr="00F22C20">
        <w:rPr>
          <w:rFonts w:cstheme="minorHAnsi"/>
          <w:szCs w:val="22"/>
        </w:rPr>
        <w:t xml:space="preserve">, </w:t>
      </w:r>
      <w:r w:rsidR="00F22C20" w:rsidRPr="00F22C20">
        <w:rPr>
          <w:rFonts w:cstheme="minorHAnsi"/>
          <w:szCs w:val="22"/>
        </w:rPr>
        <w:fldChar w:fldCharType="begin">
          <w:ffData>
            <w:name w:val="CMHC_Notices_State"/>
            <w:enabled/>
            <w:calcOnExit w:val="0"/>
            <w:textInput>
              <w:default w:val="ST"/>
              <w:maxLength w:val="2"/>
            </w:textInput>
          </w:ffData>
        </w:fldChar>
      </w:r>
      <w:bookmarkStart w:id="22" w:name="CMHC_Notices_State"/>
      <w:r w:rsidR="00F22C20" w:rsidRPr="00F22C20">
        <w:rPr>
          <w:rFonts w:cstheme="minorHAnsi"/>
          <w:szCs w:val="22"/>
        </w:rPr>
        <w:instrText xml:space="preserve"> FORMTEXT </w:instrText>
      </w:r>
      <w:r w:rsidR="00F22C20" w:rsidRPr="00F22C20">
        <w:rPr>
          <w:rFonts w:cstheme="minorHAnsi"/>
          <w:szCs w:val="22"/>
        </w:rPr>
      </w:r>
      <w:r w:rsidR="00F22C20" w:rsidRPr="00F22C20">
        <w:rPr>
          <w:rFonts w:cstheme="minorHAnsi"/>
          <w:szCs w:val="22"/>
        </w:rPr>
        <w:fldChar w:fldCharType="separate"/>
      </w:r>
      <w:r w:rsidR="006F0BCE">
        <w:rPr>
          <w:rFonts w:cstheme="minorHAnsi"/>
          <w:noProof/>
          <w:szCs w:val="22"/>
        </w:rPr>
        <w:t>ST</w:t>
      </w:r>
      <w:r w:rsidR="00F22C20" w:rsidRPr="00F22C20">
        <w:rPr>
          <w:rFonts w:cstheme="minorHAnsi"/>
          <w:szCs w:val="22"/>
        </w:rPr>
        <w:fldChar w:fldCharType="end"/>
      </w:r>
      <w:bookmarkEnd w:id="22"/>
      <w:r w:rsidR="00505F98" w:rsidRPr="00F22C20">
        <w:rPr>
          <w:rFonts w:cstheme="minorHAnsi"/>
          <w:szCs w:val="22"/>
        </w:rPr>
        <w:t xml:space="preserve">  </w:t>
      </w:r>
      <w:r w:rsidR="00F22C20" w:rsidRPr="00F22C20">
        <w:rPr>
          <w:rFonts w:cstheme="minorHAnsi"/>
          <w:szCs w:val="22"/>
        </w:rPr>
        <w:fldChar w:fldCharType="begin">
          <w:ffData>
            <w:name w:val="CMHC_Notices_Zip"/>
            <w:enabled/>
            <w:calcOnExit w:val="0"/>
            <w:textInput>
              <w:type w:val="number"/>
              <w:default w:val="00000-0000"/>
              <w:maxLength w:val="10"/>
              <w:format w:val="00000-0000"/>
            </w:textInput>
          </w:ffData>
        </w:fldChar>
      </w:r>
      <w:bookmarkStart w:id="23" w:name="CMHC_Notices_Zip"/>
      <w:r w:rsidR="00F22C20" w:rsidRPr="00F22C20">
        <w:rPr>
          <w:rFonts w:cstheme="minorHAnsi"/>
          <w:szCs w:val="22"/>
        </w:rPr>
        <w:instrText xml:space="preserve"> FORMTEXT </w:instrText>
      </w:r>
      <w:r w:rsidR="00F22C20" w:rsidRPr="00F22C20">
        <w:rPr>
          <w:rFonts w:cstheme="minorHAnsi"/>
          <w:szCs w:val="22"/>
        </w:rPr>
      </w:r>
      <w:r w:rsidR="00F22C20" w:rsidRPr="00F22C20">
        <w:rPr>
          <w:rFonts w:cstheme="minorHAnsi"/>
          <w:szCs w:val="22"/>
        </w:rPr>
        <w:fldChar w:fldCharType="separate"/>
      </w:r>
      <w:r w:rsidR="006F0BCE">
        <w:rPr>
          <w:rFonts w:cstheme="minorHAnsi"/>
          <w:noProof/>
          <w:szCs w:val="22"/>
        </w:rPr>
        <w:t>00000-0000</w:t>
      </w:r>
      <w:r w:rsidR="00F22C20" w:rsidRPr="00F22C20">
        <w:rPr>
          <w:rFonts w:cstheme="minorHAnsi"/>
          <w:szCs w:val="22"/>
        </w:rPr>
        <w:fldChar w:fldCharType="end"/>
      </w:r>
      <w:bookmarkEnd w:id="23"/>
    </w:p>
    <w:p w14:paraId="49BAF922" w14:textId="77777777" w:rsidR="009634BF" w:rsidRPr="009634BF" w:rsidRDefault="009634BF" w:rsidP="00A55C1B">
      <w:pPr>
        <w:widowControl w:val="0"/>
        <w:numPr>
          <w:ilvl w:val="0"/>
          <w:numId w:val="9"/>
        </w:numPr>
        <w:tabs>
          <w:tab w:val="clear" w:pos="2520"/>
          <w:tab w:val="left" w:pos="-1440"/>
          <w:tab w:val="left" w:pos="1170"/>
        </w:tabs>
        <w:autoSpaceDE w:val="0"/>
        <w:autoSpaceDN w:val="0"/>
        <w:adjustRightInd w:val="0"/>
        <w:ind w:left="540" w:right="-360" w:hanging="540"/>
        <w:rPr>
          <w:rFonts w:cstheme="minorHAnsi"/>
          <w:szCs w:val="22"/>
        </w:rPr>
      </w:pPr>
      <w:r w:rsidRPr="009634BF">
        <w:rPr>
          <w:rFonts w:cstheme="minorHAnsi"/>
          <w:szCs w:val="22"/>
        </w:rPr>
        <w:t xml:space="preserve">For purposes of this </w:t>
      </w:r>
      <w:r w:rsidR="00505F98">
        <w:rPr>
          <w:rFonts w:cstheme="minorHAnsi"/>
          <w:szCs w:val="22"/>
        </w:rPr>
        <w:t>s</w:t>
      </w:r>
      <w:r w:rsidRPr="009634BF">
        <w:rPr>
          <w:rFonts w:cstheme="minorHAnsi"/>
          <w:szCs w:val="22"/>
        </w:rPr>
        <w:t>ection, the date of delivery shall be considered the date upon which the notice was received by the party.  In the case of notice</w:t>
      </w:r>
      <w:r w:rsidR="00505F98">
        <w:rPr>
          <w:rFonts w:cstheme="minorHAnsi"/>
          <w:szCs w:val="22"/>
        </w:rPr>
        <w:t>s</w:t>
      </w:r>
      <w:r w:rsidRPr="009634BF">
        <w:rPr>
          <w:rFonts w:cstheme="minorHAnsi"/>
          <w:szCs w:val="22"/>
        </w:rPr>
        <w:t xml:space="preserve"> sent by first class mail, receipt will be presumed to be the third </w:t>
      </w:r>
      <w:r w:rsidR="00505F98">
        <w:rPr>
          <w:rFonts w:cstheme="minorHAnsi"/>
          <w:szCs w:val="22"/>
        </w:rPr>
        <w:t>[</w:t>
      </w:r>
      <w:r w:rsidRPr="009634BF">
        <w:rPr>
          <w:rFonts w:cstheme="minorHAnsi"/>
          <w:szCs w:val="22"/>
        </w:rPr>
        <w:t>3</w:t>
      </w:r>
      <w:r w:rsidRPr="00505F98">
        <w:rPr>
          <w:rFonts w:cstheme="minorHAnsi"/>
          <w:szCs w:val="22"/>
          <w:vertAlign w:val="superscript"/>
        </w:rPr>
        <w:t>rd</w:t>
      </w:r>
      <w:r w:rsidR="00505F98">
        <w:rPr>
          <w:rFonts w:cstheme="minorHAnsi"/>
          <w:szCs w:val="22"/>
        </w:rPr>
        <w:t>]</w:t>
      </w:r>
      <w:r w:rsidRPr="009634BF">
        <w:rPr>
          <w:rFonts w:cstheme="minorHAnsi"/>
          <w:szCs w:val="22"/>
        </w:rPr>
        <w:t xml:space="preserve"> day after the date of post mark.</w:t>
      </w:r>
    </w:p>
    <w:p w14:paraId="24F479A0" w14:textId="77777777" w:rsidR="00505F98" w:rsidRDefault="009634BF" w:rsidP="00B669AB">
      <w:pPr>
        <w:pStyle w:val="Heading2"/>
        <w:ind w:left="360"/>
      </w:pPr>
      <w:r w:rsidRPr="009634BF">
        <w:t>Governing Law</w:t>
      </w:r>
    </w:p>
    <w:p w14:paraId="51EAB4A8" w14:textId="77777777" w:rsidR="009634BF" w:rsidRPr="009634BF" w:rsidRDefault="009634BF" w:rsidP="00505F98">
      <w:r w:rsidRPr="009634BF">
        <w:t xml:space="preserve">This </w:t>
      </w:r>
      <w:r w:rsidR="00505F98">
        <w:t>a</w:t>
      </w:r>
      <w:r w:rsidRPr="009634BF">
        <w:t xml:space="preserve">greement shall be governed by Kansas law, and if any provision herein is found to be in conflict with any Kansas law or regulation, it is the intent of the parties hereto that such provision shall have no force and effect, and the remainder of the </w:t>
      </w:r>
      <w:r w:rsidR="00505F98">
        <w:t>a</w:t>
      </w:r>
      <w:r w:rsidRPr="009634BF">
        <w:t>greement shall be valid as though such conflicting provision has not been written or made a part hereof.</w:t>
      </w:r>
    </w:p>
    <w:p w14:paraId="34218073" w14:textId="77777777" w:rsidR="00505F98" w:rsidRDefault="009634BF" w:rsidP="00B669AB">
      <w:pPr>
        <w:pStyle w:val="Heading2"/>
        <w:ind w:left="360"/>
      </w:pPr>
      <w:r w:rsidRPr="009634BF">
        <w:t>Severability</w:t>
      </w:r>
    </w:p>
    <w:p w14:paraId="04499971" w14:textId="77777777" w:rsidR="009634BF" w:rsidRPr="009634BF" w:rsidRDefault="009634BF" w:rsidP="00505F98">
      <w:r w:rsidRPr="009634BF">
        <w:t xml:space="preserve">If any provision herein is found to be in conflict with any Kansas law or regulation, it is the intention of the parties hereto that such provision shall have no force and effect, and the </w:t>
      </w:r>
      <w:r w:rsidRPr="009634BF">
        <w:lastRenderedPageBreak/>
        <w:t>remainder of the Agreement shall be valid as though such conflicting provision had not been written or made a part hereof.</w:t>
      </w:r>
    </w:p>
    <w:p w14:paraId="1690397A" w14:textId="77777777" w:rsidR="00505F98" w:rsidRDefault="009634BF" w:rsidP="00B669AB">
      <w:pPr>
        <w:pStyle w:val="Heading2"/>
        <w:ind w:left="360"/>
      </w:pPr>
      <w:r w:rsidRPr="009634BF">
        <w:t>Assignment of Contract</w:t>
      </w:r>
    </w:p>
    <w:p w14:paraId="35F9C45A" w14:textId="6E82A57C" w:rsidR="009634BF" w:rsidRPr="00671C15" w:rsidRDefault="009634BF" w:rsidP="00505F98">
      <w:pPr>
        <w:rPr>
          <w:rFonts w:eastAsia="MS Mincho" w:cstheme="minorHAnsi"/>
          <w:szCs w:val="22"/>
        </w:rPr>
      </w:pPr>
      <w:r w:rsidRPr="00671C15">
        <w:rPr>
          <w:rFonts w:eastAsia="MS Mincho" w:cstheme="minorHAnsi"/>
          <w:szCs w:val="22"/>
        </w:rPr>
        <w:t xml:space="preserve">This </w:t>
      </w:r>
      <w:r w:rsidR="00505F98" w:rsidRPr="00671C15">
        <w:rPr>
          <w:rFonts w:eastAsia="MS Mincho" w:cstheme="minorHAnsi"/>
          <w:szCs w:val="22"/>
        </w:rPr>
        <w:t>a</w:t>
      </w:r>
      <w:r w:rsidRPr="00671C15">
        <w:rPr>
          <w:rFonts w:eastAsia="MS Mincho" w:cstheme="minorHAnsi"/>
          <w:szCs w:val="22"/>
        </w:rPr>
        <w:t xml:space="preserve">greement may not be assigned by </w:t>
      </w:r>
      <w:r w:rsidR="00D16838" w:rsidRPr="00671C15">
        <w:rPr>
          <w:rFonts w:cstheme="minorHAnsi"/>
          <w:szCs w:val="22"/>
        </w:rPr>
        <w:fldChar w:fldCharType="begin"/>
      </w:r>
      <w:r w:rsidR="00D16838" w:rsidRPr="00671C15">
        <w:rPr>
          <w:rFonts w:cstheme="minorHAnsi"/>
          <w:szCs w:val="22"/>
        </w:rPr>
        <w:instrText xml:space="preserve"> REF  CMHC  \* MERGEFORMAT </w:instrText>
      </w:r>
      <w:r w:rsidR="00D16838" w:rsidRPr="00671C15">
        <w:rPr>
          <w:rFonts w:cstheme="minorHAnsi"/>
          <w:szCs w:val="22"/>
        </w:rPr>
        <w:fldChar w:fldCharType="separate"/>
      </w:r>
      <w:r w:rsidR="00631410" w:rsidRPr="00631410">
        <w:rPr>
          <w:rFonts w:cstheme="minorHAnsi"/>
          <w:noProof/>
          <w:szCs w:val="22"/>
        </w:rPr>
        <w:t>Mental Health Provider</w:t>
      </w:r>
      <w:r w:rsidR="00D16838" w:rsidRPr="00671C15">
        <w:rPr>
          <w:rFonts w:cstheme="minorHAnsi"/>
          <w:szCs w:val="22"/>
        </w:rPr>
        <w:fldChar w:fldCharType="end"/>
      </w:r>
      <w:r w:rsidR="00505F98" w:rsidRPr="00671C15">
        <w:rPr>
          <w:rFonts w:eastAsia="MS Mincho" w:cstheme="minorHAnsi"/>
          <w:szCs w:val="22"/>
        </w:rPr>
        <w:t xml:space="preserve"> </w:t>
      </w:r>
      <w:r w:rsidRPr="00671C15">
        <w:rPr>
          <w:rFonts w:eastAsia="MS Mincho" w:cstheme="minorHAnsi"/>
          <w:szCs w:val="22"/>
        </w:rPr>
        <w:t xml:space="preserve">without the prior written consent of </w:t>
      </w:r>
      <w:r w:rsidR="00D16838" w:rsidRPr="00671C15">
        <w:rPr>
          <w:rFonts w:eastAsia="MS Mincho" w:cstheme="minorHAnsi"/>
          <w:szCs w:val="22"/>
        </w:rPr>
        <w:t>USD #</w:t>
      </w:r>
      <w:r w:rsidR="00D16838" w:rsidRPr="00671C15">
        <w:rPr>
          <w:rFonts w:cstheme="minorHAnsi"/>
          <w:szCs w:val="22"/>
        </w:rPr>
        <w:fldChar w:fldCharType="begin"/>
      </w:r>
      <w:r w:rsidR="00D16838" w:rsidRPr="00671C15">
        <w:rPr>
          <w:rFonts w:cstheme="minorHAnsi"/>
          <w:szCs w:val="22"/>
        </w:rPr>
        <w:instrText xml:space="preserve"> REF  USD_Number  \* MERGEFORMAT </w:instrText>
      </w:r>
      <w:r w:rsidR="00D16838" w:rsidRPr="00671C15">
        <w:rPr>
          <w:rFonts w:cstheme="minorHAnsi"/>
          <w:szCs w:val="22"/>
        </w:rPr>
        <w:fldChar w:fldCharType="separate"/>
      </w:r>
      <w:r w:rsidR="00631410" w:rsidRPr="00631410">
        <w:rPr>
          <w:rFonts w:cstheme="minorHAnsi"/>
          <w:noProof/>
          <w:szCs w:val="22"/>
        </w:rPr>
        <w:t>000</w:t>
      </w:r>
      <w:r w:rsidR="00D16838" w:rsidRPr="00671C15">
        <w:rPr>
          <w:rFonts w:cstheme="minorHAnsi"/>
          <w:szCs w:val="22"/>
        </w:rPr>
        <w:fldChar w:fldCharType="end"/>
      </w:r>
      <w:r w:rsidRPr="00671C15">
        <w:rPr>
          <w:rFonts w:eastAsia="MS Mincho" w:cstheme="minorHAnsi"/>
          <w:szCs w:val="22"/>
        </w:rPr>
        <w:t>.</w:t>
      </w:r>
    </w:p>
    <w:p w14:paraId="6064EE82" w14:textId="77777777" w:rsidR="00505F98" w:rsidRDefault="009634BF" w:rsidP="00B669AB">
      <w:pPr>
        <w:pStyle w:val="Heading2"/>
        <w:ind w:left="360"/>
      </w:pPr>
      <w:r w:rsidRPr="009634BF">
        <w:t>Entire Agreement</w:t>
      </w:r>
    </w:p>
    <w:p w14:paraId="1B1ED482" w14:textId="77777777" w:rsidR="009634BF" w:rsidRPr="009634BF" w:rsidRDefault="009634BF" w:rsidP="00066951">
      <w:pPr>
        <w:rPr>
          <w:rFonts w:eastAsia="MS Mincho"/>
        </w:rPr>
      </w:pPr>
      <w:r w:rsidRPr="009634BF">
        <w:rPr>
          <w:bCs/>
        </w:rPr>
        <w:t xml:space="preserve">This </w:t>
      </w:r>
      <w:r w:rsidR="00505F98">
        <w:rPr>
          <w:bCs/>
        </w:rPr>
        <w:t>a</w:t>
      </w:r>
      <w:r w:rsidRPr="009634BF">
        <w:rPr>
          <w:rFonts w:eastAsia="MS Mincho"/>
        </w:rPr>
        <w:t xml:space="preserve">greement contains the entire agreement between the </w:t>
      </w:r>
      <w:r w:rsidR="00505F98">
        <w:rPr>
          <w:rFonts w:eastAsia="MS Mincho"/>
        </w:rPr>
        <w:t>p</w:t>
      </w:r>
      <w:r w:rsidRPr="009634BF">
        <w:rPr>
          <w:rFonts w:eastAsia="MS Mincho"/>
        </w:rPr>
        <w:t>arties.</w:t>
      </w:r>
      <w:r w:rsidR="00505F98">
        <w:rPr>
          <w:rFonts w:eastAsia="MS Mincho"/>
        </w:rPr>
        <w:t xml:space="preserve"> </w:t>
      </w:r>
      <w:r w:rsidRPr="009634BF">
        <w:rPr>
          <w:rFonts w:eastAsia="MS Mincho"/>
        </w:rPr>
        <w:t xml:space="preserve"> This </w:t>
      </w:r>
      <w:r w:rsidR="00505F98">
        <w:rPr>
          <w:rFonts w:eastAsia="MS Mincho"/>
        </w:rPr>
        <w:t>a</w:t>
      </w:r>
      <w:r w:rsidRPr="009634BF">
        <w:rPr>
          <w:rFonts w:eastAsia="MS Mincho"/>
        </w:rPr>
        <w:t>greement may not be modified except by later written agreement signed by both parties.</w:t>
      </w:r>
    </w:p>
    <w:p w14:paraId="08CB4C8E" w14:textId="640360C4" w:rsidR="009634BF" w:rsidRPr="009634BF" w:rsidRDefault="009634BF" w:rsidP="00066951">
      <w:pPr>
        <w:rPr>
          <w:rFonts w:cstheme="minorHAnsi"/>
          <w:szCs w:val="22"/>
        </w:rPr>
      </w:pPr>
      <w:r w:rsidRPr="00505F98">
        <w:rPr>
          <w:rFonts w:asciiTheme="majorHAnsi" w:hAnsiTheme="majorHAnsi" w:cstheme="majorHAnsi"/>
          <w:bCs/>
          <w:szCs w:val="22"/>
        </w:rPr>
        <w:t>IN WITNESS WHEREOF</w:t>
      </w:r>
      <w:r w:rsidRPr="009634BF">
        <w:rPr>
          <w:rFonts w:cstheme="minorHAnsi"/>
          <w:szCs w:val="22"/>
        </w:rPr>
        <w:t xml:space="preserve">, the </w:t>
      </w:r>
      <w:r w:rsidR="00505F98">
        <w:rPr>
          <w:rFonts w:cstheme="minorHAnsi"/>
          <w:szCs w:val="22"/>
        </w:rPr>
        <w:t>p</w:t>
      </w:r>
      <w:r w:rsidRPr="009634BF">
        <w:rPr>
          <w:rFonts w:cstheme="minorHAnsi"/>
          <w:szCs w:val="22"/>
        </w:rPr>
        <w:t xml:space="preserve">arties have executed this agreement at </w:t>
      </w:r>
      <w:r w:rsidR="00F22C20" w:rsidRPr="00F22C20">
        <w:rPr>
          <w:rFonts w:cstheme="minorHAnsi"/>
          <w:szCs w:val="22"/>
        </w:rPr>
        <w:fldChar w:fldCharType="begin">
          <w:ffData>
            <w:name w:val="Witness_City"/>
            <w:enabled/>
            <w:calcOnExit w:val="0"/>
            <w:textInput>
              <w:default w:val="(City)"/>
              <w:format w:val="TITLE CASE"/>
            </w:textInput>
          </w:ffData>
        </w:fldChar>
      </w:r>
      <w:bookmarkStart w:id="24" w:name="Witness_City"/>
      <w:r w:rsidR="00F22C20" w:rsidRPr="00F22C20">
        <w:rPr>
          <w:rFonts w:cstheme="minorHAnsi"/>
          <w:szCs w:val="22"/>
        </w:rPr>
        <w:instrText xml:space="preserve"> FORMTEXT </w:instrText>
      </w:r>
      <w:r w:rsidR="00F22C20" w:rsidRPr="00F22C20">
        <w:rPr>
          <w:rFonts w:cstheme="minorHAnsi"/>
          <w:szCs w:val="22"/>
        </w:rPr>
      </w:r>
      <w:r w:rsidR="00F22C20" w:rsidRPr="00F22C20">
        <w:rPr>
          <w:rFonts w:cstheme="minorHAnsi"/>
          <w:szCs w:val="22"/>
        </w:rPr>
        <w:fldChar w:fldCharType="separate"/>
      </w:r>
      <w:r w:rsidR="006F0BCE">
        <w:rPr>
          <w:rFonts w:cstheme="minorHAnsi"/>
          <w:noProof/>
          <w:szCs w:val="22"/>
        </w:rPr>
        <w:t>(City)</w:t>
      </w:r>
      <w:r w:rsidR="00F22C20" w:rsidRPr="00F22C20">
        <w:rPr>
          <w:rFonts w:cstheme="minorHAnsi"/>
          <w:szCs w:val="22"/>
        </w:rPr>
        <w:fldChar w:fldCharType="end"/>
      </w:r>
      <w:bookmarkEnd w:id="24"/>
      <w:r w:rsidRPr="009634BF">
        <w:rPr>
          <w:rFonts w:cstheme="minorHAnsi"/>
          <w:szCs w:val="22"/>
        </w:rPr>
        <w:t>, Kansas on the date above first written.</w:t>
      </w: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36"/>
        <w:gridCol w:w="2014"/>
        <w:gridCol w:w="990"/>
        <w:gridCol w:w="270"/>
        <w:gridCol w:w="3060"/>
        <w:gridCol w:w="2520"/>
      </w:tblGrid>
      <w:tr w:rsidR="0026138D" w14:paraId="4DF69142" w14:textId="77777777" w:rsidTr="0026138D">
        <w:tc>
          <w:tcPr>
            <w:tcW w:w="630" w:type="dxa"/>
            <w:tcBorders>
              <w:bottom w:val="single" w:sz="4" w:space="0" w:color="auto"/>
            </w:tcBorders>
          </w:tcPr>
          <w:p w14:paraId="7A44A871" w14:textId="68078CB5" w:rsidR="00C07B67" w:rsidRDefault="00D16838"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r w:rsidRPr="00D06FC4">
              <w:rPr>
                <w:rFonts w:cstheme="minorHAnsi"/>
                <w:szCs w:val="22"/>
              </w:rPr>
              <w:fldChar w:fldCharType="begin"/>
            </w:r>
            <w:r w:rsidRPr="00D06FC4">
              <w:rPr>
                <w:rFonts w:cstheme="minorHAnsi"/>
                <w:szCs w:val="22"/>
              </w:rPr>
              <w:instrText xml:space="preserve"> REF  USD_Number  \* MERGEFORMAT </w:instrText>
            </w:r>
            <w:r w:rsidRPr="00D06FC4">
              <w:rPr>
                <w:rFonts w:cstheme="minorHAnsi"/>
                <w:szCs w:val="22"/>
              </w:rPr>
              <w:fldChar w:fldCharType="separate"/>
            </w:r>
            <w:r w:rsidR="00631410" w:rsidRPr="00631410">
              <w:rPr>
                <w:rFonts w:cstheme="minorHAnsi"/>
                <w:noProof/>
                <w:szCs w:val="22"/>
              </w:rPr>
              <w:t>000</w:t>
            </w:r>
            <w:r w:rsidRPr="00D06FC4">
              <w:rPr>
                <w:rFonts w:cstheme="minorHAnsi"/>
                <w:szCs w:val="22"/>
              </w:rPr>
              <w:fldChar w:fldCharType="end"/>
            </w:r>
          </w:p>
        </w:tc>
        <w:tc>
          <w:tcPr>
            <w:tcW w:w="236" w:type="dxa"/>
          </w:tcPr>
          <w:p w14:paraId="36FEF47B" w14:textId="77777777" w:rsidR="00C07B67"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p>
        </w:tc>
        <w:tc>
          <w:tcPr>
            <w:tcW w:w="3004" w:type="dxa"/>
            <w:gridSpan w:val="2"/>
            <w:tcBorders>
              <w:bottom w:val="single" w:sz="4" w:space="0" w:color="auto"/>
            </w:tcBorders>
          </w:tcPr>
          <w:p w14:paraId="6DF5EF38" w14:textId="513D80DE" w:rsidR="00C07B67" w:rsidRDefault="00D16838"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r w:rsidRPr="00B85C18">
              <w:rPr>
                <w:rFonts w:cstheme="minorHAnsi"/>
                <w:szCs w:val="22"/>
              </w:rPr>
              <w:fldChar w:fldCharType="begin"/>
            </w:r>
            <w:r w:rsidRPr="00B85C18">
              <w:rPr>
                <w:rFonts w:cstheme="minorHAnsi"/>
                <w:szCs w:val="22"/>
              </w:rPr>
              <w:instrText xml:space="preserve"> REF  USD_Name  \* MERGEFORMAT </w:instrText>
            </w:r>
            <w:r w:rsidRPr="00B85C18">
              <w:rPr>
                <w:rFonts w:cstheme="minorHAnsi"/>
                <w:szCs w:val="22"/>
              </w:rPr>
              <w:fldChar w:fldCharType="separate"/>
            </w:r>
            <w:r w:rsidR="00631410" w:rsidRPr="00631410">
              <w:rPr>
                <w:rFonts w:cstheme="minorHAnsi"/>
                <w:noProof/>
                <w:szCs w:val="22"/>
              </w:rPr>
              <w:t>USD</w:t>
            </w:r>
            <w:r w:rsidR="00631410">
              <w:rPr>
                <w:rFonts w:asciiTheme="majorHAnsi" w:hAnsiTheme="majorHAnsi" w:cstheme="majorHAnsi"/>
                <w:noProof/>
                <w:sz w:val="28"/>
              </w:rPr>
              <w:t xml:space="preserve"> </w:t>
            </w:r>
            <w:r w:rsidR="00631410" w:rsidRPr="00631410">
              <w:rPr>
                <w:rFonts w:cstheme="minorHAnsi"/>
                <w:noProof/>
              </w:rPr>
              <w:t>Name</w:t>
            </w:r>
            <w:r w:rsidRPr="00B85C18">
              <w:rPr>
                <w:rFonts w:cstheme="minorHAnsi"/>
                <w:szCs w:val="22"/>
              </w:rPr>
              <w:fldChar w:fldCharType="end"/>
            </w:r>
          </w:p>
        </w:tc>
        <w:tc>
          <w:tcPr>
            <w:tcW w:w="270" w:type="dxa"/>
          </w:tcPr>
          <w:p w14:paraId="0EE71DB3" w14:textId="77777777" w:rsidR="00C07B67"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p>
        </w:tc>
        <w:tc>
          <w:tcPr>
            <w:tcW w:w="5580" w:type="dxa"/>
            <w:gridSpan w:val="2"/>
            <w:tcBorders>
              <w:bottom w:val="single" w:sz="4" w:space="0" w:color="auto"/>
            </w:tcBorders>
          </w:tcPr>
          <w:p w14:paraId="536B144C" w14:textId="19F8207D" w:rsidR="00C07B67" w:rsidRPr="00671C15" w:rsidRDefault="00D16838" w:rsidP="00671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rPr>
                <w:rFonts w:cstheme="minorHAnsi"/>
                <w:szCs w:val="22"/>
              </w:rPr>
            </w:pPr>
            <w:r w:rsidRPr="00671C15">
              <w:rPr>
                <w:rFonts w:cstheme="minorHAnsi"/>
                <w:szCs w:val="22"/>
              </w:rPr>
              <w:fldChar w:fldCharType="begin"/>
            </w:r>
            <w:r w:rsidRPr="00671C15">
              <w:rPr>
                <w:rFonts w:cstheme="minorHAnsi"/>
                <w:szCs w:val="22"/>
              </w:rPr>
              <w:instrText xml:space="preserve"> REF  CMHC  \* MERGEFORMAT </w:instrText>
            </w:r>
            <w:r w:rsidRPr="00671C15">
              <w:rPr>
                <w:rFonts w:cstheme="minorHAnsi"/>
                <w:szCs w:val="22"/>
              </w:rPr>
              <w:fldChar w:fldCharType="separate"/>
            </w:r>
            <w:r w:rsidR="00631410" w:rsidRPr="00631410">
              <w:rPr>
                <w:rFonts w:cstheme="minorHAnsi"/>
                <w:noProof/>
                <w:szCs w:val="22"/>
              </w:rPr>
              <w:t>Mental Health Provider</w:t>
            </w:r>
            <w:r w:rsidRPr="00671C15">
              <w:rPr>
                <w:rFonts w:cstheme="minorHAnsi"/>
                <w:szCs w:val="22"/>
              </w:rPr>
              <w:fldChar w:fldCharType="end"/>
            </w:r>
          </w:p>
        </w:tc>
      </w:tr>
      <w:tr w:rsidR="0026138D" w:rsidRPr="008479F1" w14:paraId="68EC7D10" w14:textId="77777777" w:rsidTr="0026138D">
        <w:tc>
          <w:tcPr>
            <w:tcW w:w="630" w:type="dxa"/>
            <w:tcBorders>
              <w:top w:val="single" w:sz="4" w:space="0" w:color="auto"/>
            </w:tcBorders>
          </w:tcPr>
          <w:p w14:paraId="072F6F2A" w14:textId="77777777" w:rsidR="00C07B67" w:rsidRPr="008479F1" w:rsidRDefault="00C07B67"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jc w:val="both"/>
              <w:rPr>
                <w:rFonts w:ascii="Open Sans" w:hAnsi="Open Sans" w:cs="Open Sans"/>
                <w:sz w:val="16"/>
                <w:szCs w:val="22"/>
              </w:rPr>
            </w:pPr>
            <w:r w:rsidRPr="008479F1">
              <w:rPr>
                <w:rFonts w:ascii="Open Sans" w:hAnsi="Open Sans" w:cs="Open Sans"/>
                <w:sz w:val="16"/>
                <w:szCs w:val="22"/>
              </w:rPr>
              <w:t>USD #</w:t>
            </w:r>
          </w:p>
        </w:tc>
        <w:tc>
          <w:tcPr>
            <w:tcW w:w="236" w:type="dxa"/>
          </w:tcPr>
          <w:p w14:paraId="41C85E19" w14:textId="77777777" w:rsidR="00C07B67" w:rsidRPr="008479F1" w:rsidRDefault="00C07B67"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jc w:val="both"/>
              <w:rPr>
                <w:rFonts w:ascii="Open Sans" w:hAnsi="Open Sans" w:cs="Open Sans"/>
                <w:sz w:val="16"/>
                <w:szCs w:val="22"/>
              </w:rPr>
            </w:pPr>
          </w:p>
        </w:tc>
        <w:tc>
          <w:tcPr>
            <w:tcW w:w="3004" w:type="dxa"/>
            <w:gridSpan w:val="2"/>
            <w:tcBorders>
              <w:top w:val="single" w:sz="4" w:space="0" w:color="auto"/>
            </w:tcBorders>
          </w:tcPr>
          <w:p w14:paraId="3ECEB5A1" w14:textId="77777777" w:rsidR="00C07B67" w:rsidRPr="008479F1" w:rsidRDefault="00C07B67"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jc w:val="both"/>
              <w:rPr>
                <w:rFonts w:ascii="Open Sans" w:hAnsi="Open Sans" w:cs="Open Sans"/>
                <w:sz w:val="16"/>
                <w:szCs w:val="22"/>
              </w:rPr>
            </w:pPr>
            <w:r w:rsidRPr="008479F1">
              <w:rPr>
                <w:rFonts w:ascii="Open Sans" w:hAnsi="Open Sans" w:cs="Open Sans"/>
                <w:sz w:val="16"/>
                <w:szCs w:val="22"/>
              </w:rPr>
              <w:t>USD Name</w:t>
            </w:r>
          </w:p>
        </w:tc>
        <w:tc>
          <w:tcPr>
            <w:tcW w:w="270" w:type="dxa"/>
          </w:tcPr>
          <w:p w14:paraId="1B1AC572" w14:textId="77777777" w:rsidR="00C07B67" w:rsidRPr="008479F1" w:rsidRDefault="00C07B67"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jc w:val="both"/>
              <w:rPr>
                <w:rFonts w:ascii="Open Sans" w:hAnsi="Open Sans" w:cs="Open Sans"/>
                <w:sz w:val="16"/>
                <w:szCs w:val="22"/>
              </w:rPr>
            </w:pPr>
          </w:p>
        </w:tc>
        <w:tc>
          <w:tcPr>
            <w:tcW w:w="5580" w:type="dxa"/>
            <w:gridSpan w:val="2"/>
            <w:tcBorders>
              <w:top w:val="single" w:sz="4" w:space="0" w:color="auto"/>
            </w:tcBorders>
          </w:tcPr>
          <w:p w14:paraId="6D1565BA" w14:textId="77777777" w:rsidR="00C07B67" w:rsidRPr="008479F1" w:rsidRDefault="00C07B67"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jc w:val="both"/>
              <w:rPr>
                <w:rFonts w:ascii="Open Sans" w:hAnsi="Open Sans" w:cs="Open Sans"/>
                <w:sz w:val="16"/>
                <w:szCs w:val="22"/>
              </w:rPr>
            </w:pPr>
            <w:r w:rsidRPr="008479F1">
              <w:rPr>
                <w:rFonts w:ascii="Open Sans" w:hAnsi="Open Sans" w:cs="Open Sans"/>
                <w:sz w:val="16"/>
                <w:szCs w:val="22"/>
              </w:rPr>
              <w:t>Mental Health Provider Name</w:t>
            </w:r>
          </w:p>
        </w:tc>
      </w:tr>
      <w:tr w:rsidR="00C07B67" w14:paraId="3438E860" w14:textId="77777777" w:rsidTr="0026138D">
        <w:tc>
          <w:tcPr>
            <w:tcW w:w="3870" w:type="dxa"/>
            <w:gridSpan w:val="4"/>
            <w:tcBorders>
              <w:bottom w:val="single" w:sz="4" w:space="0" w:color="auto"/>
            </w:tcBorders>
          </w:tcPr>
          <w:p w14:paraId="5386CF9D" w14:textId="4E390027" w:rsidR="00C07B67"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p>
        </w:tc>
        <w:tc>
          <w:tcPr>
            <w:tcW w:w="270" w:type="dxa"/>
          </w:tcPr>
          <w:p w14:paraId="75D79D16" w14:textId="77777777" w:rsidR="00C07B67"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p>
        </w:tc>
        <w:tc>
          <w:tcPr>
            <w:tcW w:w="5580" w:type="dxa"/>
            <w:gridSpan w:val="2"/>
            <w:tcBorders>
              <w:bottom w:val="single" w:sz="4" w:space="0" w:color="auto"/>
            </w:tcBorders>
          </w:tcPr>
          <w:p w14:paraId="6BB25A23" w14:textId="7BC7C5A3" w:rsidR="00C07B67"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p>
        </w:tc>
      </w:tr>
      <w:tr w:rsidR="008479F1" w:rsidRPr="008479F1" w14:paraId="564BF3B1" w14:textId="77777777" w:rsidTr="0026138D">
        <w:tc>
          <w:tcPr>
            <w:tcW w:w="3870" w:type="dxa"/>
            <w:gridSpan w:val="4"/>
            <w:tcBorders>
              <w:top w:val="single" w:sz="4" w:space="0" w:color="auto"/>
            </w:tcBorders>
          </w:tcPr>
          <w:p w14:paraId="063787DD" w14:textId="77777777" w:rsidR="00C07B67" w:rsidRPr="008479F1" w:rsidRDefault="00C07B67"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jc w:val="both"/>
              <w:rPr>
                <w:rFonts w:ascii="Open Sans" w:hAnsi="Open Sans" w:cs="Open Sans"/>
                <w:sz w:val="16"/>
                <w:szCs w:val="22"/>
              </w:rPr>
            </w:pPr>
            <w:r w:rsidRPr="008479F1">
              <w:rPr>
                <w:rFonts w:ascii="Open Sans" w:hAnsi="Open Sans" w:cs="Open Sans"/>
                <w:sz w:val="16"/>
                <w:szCs w:val="22"/>
              </w:rPr>
              <w:t>Chief Administrator</w:t>
            </w:r>
            <w:r w:rsidR="008479F1">
              <w:rPr>
                <w:rFonts w:ascii="Open Sans" w:hAnsi="Open Sans" w:cs="Open Sans"/>
                <w:sz w:val="16"/>
                <w:szCs w:val="22"/>
              </w:rPr>
              <w:t xml:space="preserve"> (</w:t>
            </w:r>
            <w:r w:rsidRPr="008479F1">
              <w:rPr>
                <w:rFonts w:ascii="Open Sans" w:hAnsi="Open Sans" w:cs="Open Sans"/>
                <w:sz w:val="16"/>
                <w:szCs w:val="22"/>
              </w:rPr>
              <w:t>USD</w:t>
            </w:r>
            <w:r w:rsidR="008479F1">
              <w:rPr>
                <w:rFonts w:ascii="Open Sans" w:hAnsi="Open Sans" w:cs="Open Sans"/>
                <w:sz w:val="16"/>
                <w:szCs w:val="22"/>
              </w:rPr>
              <w:t>)</w:t>
            </w:r>
          </w:p>
        </w:tc>
        <w:tc>
          <w:tcPr>
            <w:tcW w:w="270" w:type="dxa"/>
          </w:tcPr>
          <w:p w14:paraId="1B63ECB9" w14:textId="77777777" w:rsidR="00C07B67" w:rsidRPr="008479F1" w:rsidRDefault="00C07B67"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jc w:val="both"/>
              <w:rPr>
                <w:rFonts w:ascii="Open Sans" w:hAnsi="Open Sans" w:cs="Open Sans"/>
                <w:sz w:val="16"/>
                <w:szCs w:val="22"/>
              </w:rPr>
            </w:pPr>
          </w:p>
        </w:tc>
        <w:tc>
          <w:tcPr>
            <w:tcW w:w="5580" w:type="dxa"/>
            <w:gridSpan w:val="2"/>
          </w:tcPr>
          <w:p w14:paraId="637D3AF7" w14:textId="77777777" w:rsidR="00C07B67" w:rsidRPr="008479F1" w:rsidRDefault="008479F1"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jc w:val="both"/>
              <w:rPr>
                <w:rFonts w:ascii="Open Sans" w:hAnsi="Open Sans" w:cs="Open Sans"/>
                <w:sz w:val="16"/>
                <w:szCs w:val="22"/>
              </w:rPr>
            </w:pPr>
            <w:r w:rsidRPr="008479F1">
              <w:rPr>
                <w:rFonts w:ascii="Open Sans" w:hAnsi="Open Sans" w:cs="Open Sans"/>
                <w:sz w:val="16"/>
                <w:szCs w:val="22"/>
              </w:rPr>
              <w:t>Chief Administrator (Mental Health Provider)</w:t>
            </w:r>
          </w:p>
        </w:tc>
      </w:tr>
      <w:tr w:rsidR="00C07B67" w14:paraId="7984E842" w14:textId="77777777" w:rsidTr="0026138D">
        <w:tc>
          <w:tcPr>
            <w:tcW w:w="3870" w:type="dxa"/>
            <w:gridSpan w:val="4"/>
            <w:tcBorders>
              <w:bottom w:val="single" w:sz="4" w:space="0" w:color="auto"/>
            </w:tcBorders>
            <w:vAlign w:val="bottom"/>
          </w:tcPr>
          <w:p w14:paraId="3AD09E99" w14:textId="2CB80548" w:rsidR="00C07B67" w:rsidRDefault="00F22C20" w:rsidP="00F22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rPr>
                <w:rFonts w:cstheme="minorHAnsi"/>
                <w:szCs w:val="22"/>
              </w:rPr>
            </w:pPr>
            <w:r>
              <w:rPr>
                <w:rFonts w:cstheme="minorHAnsi"/>
                <w:szCs w:val="22"/>
              </w:rPr>
              <w:fldChar w:fldCharType="begin">
                <w:ffData>
                  <w:name w:val="USD_Chief_Admin_Titl"/>
                  <w:enabled/>
                  <w:calcOnExit w:val="0"/>
                  <w:textInput>
                    <w:default w:val="Title of Chief Administrator (USD)"/>
                  </w:textInput>
                </w:ffData>
              </w:fldChar>
            </w:r>
            <w:bookmarkStart w:id="25" w:name="USD_Chief_Admin_Titl"/>
            <w:r>
              <w:rPr>
                <w:rFonts w:cstheme="minorHAnsi"/>
                <w:szCs w:val="22"/>
              </w:rPr>
              <w:instrText xml:space="preserve"> FORMTEXT </w:instrText>
            </w:r>
            <w:r>
              <w:rPr>
                <w:rFonts w:cstheme="minorHAnsi"/>
                <w:szCs w:val="22"/>
              </w:rPr>
            </w:r>
            <w:r>
              <w:rPr>
                <w:rFonts w:cstheme="minorHAnsi"/>
                <w:szCs w:val="22"/>
              </w:rPr>
              <w:fldChar w:fldCharType="separate"/>
            </w:r>
            <w:r w:rsidR="006F0BCE">
              <w:rPr>
                <w:rFonts w:cstheme="minorHAnsi"/>
                <w:noProof/>
                <w:szCs w:val="22"/>
              </w:rPr>
              <w:t>Title of Chief Administrator (USD)</w:t>
            </w:r>
            <w:r>
              <w:rPr>
                <w:rFonts w:cstheme="minorHAnsi"/>
                <w:szCs w:val="22"/>
              </w:rPr>
              <w:fldChar w:fldCharType="end"/>
            </w:r>
            <w:bookmarkEnd w:id="25"/>
          </w:p>
        </w:tc>
        <w:tc>
          <w:tcPr>
            <w:tcW w:w="270" w:type="dxa"/>
            <w:vAlign w:val="bottom"/>
          </w:tcPr>
          <w:p w14:paraId="7061307E" w14:textId="77777777" w:rsidR="00C07B67" w:rsidRDefault="00C07B67" w:rsidP="00F22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rPr>
                <w:rFonts w:cstheme="minorHAnsi"/>
                <w:szCs w:val="22"/>
              </w:rPr>
            </w:pPr>
          </w:p>
        </w:tc>
        <w:tc>
          <w:tcPr>
            <w:tcW w:w="5580" w:type="dxa"/>
            <w:gridSpan w:val="2"/>
            <w:tcBorders>
              <w:bottom w:val="single" w:sz="4" w:space="0" w:color="auto"/>
            </w:tcBorders>
            <w:vAlign w:val="bottom"/>
          </w:tcPr>
          <w:p w14:paraId="5B8E349A" w14:textId="0EFC6569" w:rsidR="00C07B67" w:rsidRDefault="00B669AB" w:rsidP="00F22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rPr>
                <w:rFonts w:cstheme="minorHAnsi"/>
                <w:szCs w:val="22"/>
              </w:rPr>
            </w:pPr>
            <w:r>
              <w:rPr>
                <w:rFonts w:cstheme="minorHAnsi"/>
                <w:szCs w:val="22"/>
              </w:rPr>
              <w:fldChar w:fldCharType="begin">
                <w:ffData>
                  <w:name w:val="Text1"/>
                  <w:enabled/>
                  <w:calcOnExit w:val="0"/>
                  <w:textInput>
                    <w:default w:val="Title of Chief Administrator (CMHC)"/>
                  </w:textInput>
                </w:ffData>
              </w:fldChar>
            </w:r>
            <w:bookmarkStart w:id="26" w:name="Text1"/>
            <w:r>
              <w:rPr>
                <w:rFonts w:cstheme="minorHAnsi"/>
                <w:szCs w:val="22"/>
              </w:rPr>
              <w:instrText xml:space="preserve"> FORMTEXT </w:instrText>
            </w:r>
            <w:r>
              <w:rPr>
                <w:rFonts w:cstheme="minorHAnsi"/>
                <w:szCs w:val="22"/>
              </w:rPr>
            </w:r>
            <w:r>
              <w:rPr>
                <w:rFonts w:cstheme="minorHAnsi"/>
                <w:szCs w:val="22"/>
              </w:rPr>
              <w:fldChar w:fldCharType="separate"/>
            </w:r>
            <w:r w:rsidR="006F0BCE">
              <w:rPr>
                <w:rFonts w:cstheme="minorHAnsi"/>
                <w:noProof/>
                <w:szCs w:val="22"/>
              </w:rPr>
              <w:t>Title of Chief Administrator (CMHC)</w:t>
            </w:r>
            <w:r>
              <w:rPr>
                <w:rFonts w:cstheme="minorHAnsi"/>
                <w:szCs w:val="22"/>
              </w:rPr>
              <w:fldChar w:fldCharType="end"/>
            </w:r>
            <w:bookmarkEnd w:id="26"/>
          </w:p>
        </w:tc>
      </w:tr>
      <w:tr w:rsidR="008479F1" w14:paraId="5CD78938" w14:textId="77777777" w:rsidTr="0026138D">
        <w:tc>
          <w:tcPr>
            <w:tcW w:w="3870" w:type="dxa"/>
            <w:gridSpan w:val="4"/>
            <w:tcBorders>
              <w:top w:val="single" w:sz="4" w:space="0" w:color="auto"/>
            </w:tcBorders>
          </w:tcPr>
          <w:p w14:paraId="7ACF36E4" w14:textId="77777777" w:rsidR="00C07B67" w:rsidRPr="008479F1" w:rsidRDefault="008479F1"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jc w:val="both"/>
              <w:rPr>
                <w:rFonts w:ascii="Open Sans" w:hAnsi="Open Sans" w:cs="Open Sans"/>
                <w:sz w:val="16"/>
                <w:szCs w:val="22"/>
              </w:rPr>
            </w:pPr>
            <w:r w:rsidRPr="008479F1">
              <w:rPr>
                <w:rFonts w:ascii="Open Sans" w:hAnsi="Open Sans" w:cs="Open Sans"/>
                <w:sz w:val="16"/>
                <w:szCs w:val="22"/>
              </w:rPr>
              <w:t>Title of Chief Administrator</w:t>
            </w:r>
            <w:r>
              <w:rPr>
                <w:rFonts w:ascii="Open Sans" w:hAnsi="Open Sans" w:cs="Open Sans"/>
                <w:sz w:val="16"/>
                <w:szCs w:val="22"/>
              </w:rPr>
              <w:t xml:space="preserve"> (</w:t>
            </w:r>
            <w:r w:rsidRPr="008479F1">
              <w:rPr>
                <w:rFonts w:ascii="Open Sans" w:hAnsi="Open Sans" w:cs="Open Sans"/>
                <w:sz w:val="16"/>
                <w:szCs w:val="22"/>
              </w:rPr>
              <w:t>USD</w:t>
            </w:r>
            <w:r>
              <w:rPr>
                <w:rFonts w:ascii="Open Sans" w:hAnsi="Open Sans" w:cs="Open Sans"/>
                <w:sz w:val="16"/>
                <w:szCs w:val="22"/>
              </w:rPr>
              <w:t>)</w:t>
            </w:r>
          </w:p>
        </w:tc>
        <w:tc>
          <w:tcPr>
            <w:tcW w:w="270" w:type="dxa"/>
          </w:tcPr>
          <w:p w14:paraId="7A79C009" w14:textId="77777777" w:rsidR="00C07B67" w:rsidRPr="008479F1" w:rsidRDefault="00C07B67"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jc w:val="both"/>
              <w:rPr>
                <w:rFonts w:ascii="Open Sans" w:hAnsi="Open Sans" w:cs="Open Sans"/>
                <w:sz w:val="16"/>
                <w:szCs w:val="22"/>
              </w:rPr>
            </w:pPr>
          </w:p>
        </w:tc>
        <w:tc>
          <w:tcPr>
            <w:tcW w:w="5580" w:type="dxa"/>
            <w:gridSpan w:val="2"/>
            <w:tcBorders>
              <w:top w:val="single" w:sz="4" w:space="0" w:color="auto"/>
            </w:tcBorders>
          </w:tcPr>
          <w:p w14:paraId="2BC9192C" w14:textId="77777777" w:rsidR="00C07B67" w:rsidRPr="008479F1" w:rsidRDefault="008479F1"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jc w:val="both"/>
              <w:rPr>
                <w:rFonts w:ascii="Open Sans" w:hAnsi="Open Sans" w:cs="Open Sans"/>
                <w:sz w:val="16"/>
                <w:szCs w:val="22"/>
              </w:rPr>
            </w:pPr>
            <w:r w:rsidRPr="008479F1">
              <w:rPr>
                <w:rFonts w:ascii="Open Sans" w:hAnsi="Open Sans" w:cs="Open Sans"/>
                <w:sz w:val="16"/>
                <w:szCs w:val="22"/>
              </w:rPr>
              <w:t>Title of Chief Administrator (Mental Health Provider)</w:t>
            </w:r>
          </w:p>
        </w:tc>
      </w:tr>
      <w:tr w:rsidR="00C07B67" w14:paraId="038331C5" w14:textId="77777777" w:rsidTr="0026138D">
        <w:sdt>
          <w:sdtPr>
            <w:rPr>
              <w:rFonts w:cstheme="minorHAnsi"/>
              <w:szCs w:val="22"/>
            </w:rPr>
            <w:alias w:val="Date USD Signed"/>
            <w:tag w:val="Date Agreement Signed"/>
            <w:id w:val="-330751403"/>
            <w:placeholder>
              <w:docPart w:val="6B942742D64D49899F945A69DAC255E8"/>
            </w:placeholder>
            <w:showingPlcHdr/>
            <w:date>
              <w:dateFormat w:val="M/d/yyyy"/>
              <w:lid w:val="en-US"/>
              <w:storeMappedDataAs w:val="dateTime"/>
              <w:calendar w:val="gregorian"/>
            </w:date>
          </w:sdtPr>
          <w:sdtEndPr/>
          <w:sdtContent>
            <w:tc>
              <w:tcPr>
                <w:tcW w:w="3870" w:type="dxa"/>
                <w:gridSpan w:val="4"/>
                <w:tcBorders>
                  <w:bottom w:val="single" w:sz="4" w:space="0" w:color="auto"/>
                </w:tcBorders>
              </w:tcPr>
              <w:p w14:paraId="53B81A2F" w14:textId="313BE356" w:rsidR="00C07B67" w:rsidRDefault="00F22C20"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r w:rsidRPr="00F436C2">
                  <w:rPr>
                    <w:rStyle w:val="PlaceholderText"/>
                  </w:rPr>
                  <w:t>Click or tap to enter a date.</w:t>
                </w:r>
              </w:p>
            </w:tc>
          </w:sdtContent>
        </w:sdt>
        <w:tc>
          <w:tcPr>
            <w:tcW w:w="270" w:type="dxa"/>
          </w:tcPr>
          <w:p w14:paraId="58D16C0B" w14:textId="77777777" w:rsidR="00C07B67"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p>
        </w:tc>
        <w:sdt>
          <w:sdtPr>
            <w:rPr>
              <w:rFonts w:cstheme="minorHAnsi"/>
              <w:szCs w:val="22"/>
            </w:rPr>
            <w:alias w:val="Date CMHC Signed"/>
            <w:tag w:val="Date CMHC Signed"/>
            <w:id w:val="-1126614687"/>
            <w:placeholder>
              <w:docPart w:val="2C64A94AA25344CEAF02F38F889C45AE"/>
            </w:placeholder>
            <w:showingPlcHdr/>
            <w:date>
              <w:dateFormat w:val="M/d/yyyy"/>
              <w:lid w:val="en-US"/>
              <w:storeMappedDataAs w:val="dateTime"/>
              <w:calendar w:val="gregorian"/>
            </w:date>
          </w:sdtPr>
          <w:sdtEndPr/>
          <w:sdtContent>
            <w:tc>
              <w:tcPr>
                <w:tcW w:w="5580" w:type="dxa"/>
                <w:gridSpan w:val="2"/>
                <w:tcBorders>
                  <w:bottom w:val="single" w:sz="4" w:space="0" w:color="auto"/>
                </w:tcBorders>
              </w:tcPr>
              <w:p w14:paraId="752ABC35" w14:textId="4A0F856E" w:rsidR="00C07B67" w:rsidRDefault="00F22C20"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r w:rsidRPr="00F436C2">
                  <w:rPr>
                    <w:rStyle w:val="PlaceholderText"/>
                  </w:rPr>
                  <w:t>Click or tap to enter a date.</w:t>
                </w:r>
              </w:p>
            </w:tc>
          </w:sdtContent>
        </w:sdt>
      </w:tr>
      <w:tr w:rsidR="00C07B67" w:rsidRPr="008479F1" w14:paraId="269CA0EF" w14:textId="77777777" w:rsidTr="0026138D">
        <w:tc>
          <w:tcPr>
            <w:tcW w:w="3870" w:type="dxa"/>
            <w:gridSpan w:val="4"/>
            <w:tcBorders>
              <w:top w:val="single" w:sz="4" w:space="0" w:color="auto"/>
            </w:tcBorders>
          </w:tcPr>
          <w:p w14:paraId="5B19176D" w14:textId="77777777" w:rsidR="00C07B67" w:rsidRPr="008479F1" w:rsidRDefault="008479F1"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ascii="Open Sans" w:hAnsi="Open Sans" w:cs="Open Sans"/>
                <w:sz w:val="16"/>
                <w:szCs w:val="22"/>
              </w:rPr>
            </w:pPr>
            <w:r w:rsidRPr="008479F1">
              <w:rPr>
                <w:rFonts w:ascii="Open Sans" w:hAnsi="Open Sans" w:cs="Open Sans"/>
                <w:sz w:val="16"/>
                <w:szCs w:val="22"/>
              </w:rPr>
              <w:t>Date</w:t>
            </w:r>
          </w:p>
        </w:tc>
        <w:tc>
          <w:tcPr>
            <w:tcW w:w="270" w:type="dxa"/>
          </w:tcPr>
          <w:p w14:paraId="6CA487A9" w14:textId="77777777" w:rsidR="00C07B67" w:rsidRPr="008479F1"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ascii="Open Sans" w:hAnsi="Open Sans" w:cs="Open Sans"/>
                <w:sz w:val="16"/>
                <w:szCs w:val="22"/>
              </w:rPr>
            </w:pPr>
          </w:p>
        </w:tc>
        <w:tc>
          <w:tcPr>
            <w:tcW w:w="5580" w:type="dxa"/>
            <w:gridSpan w:val="2"/>
            <w:tcBorders>
              <w:top w:val="single" w:sz="4" w:space="0" w:color="auto"/>
            </w:tcBorders>
          </w:tcPr>
          <w:p w14:paraId="7EF56124" w14:textId="77777777" w:rsidR="00C07B67" w:rsidRPr="008479F1" w:rsidRDefault="008479F1"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ascii="Open Sans" w:hAnsi="Open Sans" w:cs="Open Sans"/>
                <w:sz w:val="16"/>
                <w:szCs w:val="22"/>
              </w:rPr>
            </w:pPr>
            <w:r w:rsidRPr="008479F1">
              <w:rPr>
                <w:rFonts w:ascii="Open Sans" w:hAnsi="Open Sans" w:cs="Open Sans"/>
                <w:sz w:val="16"/>
                <w:szCs w:val="22"/>
              </w:rPr>
              <w:t>Date</w:t>
            </w:r>
          </w:p>
        </w:tc>
      </w:tr>
      <w:tr w:rsidR="00C07B67" w14:paraId="647CEF0A" w14:textId="77777777" w:rsidTr="0026138D">
        <w:tc>
          <w:tcPr>
            <w:tcW w:w="3870" w:type="dxa"/>
            <w:gridSpan w:val="4"/>
          </w:tcPr>
          <w:p w14:paraId="61D6B83B" w14:textId="77777777" w:rsidR="00C07B67"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p>
        </w:tc>
        <w:tc>
          <w:tcPr>
            <w:tcW w:w="270" w:type="dxa"/>
          </w:tcPr>
          <w:p w14:paraId="05668D3F" w14:textId="77777777" w:rsidR="00C07B67"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p>
        </w:tc>
        <w:tc>
          <w:tcPr>
            <w:tcW w:w="5580" w:type="dxa"/>
            <w:gridSpan w:val="2"/>
          </w:tcPr>
          <w:p w14:paraId="4A456D3F" w14:textId="77777777" w:rsidR="00C07B67"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p>
        </w:tc>
      </w:tr>
      <w:tr w:rsidR="008479F1" w14:paraId="17091845" w14:textId="77777777" w:rsidTr="0026138D">
        <w:tc>
          <w:tcPr>
            <w:tcW w:w="2880" w:type="dxa"/>
            <w:gridSpan w:val="3"/>
          </w:tcPr>
          <w:p w14:paraId="27EB34B7" w14:textId="77777777" w:rsidR="00C07B67" w:rsidRDefault="008479F1" w:rsidP="008479F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0"/>
              <w:jc w:val="right"/>
              <w:rPr>
                <w:rFonts w:cstheme="minorHAnsi"/>
                <w:szCs w:val="22"/>
              </w:rPr>
            </w:pPr>
            <w:r>
              <w:rPr>
                <w:rFonts w:cstheme="minorHAnsi"/>
                <w:szCs w:val="22"/>
              </w:rPr>
              <w:t>Attest:</w:t>
            </w:r>
          </w:p>
        </w:tc>
        <w:tc>
          <w:tcPr>
            <w:tcW w:w="4320" w:type="dxa"/>
            <w:gridSpan w:val="3"/>
            <w:tcBorders>
              <w:bottom w:val="single" w:sz="4" w:space="0" w:color="auto"/>
            </w:tcBorders>
          </w:tcPr>
          <w:p w14:paraId="05522168" w14:textId="39F5E684" w:rsidR="00C07B67"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p>
        </w:tc>
        <w:tc>
          <w:tcPr>
            <w:tcW w:w="2520" w:type="dxa"/>
          </w:tcPr>
          <w:p w14:paraId="3AD84CDA" w14:textId="77777777" w:rsidR="00C07B67" w:rsidRDefault="00C07B67" w:rsidP="00963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both"/>
              <w:rPr>
                <w:rFonts w:cstheme="minorHAnsi"/>
                <w:szCs w:val="22"/>
              </w:rPr>
            </w:pPr>
          </w:p>
        </w:tc>
      </w:tr>
      <w:tr w:rsidR="008479F1" w:rsidRPr="008479F1" w14:paraId="113077E0" w14:textId="77777777" w:rsidTr="0026138D">
        <w:tc>
          <w:tcPr>
            <w:tcW w:w="2880" w:type="dxa"/>
            <w:gridSpan w:val="3"/>
          </w:tcPr>
          <w:p w14:paraId="52F4D712" w14:textId="77777777" w:rsidR="008479F1" w:rsidRPr="008479F1" w:rsidRDefault="008479F1" w:rsidP="008479F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0"/>
              <w:jc w:val="center"/>
              <w:rPr>
                <w:rFonts w:ascii="Open Sans" w:hAnsi="Open Sans" w:cs="Open Sans"/>
                <w:sz w:val="16"/>
                <w:szCs w:val="22"/>
              </w:rPr>
            </w:pPr>
          </w:p>
        </w:tc>
        <w:tc>
          <w:tcPr>
            <w:tcW w:w="4320" w:type="dxa"/>
            <w:gridSpan w:val="3"/>
            <w:tcBorders>
              <w:top w:val="single" w:sz="4" w:space="0" w:color="auto"/>
            </w:tcBorders>
          </w:tcPr>
          <w:p w14:paraId="15EBBCBC" w14:textId="77777777" w:rsidR="008479F1" w:rsidRPr="008479F1" w:rsidRDefault="008479F1"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center"/>
              <w:rPr>
                <w:rFonts w:ascii="Open Sans" w:hAnsi="Open Sans" w:cs="Open Sans"/>
                <w:sz w:val="16"/>
                <w:szCs w:val="22"/>
              </w:rPr>
            </w:pPr>
            <w:r w:rsidRPr="008479F1">
              <w:rPr>
                <w:rFonts w:ascii="Open Sans" w:hAnsi="Open Sans" w:cs="Open Sans"/>
                <w:sz w:val="16"/>
                <w:szCs w:val="22"/>
              </w:rPr>
              <w:t>Clerk of the Board</w:t>
            </w:r>
          </w:p>
        </w:tc>
        <w:tc>
          <w:tcPr>
            <w:tcW w:w="2520" w:type="dxa"/>
          </w:tcPr>
          <w:p w14:paraId="0FB4410E" w14:textId="77777777" w:rsidR="008479F1" w:rsidRPr="008479F1" w:rsidRDefault="008479F1" w:rsidP="00847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0"/>
              <w:jc w:val="center"/>
              <w:rPr>
                <w:rFonts w:ascii="Open Sans" w:hAnsi="Open Sans" w:cs="Open Sans"/>
                <w:sz w:val="16"/>
                <w:szCs w:val="22"/>
              </w:rPr>
            </w:pPr>
          </w:p>
        </w:tc>
      </w:tr>
    </w:tbl>
    <w:p w14:paraId="0B739249" w14:textId="77777777" w:rsidR="00DE238B" w:rsidRDefault="00DE238B" w:rsidP="00C212DE">
      <w:pPr>
        <w:pStyle w:val="BodyText1"/>
        <w:spacing w:before="0"/>
      </w:pPr>
    </w:p>
    <w:sectPr w:rsidR="00DE238B" w:rsidSect="008479F1">
      <w:pgSz w:w="12240" w:h="15840"/>
      <w:pgMar w:top="1440" w:right="1440" w:bottom="1152" w:left="1440" w:header="720" w:footer="864" w:gutter="0"/>
      <w:cols w:space="1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4CE1C" w14:textId="77777777" w:rsidR="00BF76D0" w:rsidRDefault="00BF76D0" w:rsidP="00B02C8C">
      <w:r>
        <w:separator/>
      </w:r>
    </w:p>
  </w:endnote>
  <w:endnote w:type="continuationSeparator" w:id="0">
    <w:p w14:paraId="072906B6" w14:textId="77777777" w:rsidR="00BF76D0" w:rsidRDefault="00BF76D0" w:rsidP="00B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embedRegular r:id="rId1" w:fontKey="{74DD4232-84CB-457D-AA18-93601F5E4017}"/>
    <w:embedBold r:id="rId2" w:fontKey="{4DBD3870-FBF7-4603-BD83-E5AEB34DD796}"/>
    <w:embedItalic r:id="rId3" w:fontKey="{BE063CF8-52EB-4ADE-BEC3-55ED9CF93162}"/>
  </w:font>
  <w:font w:name="Open Sans Semibold">
    <w:panose1 w:val="020B0706030804020204"/>
    <w:charset w:val="00"/>
    <w:family w:val="swiss"/>
    <w:pitch w:val="variable"/>
    <w:sig w:usb0="E00002EF" w:usb1="4000205B" w:usb2="00000028" w:usb3="00000000" w:csb0="0000019F" w:csb1="00000000"/>
    <w:embedRegular r:id="rId4" w:fontKey="{058D2B52-400F-467D-8B10-C9316C37E5EF}"/>
    <w:embedBold r:id="rId5" w:fontKey="{D4A0A84A-A374-4E19-9765-445FA3F7BEAB}"/>
    <w:embedItalic r:id="rId6" w:fontKey="{04FB593A-0E24-42B0-894B-ACB52D207FB8}"/>
  </w:font>
  <w:font w:name="Open Sans">
    <w:panose1 w:val="020B0606030504020204"/>
    <w:charset w:val="00"/>
    <w:family w:val="swiss"/>
    <w:pitch w:val="variable"/>
    <w:sig w:usb0="E00002EF" w:usb1="4000205B" w:usb2="00000028" w:usb3="00000000" w:csb0="0000019F" w:csb1="00000000"/>
    <w:embedRegular r:id="rId7" w:fontKey="{862BE1C0-4763-4EE6-909D-15EE4D310591}"/>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9F8B" w14:textId="77777777" w:rsidR="008A1393" w:rsidRDefault="008A1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96938525"/>
      <w:docPartObj>
        <w:docPartGallery w:val="Page Numbers (Bottom of Page)"/>
        <w:docPartUnique/>
      </w:docPartObj>
    </w:sdtPr>
    <w:sdtEndPr>
      <w:rPr>
        <w:noProof/>
      </w:rPr>
    </w:sdtEndPr>
    <w:sdtContent>
      <w:p w14:paraId="1A6E7947" w14:textId="0B77FF61" w:rsidR="00BF76D0" w:rsidRPr="007A63B0" w:rsidRDefault="00BF76D0" w:rsidP="00D21A07">
        <w:pPr>
          <w:pStyle w:val="NoSpacing"/>
          <w:tabs>
            <w:tab w:val="right" w:pos="9360"/>
          </w:tabs>
          <w:spacing w:before="240"/>
          <w:jc w:val="right"/>
          <w:rPr>
            <w:sz w:val="16"/>
            <w:szCs w:val="16"/>
          </w:rPr>
        </w:pPr>
        <w:r w:rsidRPr="007A63B0">
          <w:rPr>
            <w:sz w:val="16"/>
            <w:szCs w:val="16"/>
          </w:rPr>
          <w:fldChar w:fldCharType="begin"/>
        </w:r>
        <w:r w:rsidRPr="007A63B0">
          <w:rPr>
            <w:sz w:val="16"/>
            <w:szCs w:val="16"/>
          </w:rPr>
          <w:instrText xml:space="preserve"> PAGE   \* MERGEFORMAT </w:instrText>
        </w:r>
        <w:r w:rsidRPr="007A63B0">
          <w:rPr>
            <w:sz w:val="16"/>
            <w:szCs w:val="16"/>
          </w:rPr>
          <w:fldChar w:fldCharType="separate"/>
        </w:r>
        <w:r w:rsidRPr="007A63B0">
          <w:rPr>
            <w:noProof/>
            <w:sz w:val="16"/>
            <w:szCs w:val="16"/>
          </w:rPr>
          <w:t>2</w:t>
        </w:r>
        <w:r w:rsidRPr="007A63B0">
          <w:rPr>
            <w:noProof/>
            <w:sz w:val="16"/>
            <w:szCs w:val="16"/>
          </w:rPr>
          <w:fldChar w:fldCharType="end"/>
        </w:r>
        <w:r w:rsidRPr="007A63B0">
          <w:rPr>
            <w:noProof/>
            <w:sz w:val="16"/>
            <w:szCs w:val="16"/>
          </w:rPr>
          <w:tab/>
        </w:r>
        <w:r w:rsidRPr="007A63B0">
          <w:rPr>
            <w:sz w:val="16"/>
            <w:szCs w:val="16"/>
          </w:rPr>
          <w:t xml:space="preserve">Kansas State Department </w:t>
        </w:r>
        <w:r>
          <w:rPr>
            <w:sz w:val="16"/>
            <w:szCs w:val="16"/>
          </w:rPr>
          <w:t>o</w:t>
        </w:r>
        <w:r w:rsidRPr="007A63B0">
          <w:rPr>
            <w:sz w:val="16"/>
            <w:szCs w:val="16"/>
          </w:rPr>
          <w:t xml:space="preserve">f Education | </w:t>
        </w:r>
        <w:hyperlink r:id="rId1" w:history="1">
          <w:r w:rsidRPr="007A63B0">
            <w:rPr>
              <w:rStyle w:val="Hyperlink"/>
              <w:sz w:val="16"/>
              <w:szCs w:val="16"/>
            </w:rPr>
            <w:t>ksde.org</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61CE" w14:textId="77777777" w:rsidR="00BF76D0" w:rsidRDefault="00BF76D0" w:rsidP="00523890">
    <w:pPr>
      <w:pStyle w:val="Motto"/>
      <w:spacing w:before="360"/>
    </w:pPr>
    <w:r w:rsidRPr="00B02C8C">
      <w:rPr>
        <w:noProof/>
      </w:rPr>
      <w:drawing>
        <wp:anchor distT="0" distB="0" distL="114300" distR="114300" simplePos="0" relativeHeight="251671552" behindDoc="0" locked="1" layoutInCell="1" allowOverlap="1" wp14:anchorId="47E07CEB" wp14:editId="0A251040">
          <wp:simplePos x="0" y="0"/>
          <wp:positionH relativeFrom="column">
            <wp:posOffset>0</wp:posOffset>
          </wp:positionH>
          <wp:positionV relativeFrom="margin">
            <wp:posOffset>7324090</wp:posOffset>
          </wp:positionV>
          <wp:extent cx="1680845" cy="1005840"/>
          <wp:effectExtent l="0" t="0" r="0" b="0"/>
          <wp:wrapSquare wrapText="bothSides"/>
          <wp:docPr id="24" name="Picture 24"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Pr="00B02C8C">
      <w:t>Kansas leads the world in the success of each student.</w:t>
    </w:r>
  </w:p>
  <w:p w14:paraId="35C5002A" w14:textId="77777777" w:rsidR="00BF76D0" w:rsidRDefault="00BF76D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2157"/>
      <w:docPartObj>
        <w:docPartGallery w:val="Page Numbers (Bottom of Page)"/>
        <w:docPartUnique/>
      </w:docPartObj>
    </w:sdtPr>
    <w:sdtEndPr>
      <w:rPr>
        <w:noProof/>
        <w:sz w:val="20"/>
      </w:rPr>
    </w:sdtEndPr>
    <w:sdtContent>
      <w:p w14:paraId="290F4399" w14:textId="3F5676E2" w:rsidR="00BF76D0" w:rsidRPr="00C07B67" w:rsidRDefault="00BF76D0" w:rsidP="00F66E92">
        <w:pPr>
          <w:pStyle w:val="NoSpacing"/>
          <w:tabs>
            <w:tab w:val="right" w:pos="9360"/>
          </w:tabs>
          <w:spacing w:before="240"/>
          <w:jc w:val="right"/>
          <w:rPr>
            <w:sz w:val="16"/>
          </w:rPr>
        </w:pPr>
        <w:r w:rsidRPr="00C07B67">
          <w:rPr>
            <w:sz w:val="16"/>
          </w:rPr>
          <w:fldChar w:fldCharType="begin"/>
        </w:r>
        <w:r w:rsidRPr="00C07B67">
          <w:rPr>
            <w:sz w:val="16"/>
          </w:rPr>
          <w:instrText xml:space="preserve"> PAGE  \* Arabic  \* MERGEFORMAT </w:instrText>
        </w:r>
        <w:r w:rsidRPr="00C07B67">
          <w:rPr>
            <w:sz w:val="16"/>
          </w:rPr>
          <w:fldChar w:fldCharType="separate"/>
        </w:r>
        <w:r w:rsidRPr="00C07B67">
          <w:rPr>
            <w:noProof/>
            <w:sz w:val="16"/>
          </w:rPr>
          <w:t>3</w:t>
        </w:r>
        <w:r w:rsidRPr="00C07B67">
          <w:rPr>
            <w:sz w:val="16"/>
          </w:rPr>
          <w:fldChar w:fldCharType="end"/>
        </w:r>
        <w:r>
          <w:rPr>
            <w:sz w:val="16"/>
          </w:rPr>
          <w:t xml:space="preserve"> of </w:t>
        </w:r>
        <w:r>
          <w:rPr>
            <w:noProof/>
            <w:sz w:val="16"/>
          </w:rPr>
          <w:t>1</w:t>
        </w:r>
        <w:r w:rsidR="008A1393">
          <w:rPr>
            <w:noProof/>
            <w:sz w:val="16"/>
          </w:rPr>
          <w:t>0</w:t>
        </w:r>
        <w:r>
          <w:rPr>
            <w:noProof/>
            <w:sz w:val="16"/>
          </w:rPr>
          <w:tab/>
        </w:r>
        <w:sdt>
          <w:sdtPr>
            <w:rPr>
              <w:noProof/>
              <w:sz w:val="16"/>
            </w:rPr>
            <w:alias w:val="Title"/>
            <w:tag w:val=""/>
            <w:id w:val="1415437345"/>
            <w:placeholder>
              <w:docPart w:val="460CA41DDD2F46A4A87E32A3CA398C19"/>
            </w:placeholder>
            <w:dataBinding w:prefixMappings="xmlns:ns0='http://purl.org/dc/elements/1.1/' xmlns:ns1='http://schemas.openxmlformats.org/package/2006/metadata/core-properties' " w:xpath="/ns1:coreProperties[1]/ns0:title[1]" w:storeItemID="{6C3C8BC8-F283-45AE-878A-BAB7291924A1}"/>
            <w:text/>
          </w:sdtPr>
          <w:sdtEndPr/>
          <w:sdtContent>
            <w:r>
              <w:rPr>
                <w:noProof/>
                <w:sz w:val="16"/>
              </w:rPr>
              <w:t>MEMORANDUM OF UNDERSTANDING</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8D4C6" w14:textId="409C03D5" w:rsidR="00BF76D0" w:rsidRPr="008A1393" w:rsidRDefault="00BF76D0" w:rsidP="008A1393">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86881" w14:textId="77777777" w:rsidR="00BF76D0" w:rsidRDefault="00BF76D0" w:rsidP="00B02C8C">
      <w:r>
        <w:separator/>
      </w:r>
    </w:p>
  </w:footnote>
  <w:footnote w:type="continuationSeparator" w:id="0">
    <w:p w14:paraId="41D593DA" w14:textId="77777777" w:rsidR="00BF76D0" w:rsidRDefault="00BF76D0" w:rsidP="00B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C234" w14:textId="77777777" w:rsidR="008A1393" w:rsidRDefault="008A1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8637C" w14:textId="77777777" w:rsidR="00BF76D0" w:rsidRPr="00783B41" w:rsidRDefault="00BF76D0" w:rsidP="00F66E92">
    <w:pPr>
      <w:pStyle w:val="KSDEHeaderPage2"/>
    </w:pPr>
    <w:r w:rsidRPr="00783B41">
      <w:drawing>
        <wp:anchor distT="0" distB="0" distL="114300" distR="114300" simplePos="0" relativeHeight="251669504" behindDoc="1" locked="0" layoutInCell="1" allowOverlap="1" wp14:anchorId="4522A49F" wp14:editId="03A58E0B">
          <wp:simplePos x="0" y="0"/>
          <wp:positionH relativeFrom="margin">
            <wp:posOffset>-415290</wp:posOffset>
          </wp:positionH>
          <wp:positionV relativeFrom="paragraph">
            <wp:posOffset>82024</wp:posOffset>
          </wp:positionV>
          <wp:extent cx="7040880" cy="756285"/>
          <wp:effectExtent l="0" t="0" r="7620" b="571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 xml:space="preserve">KANSAS STATE DEPARTMENT OF EDUCATION </w:t>
    </w:r>
  </w:p>
  <w:sdt>
    <w:sdtPr>
      <w:alias w:val="Title"/>
      <w:tag w:val=""/>
      <w:id w:val="-469360435"/>
      <w:placeholder>
        <w:docPart w:val="8A83E2C59CF64829BA60B2BB15727F79"/>
      </w:placeholder>
      <w:dataBinding w:prefixMappings="xmlns:ns0='http://purl.org/dc/elements/1.1/' xmlns:ns1='http://schemas.openxmlformats.org/package/2006/metadata/core-properties' " w:xpath="/ns1:coreProperties[1]/ns0:title[1]" w:storeItemID="{6C3C8BC8-F283-45AE-878A-BAB7291924A1}"/>
      <w:text/>
    </w:sdtPr>
    <w:sdtEndPr/>
    <w:sdtContent>
      <w:p w14:paraId="790D7252" w14:textId="77777777" w:rsidR="00BF76D0" w:rsidRPr="00783B41" w:rsidRDefault="00BF76D0" w:rsidP="000F7F75">
        <w:pPr>
          <w:pStyle w:val="FACTSHEETPage2header"/>
        </w:pPr>
        <w:r>
          <w:t>MEMORANDUM OF UNDERSTANDING</w:t>
        </w:r>
      </w:p>
    </w:sdtContent>
  </w:sdt>
  <w:sdt>
    <w:sdtPr>
      <w:rPr>
        <w:sz w:val="24"/>
      </w:rPr>
      <w:alias w:val="Subject"/>
      <w:tag w:val=""/>
      <w:id w:val="462780364"/>
      <w:placeholder>
        <w:docPart w:val="BF9BBFFCF81540D99D29B388F70D1087"/>
      </w:placeholder>
      <w:dataBinding w:prefixMappings="xmlns:ns0='http://purl.org/dc/elements/1.1/' xmlns:ns1='http://schemas.openxmlformats.org/package/2006/metadata/core-properties' " w:xpath="/ns1:coreProperties[1]/ns0:subject[1]" w:storeItemID="{6C3C8BC8-F283-45AE-878A-BAB7291924A1}"/>
      <w:text/>
    </w:sdtPr>
    <w:sdtEndPr/>
    <w:sdtContent>
      <w:p w14:paraId="13E7B1AC" w14:textId="77777777" w:rsidR="00BF76D0" w:rsidRDefault="00BF76D0" w:rsidP="00F66E92">
        <w:pPr>
          <w:pStyle w:val="Page2Subjectheader"/>
          <w:rPr>
            <w:sz w:val="24"/>
          </w:rPr>
        </w:pPr>
        <w:r>
          <w:rPr>
            <w:sz w:val="24"/>
          </w:rPr>
          <w:t>Mental Health Intervention Team Program</w:t>
        </w:r>
      </w:p>
    </w:sdtContent>
  </w:sdt>
  <w:sdt>
    <w:sdtPr>
      <w:alias w:val="Status"/>
      <w:tag w:val=""/>
      <w:id w:val="-1434127048"/>
      <w:placeholder>
        <w:docPart w:val="8A9A66B439064B4D87837E92037455A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A97CCF4" w14:textId="77777777" w:rsidR="00BF76D0" w:rsidRDefault="00BF76D0" w:rsidP="008564FE">
        <w:pPr>
          <w:pStyle w:val="Page2subheader"/>
        </w:pPr>
        <w:r>
          <w:t>USD and Mental Health Center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E4EE" w14:textId="77777777" w:rsidR="00BF76D0" w:rsidRPr="00E675CE" w:rsidRDefault="00BF76D0" w:rsidP="002F5D53">
    <w:pPr>
      <w:pStyle w:val="Header"/>
      <w:spacing w:after="0"/>
    </w:pPr>
    <w:r w:rsidRPr="00E675CE">
      <w:t>KANSAS STATE DEPARTMENT OF EDUCATION</w:t>
    </w:r>
  </w:p>
  <w:p w14:paraId="516B2127" w14:textId="77777777" w:rsidR="00BF76D0" w:rsidRPr="00F449AD" w:rsidRDefault="00BF76D0" w:rsidP="000F7F75">
    <w:pPr>
      <w:pStyle w:val="FACTSHEET"/>
    </w:pPr>
    <w:r>
      <w:rPr>
        <w:noProof/>
      </w:rPr>
      <w:drawing>
        <wp:anchor distT="0" distB="0" distL="114300" distR="114300" simplePos="0" relativeHeight="251665408" behindDoc="1" locked="0" layoutInCell="1" allowOverlap="1" wp14:anchorId="200CA6E3" wp14:editId="206B1A66">
          <wp:simplePos x="0" y="0"/>
          <wp:positionH relativeFrom="margin">
            <wp:posOffset>-476250</wp:posOffset>
          </wp:positionH>
          <wp:positionV relativeFrom="paragraph">
            <wp:posOffset>344805</wp:posOffset>
          </wp:positionV>
          <wp:extent cx="6820018" cy="548640"/>
          <wp:effectExtent l="0" t="0" r="0" b="381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6820018" cy="548640"/>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701353027"/>
        <w:placeholder>
          <w:docPart w:val="37AAC22717154A6694FEF7B48E7F3E30"/>
        </w:placeholder>
        <w:dataBinding w:prefixMappings="xmlns:ns0='http://purl.org/dc/elements/1.1/' xmlns:ns1='http://schemas.openxmlformats.org/package/2006/metadata/core-properties' " w:xpath="/ns1:coreProperties[1]/ns0:title[1]" w:storeItemID="{6C3C8BC8-F283-45AE-878A-BAB7291924A1}"/>
        <w:text/>
      </w:sdtPr>
      <w:sdtEndPr/>
      <w:sdtContent>
        <w:r w:rsidRPr="00F449AD">
          <w:t>MEMORANDUM OF UNDERSTANDING</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48D5" w14:textId="21EEBBDB" w:rsidR="00BF76D0" w:rsidRPr="00B275C2" w:rsidRDefault="00BF76D0" w:rsidP="00B275C2">
    <w:pPr>
      <w:pStyle w:val="KSDEHeaderPage2"/>
      <w:rPr>
        <w:color w:val="12284C" w:themeColor="text2"/>
        <w:sz w:val="48"/>
        <w:szCs w:val="48"/>
      </w:rPr>
    </w:pPr>
    <w:r w:rsidRPr="00783B41">
      <w:drawing>
        <wp:anchor distT="0" distB="0" distL="114300" distR="114300" simplePos="0" relativeHeight="251673600" behindDoc="1" locked="0" layoutInCell="1" allowOverlap="1" wp14:anchorId="68A8CA93" wp14:editId="1C48DB8F">
          <wp:simplePos x="0" y="0"/>
          <wp:positionH relativeFrom="margin">
            <wp:posOffset>-548640</wp:posOffset>
          </wp:positionH>
          <wp:positionV relativeFrom="paragraph">
            <wp:posOffset>13599</wp:posOffset>
          </wp:positionV>
          <wp:extent cx="7040880" cy="756285"/>
          <wp:effectExtent l="0" t="0" r="762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sdt>
      <w:sdtPr>
        <w:rPr>
          <w:color w:val="12284C" w:themeColor="text2"/>
          <w:sz w:val="48"/>
          <w:szCs w:val="48"/>
        </w:rPr>
        <w:alias w:val="Title"/>
        <w:tag w:val=""/>
        <w:id w:val="900254931"/>
        <w:placeholder>
          <w:docPart w:val="8FA3D1EBF7974596945E994B05E9E4BD"/>
        </w:placeholder>
        <w:dataBinding w:prefixMappings="xmlns:ns0='http://purl.org/dc/elements/1.1/' xmlns:ns1='http://schemas.openxmlformats.org/package/2006/metadata/core-properties' " w:xpath="/ns1:coreProperties[1]/ns0:title[1]" w:storeItemID="{6C3C8BC8-F283-45AE-878A-BAB7291924A1}"/>
        <w:text/>
      </w:sdtPr>
      <w:sdtEndPr/>
      <w:sdtContent>
        <w:r w:rsidRPr="00B275C2">
          <w:rPr>
            <w:color w:val="12284C" w:themeColor="text2"/>
            <w:sz w:val="48"/>
            <w:szCs w:val="48"/>
          </w:rPr>
          <w:t>MEMORANDUM OF UNDERSTANDING</w:t>
        </w:r>
      </w:sdtContent>
    </w:sdt>
  </w:p>
  <w:sdt>
    <w:sdtPr>
      <w:rPr>
        <w:sz w:val="24"/>
      </w:rPr>
      <w:alias w:val="Subject"/>
      <w:tag w:val=""/>
      <w:id w:val="-1294897182"/>
      <w:placeholder>
        <w:docPart w:val="96CDB0DB131947ADB8FB9C913BDF64B6"/>
      </w:placeholder>
      <w:dataBinding w:prefixMappings="xmlns:ns0='http://purl.org/dc/elements/1.1/' xmlns:ns1='http://schemas.openxmlformats.org/package/2006/metadata/core-properties' " w:xpath="/ns1:coreProperties[1]/ns0:subject[1]" w:storeItemID="{6C3C8BC8-F283-45AE-878A-BAB7291924A1}"/>
      <w:text/>
    </w:sdtPr>
    <w:sdtEndPr/>
    <w:sdtContent>
      <w:p w14:paraId="1D25E9EC" w14:textId="77777777" w:rsidR="00BF76D0" w:rsidRDefault="00BF76D0" w:rsidP="00C212DE">
        <w:pPr>
          <w:pStyle w:val="Page2Subjectheader"/>
          <w:rPr>
            <w:sz w:val="24"/>
          </w:rPr>
        </w:pPr>
        <w:r>
          <w:rPr>
            <w:sz w:val="24"/>
          </w:rPr>
          <w:t>Mental Health Intervention Team Program</w:t>
        </w:r>
      </w:p>
    </w:sdtContent>
  </w:sdt>
  <w:sdt>
    <w:sdtPr>
      <w:alias w:val="Status"/>
      <w:tag w:val=""/>
      <w:id w:val="-2132073161"/>
      <w:placeholder>
        <w:docPart w:val="4B429D937C7444458DC44905A7102F2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28BD4B5" w14:textId="77777777" w:rsidR="00BF76D0" w:rsidRPr="00F66E92" w:rsidRDefault="00BF76D0" w:rsidP="00C212DE">
        <w:pPr>
          <w:pStyle w:val="Page2subheader"/>
        </w:pPr>
        <w:r>
          <w:t>USD and Mental Health Center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618B"/>
    <w:multiLevelType w:val="hybridMultilevel"/>
    <w:tmpl w:val="9F9CBB10"/>
    <w:lvl w:ilvl="0" w:tplc="0C5C9DF0">
      <w:start w:val="1"/>
      <w:numFmt w:val="decimal"/>
      <w:lvlText w:val="(%1)"/>
      <w:lvlJc w:val="lef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D644D"/>
    <w:multiLevelType w:val="hybridMultilevel"/>
    <w:tmpl w:val="95D23F94"/>
    <w:lvl w:ilvl="0" w:tplc="B40EFBE4">
      <w:start w:val="1"/>
      <w:numFmt w:val="decimal"/>
      <w:pStyle w:val="Heading2"/>
      <w:lvlText w:val="Sec. %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A32C9"/>
    <w:multiLevelType w:val="hybridMultilevel"/>
    <w:tmpl w:val="2DFECFC8"/>
    <w:lvl w:ilvl="0" w:tplc="D31674BE">
      <w:start w:val="3"/>
      <w:numFmt w:val="decimal"/>
      <w:pStyle w:val="Heading3"/>
      <w:lvlText w:val="S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94E79"/>
    <w:multiLevelType w:val="hybridMultilevel"/>
    <w:tmpl w:val="2F6CC4EC"/>
    <w:lvl w:ilvl="0" w:tplc="F6C6C59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85B74BC"/>
    <w:multiLevelType w:val="hybridMultilevel"/>
    <w:tmpl w:val="2F6CC4EC"/>
    <w:lvl w:ilvl="0" w:tplc="F6C6C59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35D55BA6"/>
    <w:multiLevelType w:val="hybridMultilevel"/>
    <w:tmpl w:val="9F9CBB10"/>
    <w:lvl w:ilvl="0" w:tplc="0C5C9DF0">
      <w:start w:val="1"/>
      <w:numFmt w:val="decimal"/>
      <w:lvlText w:val="(%1)"/>
      <w:lvlJc w:val="lef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B627F"/>
    <w:multiLevelType w:val="hybridMultilevel"/>
    <w:tmpl w:val="DC72A3E6"/>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F7050"/>
    <w:multiLevelType w:val="hybridMultilevel"/>
    <w:tmpl w:val="002AB4EE"/>
    <w:lvl w:ilvl="0" w:tplc="C3F89360">
      <w:start w:val="1"/>
      <w:numFmt w:val="lowerLetter"/>
      <w:lvlText w:val="(%1)"/>
      <w:lvlJc w:val="left"/>
      <w:pPr>
        <w:ind w:left="1080" w:hanging="360"/>
      </w:pPr>
      <w:rPr>
        <w:rFonts w:ascii="Times New Roman" w:eastAsia="Times New Roman" w:hAnsi="Times New Roman" w:cs="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9651BF"/>
    <w:multiLevelType w:val="hybridMultilevel"/>
    <w:tmpl w:val="9F9CBB10"/>
    <w:lvl w:ilvl="0" w:tplc="0C5C9DF0">
      <w:start w:val="1"/>
      <w:numFmt w:val="decimal"/>
      <w:lvlText w:val="(%1)"/>
      <w:lvlJc w:val="lef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5232F"/>
    <w:multiLevelType w:val="hybridMultilevel"/>
    <w:tmpl w:val="982EA7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E5194"/>
    <w:multiLevelType w:val="hybridMultilevel"/>
    <w:tmpl w:val="5ADC1DA0"/>
    <w:lvl w:ilvl="0" w:tplc="00DC4CF6">
      <w:start w:val="1"/>
      <w:numFmt w:val="bullet"/>
      <w:pStyle w:val="ListParagraph"/>
      <w:lvlText w:val=""/>
      <w:lvlJc w:val="left"/>
      <w:pPr>
        <w:ind w:left="360" w:hanging="360"/>
      </w:pPr>
      <w:rPr>
        <w:rFonts w:ascii="Webdings" w:hAnsi="Webdings" w:hint="default"/>
        <w:color w:val="234D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8629B8"/>
    <w:multiLevelType w:val="hybridMultilevel"/>
    <w:tmpl w:val="4132B07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5CF2783D"/>
    <w:multiLevelType w:val="hybridMultilevel"/>
    <w:tmpl w:val="5FACDE1A"/>
    <w:lvl w:ilvl="0" w:tplc="F6C6C59A">
      <w:start w:val="1"/>
      <w:numFmt w:val="lowerLetter"/>
      <w:lvlText w:val="(%1)"/>
      <w:lvlJc w:val="left"/>
      <w:pPr>
        <w:tabs>
          <w:tab w:val="num" w:pos="2520"/>
        </w:tabs>
        <w:ind w:left="2520" w:hanging="360"/>
      </w:pPr>
      <w:rPr>
        <w:rFonts w:hint="default"/>
      </w:rPr>
    </w:lvl>
    <w:lvl w:ilvl="1" w:tplc="F9BC5466">
      <w:start w:val="1"/>
      <w:numFmt w:val="lowerRoman"/>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60EC1A78"/>
    <w:multiLevelType w:val="hybridMultilevel"/>
    <w:tmpl w:val="85126C98"/>
    <w:lvl w:ilvl="0" w:tplc="63A657C2">
      <w:start w:val="1"/>
      <w:numFmt w:val="lowerLetter"/>
      <w:lvlText w:val="(%1)"/>
      <w:lvlJc w:val="left"/>
      <w:pPr>
        <w:ind w:left="1440" w:hanging="720"/>
      </w:pPr>
      <w:rPr>
        <w:rFonts w:hint="default"/>
        <w:b/>
      </w:rPr>
    </w:lvl>
    <w:lvl w:ilvl="1" w:tplc="04090019">
      <w:start w:val="1"/>
      <w:numFmt w:val="lowerLetter"/>
      <w:lvlText w:val="%2."/>
      <w:lvlJc w:val="left"/>
      <w:pPr>
        <w:ind w:left="1800" w:hanging="360"/>
      </w:pPr>
    </w:lvl>
    <w:lvl w:ilvl="2" w:tplc="0C5C9DF0">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7"/>
  </w:num>
  <w:num w:numId="4">
    <w:abstractNumId w:val="13"/>
  </w:num>
  <w:num w:numId="5">
    <w:abstractNumId w:val="8"/>
  </w:num>
  <w:num w:numId="6">
    <w:abstractNumId w:val="0"/>
  </w:num>
  <w:num w:numId="7">
    <w:abstractNumId w:val="4"/>
  </w:num>
  <w:num w:numId="8">
    <w:abstractNumId w:val="5"/>
  </w:num>
  <w:num w:numId="9">
    <w:abstractNumId w:val="12"/>
  </w:num>
  <w:num w:numId="10">
    <w:abstractNumId w:val="11"/>
  </w:num>
  <w:num w:numId="11">
    <w:abstractNumId w:val="2"/>
  </w:num>
  <w:num w:numId="12">
    <w:abstractNumId w:val="1"/>
  </w:num>
  <w:num w:numId="13">
    <w:abstractNumId w:val="1"/>
    <w:lvlOverride w:ilvl="0">
      <w:startOverride w:val="10"/>
    </w:lvlOverride>
  </w:num>
  <w:num w:numId="14">
    <w:abstractNumId w:val="6"/>
  </w:num>
  <w:num w:numId="15">
    <w:abstractNumId w:val="9"/>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grammar="clean"/>
  <w:attachedTemplate r:id="rId1"/>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884"/>
    <w:rsid w:val="000069FB"/>
    <w:rsid w:val="00061569"/>
    <w:rsid w:val="00066951"/>
    <w:rsid w:val="00087C71"/>
    <w:rsid w:val="000A0001"/>
    <w:rsid w:val="000B6001"/>
    <w:rsid w:val="000B7B3F"/>
    <w:rsid w:val="000C7BD8"/>
    <w:rsid w:val="000D04F2"/>
    <w:rsid w:val="000D1CB7"/>
    <w:rsid w:val="000D2BB7"/>
    <w:rsid w:val="000E53D1"/>
    <w:rsid w:val="000F7F75"/>
    <w:rsid w:val="00103E6D"/>
    <w:rsid w:val="001108DD"/>
    <w:rsid w:val="00114898"/>
    <w:rsid w:val="001201D5"/>
    <w:rsid w:val="00131D22"/>
    <w:rsid w:val="001525AD"/>
    <w:rsid w:val="00157580"/>
    <w:rsid w:val="0017401B"/>
    <w:rsid w:val="0017661C"/>
    <w:rsid w:val="00191223"/>
    <w:rsid w:val="00195A18"/>
    <w:rsid w:val="001A1CBC"/>
    <w:rsid w:val="001A6A4C"/>
    <w:rsid w:val="001A6E30"/>
    <w:rsid w:val="001B0DFE"/>
    <w:rsid w:val="001C76D9"/>
    <w:rsid w:val="001F62BF"/>
    <w:rsid w:val="001F7D26"/>
    <w:rsid w:val="0020293A"/>
    <w:rsid w:val="00217E72"/>
    <w:rsid w:val="0023044A"/>
    <w:rsid w:val="0026138D"/>
    <w:rsid w:val="00273C90"/>
    <w:rsid w:val="0028430A"/>
    <w:rsid w:val="002A61D1"/>
    <w:rsid w:val="002B37F6"/>
    <w:rsid w:val="002C001B"/>
    <w:rsid w:val="002D03E3"/>
    <w:rsid w:val="002D790F"/>
    <w:rsid w:val="002F0D22"/>
    <w:rsid w:val="002F5D53"/>
    <w:rsid w:val="00305546"/>
    <w:rsid w:val="00306F4E"/>
    <w:rsid w:val="00355EF4"/>
    <w:rsid w:val="00356952"/>
    <w:rsid w:val="003570CF"/>
    <w:rsid w:val="00361248"/>
    <w:rsid w:val="00366F52"/>
    <w:rsid w:val="00367539"/>
    <w:rsid w:val="0039246A"/>
    <w:rsid w:val="003B206A"/>
    <w:rsid w:val="003B3C69"/>
    <w:rsid w:val="003C7248"/>
    <w:rsid w:val="003E3A05"/>
    <w:rsid w:val="00425129"/>
    <w:rsid w:val="00452784"/>
    <w:rsid w:val="00470410"/>
    <w:rsid w:val="004841FC"/>
    <w:rsid w:val="004B4730"/>
    <w:rsid w:val="004F7499"/>
    <w:rsid w:val="00505072"/>
    <w:rsid w:val="00505F98"/>
    <w:rsid w:val="00523890"/>
    <w:rsid w:val="00526026"/>
    <w:rsid w:val="0052733B"/>
    <w:rsid w:val="00527D19"/>
    <w:rsid w:val="00532F4B"/>
    <w:rsid w:val="00544070"/>
    <w:rsid w:val="00553EE1"/>
    <w:rsid w:val="00571200"/>
    <w:rsid w:val="00583668"/>
    <w:rsid w:val="0058507C"/>
    <w:rsid w:val="005860E7"/>
    <w:rsid w:val="005906BB"/>
    <w:rsid w:val="005943B2"/>
    <w:rsid w:val="005A4769"/>
    <w:rsid w:val="005A670F"/>
    <w:rsid w:val="005C3D01"/>
    <w:rsid w:val="005D7051"/>
    <w:rsid w:val="00601F6E"/>
    <w:rsid w:val="00622770"/>
    <w:rsid w:val="006305BA"/>
    <w:rsid w:val="00631410"/>
    <w:rsid w:val="00641D5A"/>
    <w:rsid w:val="00641F06"/>
    <w:rsid w:val="006420BE"/>
    <w:rsid w:val="00652937"/>
    <w:rsid w:val="0065508D"/>
    <w:rsid w:val="00671C15"/>
    <w:rsid w:val="00680C3A"/>
    <w:rsid w:val="0068148D"/>
    <w:rsid w:val="006A18CF"/>
    <w:rsid w:val="006B2B09"/>
    <w:rsid w:val="006B34B6"/>
    <w:rsid w:val="006B79DB"/>
    <w:rsid w:val="006F0BCE"/>
    <w:rsid w:val="006F42FB"/>
    <w:rsid w:val="00703E96"/>
    <w:rsid w:val="0070442E"/>
    <w:rsid w:val="00711AC5"/>
    <w:rsid w:val="007136AF"/>
    <w:rsid w:val="00721CED"/>
    <w:rsid w:val="0072559C"/>
    <w:rsid w:val="0072590F"/>
    <w:rsid w:val="0073117E"/>
    <w:rsid w:val="00734884"/>
    <w:rsid w:val="007461D8"/>
    <w:rsid w:val="00747D9A"/>
    <w:rsid w:val="0075202C"/>
    <w:rsid w:val="00753DF6"/>
    <w:rsid w:val="00762476"/>
    <w:rsid w:val="007627B6"/>
    <w:rsid w:val="00763121"/>
    <w:rsid w:val="00764324"/>
    <w:rsid w:val="00783B41"/>
    <w:rsid w:val="00785947"/>
    <w:rsid w:val="007930D9"/>
    <w:rsid w:val="007A62F7"/>
    <w:rsid w:val="007A63B0"/>
    <w:rsid w:val="007D6BEB"/>
    <w:rsid w:val="007E4F4F"/>
    <w:rsid w:val="00802B56"/>
    <w:rsid w:val="00834D5F"/>
    <w:rsid w:val="0084259D"/>
    <w:rsid w:val="008479F1"/>
    <w:rsid w:val="008552E0"/>
    <w:rsid w:val="008564FE"/>
    <w:rsid w:val="008A04DE"/>
    <w:rsid w:val="008A1393"/>
    <w:rsid w:val="008A7CBD"/>
    <w:rsid w:val="008B2679"/>
    <w:rsid w:val="008C7847"/>
    <w:rsid w:val="008D3DCE"/>
    <w:rsid w:val="008D47B2"/>
    <w:rsid w:val="008E09AB"/>
    <w:rsid w:val="008E6BF1"/>
    <w:rsid w:val="008E6C62"/>
    <w:rsid w:val="008F3612"/>
    <w:rsid w:val="009221AC"/>
    <w:rsid w:val="00940D8F"/>
    <w:rsid w:val="009634BF"/>
    <w:rsid w:val="009651DD"/>
    <w:rsid w:val="00972B8C"/>
    <w:rsid w:val="00977FE8"/>
    <w:rsid w:val="00983690"/>
    <w:rsid w:val="00983B19"/>
    <w:rsid w:val="0099697A"/>
    <w:rsid w:val="009A5782"/>
    <w:rsid w:val="009B1676"/>
    <w:rsid w:val="009B45FD"/>
    <w:rsid w:val="009B54B5"/>
    <w:rsid w:val="009B66CB"/>
    <w:rsid w:val="009D2A20"/>
    <w:rsid w:val="009F2750"/>
    <w:rsid w:val="009F3748"/>
    <w:rsid w:val="00A06310"/>
    <w:rsid w:val="00A11A53"/>
    <w:rsid w:val="00A17BF0"/>
    <w:rsid w:val="00A24A75"/>
    <w:rsid w:val="00A34F3B"/>
    <w:rsid w:val="00A353DE"/>
    <w:rsid w:val="00A35F0A"/>
    <w:rsid w:val="00A509D8"/>
    <w:rsid w:val="00A55C1B"/>
    <w:rsid w:val="00A73C4B"/>
    <w:rsid w:val="00A76D68"/>
    <w:rsid w:val="00A963A5"/>
    <w:rsid w:val="00AA2B73"/>
    <w:rsid w:val="00AF4187"/>
    <w:rsid w:val="00AF48FB"/>
    <w:rsid w:val="00B02C8C"/>
    <w:rsid w:val="00B04051"/>
    <w:rsid w:val="00B108A9"/>
    <w:rsid w:val="00B164C6"/>
    <w:rsid w:val="00B275C2"/>
    <w:rsid w:val="00B32D28"/>
    <w:rsid w:val="00B37A15"/>
    <w:rsid w:val="00B40C37"/>
    <w:rsid w:val="00B569A5"/>
    <w:rsid w:val="00B6004E"/>
    <w:rsid w:val="00B669AB"/>
    <w:rsid w:val="00B85C18"/>
    <w:rsid w:val="00B8612C"/>
    <w:rsid w:val="00B87498"/>
    <w:rsid w:val="00B940A7"/>
    <w:rsid w:val="00BA45B0"/>
    <w:rsid w:val="00BC2343"/>
    <w:rsid w:val="00BD09CA"/>
    <w:rsid w:val="00BD562C"/>
    <w:rsid w:val="00BD5825"/>
    <w:rsid w:val="00BE318E"/>
    <w:rsid w:val="00BE5BBD"/>
    <w:rsid w:val="00BF2B9E"/>
    <w:rsid w:val="00BF76D0"/>
    <w:rsid w:val="00C07B67"/>
    <w:rsid w:val="00C212DE"/>
    <w:rsid w:val="00C31427"/>
    <w:rsid w:val="00C45EE2"/>
    <w:rsid w:val="00C512E1"/>
    <w:rsid w:val="00C66CDA"/>
    <w:rsid w:val="00C82617"/>
    <w:rsid w:val="00C82708"/>
    <w:rsid w:val="00C908BD"/>
    <w:rsid w:val="00CA06A3"/>
    <w:rsid w:val="00CB090A"/>
    <w:rsid w:val="00CC00BE"/>
    <w:rsid w:val="00CD0C97"/>
    <w:rsid w:val="00CF54A8"/>
    <w:rsid w:val="00CF56AF"/>
    <w:rsid w:val="00CF6715"/>
    <w:rsid w:val="00CF7861"/>
    <w:rsid w:val="00D06FC4"/>
    <w:rsid w:val="00D16838"/>
    <w:rsid w:val="00D21A07"/>
    <w:rsid w:val="00D353FA"/>
    <w:rsid w:val="00D40366"/>
    <w:rsid w:val="00D60E11"/>
    <w:rsid w:val="00D6623B"/>
    <w:rsid w:val="00D675CE"/>
    <w:rsid w:val="00D72300"/>
    <w:rsid w:val="00D818B1"/>
    <w:rsid w:val="00D97A58"/>
    <w:rsid w:val="00DA1CA4"/>
    <w:rsid w:val="00DC0006"/>
    <w:rsid w:val="00DC1BD0"/>
    <w:rsid w:val="00DE238B"/>
    <w:rsid w:val="00E036D3"/>
    <w:rsid w:val="00E1605D"/>
    <w:rsid w:val="00E25A6C"/>
    <w:rsid w:val="00E44C41"/>
    <w:rsid w:val="00E45C59"/>
    <w:rsid w:val="00E659F5"/>
    <w:rsid w:val="00E675CE"/>
    <w:rsid w:val="00E81A33"/>
    <w:rsid w:val="00E83927"/>
    <w:rsid w:val="00E95662"/>
    <w:rsid w:val="00EA19FB"/>
    <w:rsid w:val="00ED11E6"/>
    <w:rsid w:val="00EF47DA"/>
    <w:rsid w:val="00EF4F40"/>
    <w:rsid w:val="00EF5093"/>
    <w:rsid w:val="00F137D8"/>
    <w:rsid w:val="00F22C20"/>
    <w:rsid w:val="00F31206"/>
    <w:rsid w:val="00F35704"/>
    <w:rsid w:val="00F43B8A"/>
    <w:rsid w:val="00F43FCD"/>
    <w:rsid w:val="00F449AD"/>
    <w:rsid w:val="00F60280"/>
    <w:rsid w:val="00F65E93"/>
    <w:rsid w:val="00F66E92"/>
    <w:rsid w:val="00F7057F"/>
    <w:rsid w:val="00F853CB"/>
    <w:rsid w:val="00F95881"/>
    <w:rsid w:val="00FA0AED"/>
    <w:rsid w:val="00FB23F3"/>
    <w:rsid w:val="00FC0809"/>
    <w:rsid w:val="00FD2EC9"/>
    <w:rsid w:val="00FD370A"/>
    <w:rsid w:val="00FE24A4"/>
    <w:rsid w:val="00FE55E9"/>
    <w:rsid w:val="00FE7A5A"/>
    <w:rsid w:val="00FF5BA4"/>
    <w:rsid w:val="00FF5DAC"/>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C4712F"/>
  <w15:chartTrackingRefBased/>
  <w15:docId w15:val="{000A6ABE-2338-468E-9368-59DFD2C9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9AD"/>
    <w:pPr>
      <w:spacing w:after="120" w:line="240" w:lineRule="auto"/>
    </w:pPr>
    <w:rPr>
      <w:sz w:val="22"/>
    </w:rPr>
  </w:style>
  <w:style w:type="paragraph" w:styleId="Heading1">
    <w:name w:val="heading 1"/>
    <w:basedOn w:val="Heading2"/>
    <w:next w:val="Normal"/>
    <w:link w:val="Heading1Char"/>
    <w:uiPriority w:val="9"/>
    <w:qFormat/>
    <w:rsid w:val="00EF4F40"/>
    <w:pPr>
      <w:numPr>
        <w:numId w:val="0"/>
      </w:numPr>
      <w:ind w:left="360" w:hanging="360"/>
      <w:outlineLvl w:val="0"/>
    </w:pPr>
    <w:rPr>
      <w:rFonts w:cstheme="majorBidi"/>
      <w:szCs w:val="40"/>
    </w:rPr>
  </w:style>
  <w:style w:type="paragraph" w:styleId="Heading2">
    <w:name w:val="heading 2"/>
    <w:basedOn w:val="Normal"/>
    <w:next w:val="Normal"/>
    <w:link w:val="Heading2Char"/>
    <w:uiPriority w:val="9"/>
    <w:unhideWhenUsed/>
    <w:qFormat/>
    <w:rsid w:val="008C7847"/>
    <w:pPr>
      <w:keepNext/>
      <w:keepLines/>
      <w:numPr>
        <w:numId w:val="12"/>
      </w:numPr>
      <w:spacing w:before="80"/>
      <w:outlineLvl w:val="1"/>
    </w:pPr>
    <w:rPr>
      <w:rFonts w:ascii="Open Sans Semibold" w:eastAsiaTheme="majorEastAsia" w:hAnsi="Open Sans Semibold" w:cs="Open Sans Semibold"/>
      <w:color w:val="12284C" w:themeColor="text2"/>
      <w:sz w:val="36"/>
      <w:szCs w:val="36"/>
    </w:rPr>
  </w:style>
  <w:style w:type="paragraph" w:styleId="Heading3">
    <w:name w:val="heading 3"/>
    <w:basedOn w:val="Normal"/>
    <w:next w:val="Normal"/>
    <w:link w:val="Heading3Char"/>
    <w:uiPriority w:val="9"/>
    <w:unhideWhenUsed/>
    <w:qFormat/>
    <w:rsid w:val="008C7847"/>
    <w:pPr>
      <w:keepNext/>
      <w:keepLines/>
      <w:numPr>
        <w:numId w:val="11"/>
      </w:numPr>
      <w:spacing w:before="80"/>
      <w:ind w:left="360"/>
      <w:outlineLvl w:val="2"/>
    </w:pPr>
    <w:rPr>
      <w:rFonts w:ascii="Open Sans" w:eastAsiaTheme="majorEastAsia" w:hAnsi="Open Sans" w:cs="Open Sans"/>
      <w:color w:val="005587" w:themeColor="accent2"/>
      <w:sz w:val="32"/>
      <w:szCs w:val="32"/>
    </w:rPr>
  </w:style>
  <w:style w:type="paragraph" w:styleId="Heading4">
    <w:name w:val="heading 4"/>
    <w:basedOn w:val="Normal"/>
    <w:next w:val="Normal"/>
    <w:link w:val="Heading4Char"/>
    <w:uiPriority w:val="9"/>
    <w:unhideWhenUsed/>
    <w:qFormat/>
    <w:rsid w:val="00F449AD"/>
    <w:pPr>
      <w:keepNext/>
      <w:keepLines/>
      <w:spacing w:before="80"/>
      <w:outlineLvl w:val="3"/>
    </w:pPr>
    <w:rPr>
      <w:rFonts w:ascii="Open Sans Semibold" w:eastAsiaTheme="majorEastAsia" w:hAnsi="Open Sans Semibold" w:cstheme="majorBidi"/>
      <w:iCs/>
      <w:color w:val="003F65" w:themeColor="accent2" w:themeShade="BF"/>
      <w:sz w:val="24"/>
      <w:szCs w:val="28"/>
    </w:rPr>
  </w:style>
  <w:style w:type="paragraph" w:styleId="Heading5">
    <w:name w:val="heading 5"/>
    <w:basedOn w:val="Normal"/>
    <w:next w:val="Normal"/>
    <w:link w:val="Heading5Char"/>
    <w:uiPriority w:val="9"/>
    <w:unhideWhenUsed/>
    <w:qFormat/>
    <w:rsid w:val="00F449AD"/>
    <w:pPr>
      <w:keepNext/>
      <w:keepLines/>
      <w:spacing w:before="80"/>
      <w:outlineLvl w:val="4"/>
    </w:pPr>
    <w:rPr>
      <w:rFonts w:asciiTheme="majorHAnsi" w:eastAsiaTheme="majorEastAsia" w:hAnsiTheme="majorHAnsi" w:cstheme="majorBidi"/>
      <w:i/>
      <w:color w:val="003F65" w:themeColor="accent2" w:themeShade="BF"/>
      <w:sz w:val="24"/>
      <w:szCs w:val="24"/>
    </w:rPr>
  </w:style>
  <w:style w:type="paragraph" w:styleId="Heading6">
    <w:name w:val="heading 6"/>
    <w:basedOn w:val="Normal"/>
    <w:next w:val="Normal"/>
    <w:link w:val="Heading6Char"/>
    <w:uiPriority w:val="9"/>
    <w:unhideWhenUsed/>
    <w:qFormat/>
    <w:rsid w:val="00F449AD"/>
    <w:pPr>
      <w:keepNext/>
      <w:keepLines/>
      <w:spacing w:before="80"/>
      <w:outlineLvl w:val="5"/>
    </w:pPr>
    <w:rPr>
      <w:rFonts w:asciiTheme="majorHAnsi" w:eastAsiaTheme="majorEastAsia" w:hAnsiTheme="majorHAnsi" w:cstheme="majorBidi"/>
      <w:b/>
      <w:iCs/>
      <w:color w:val="003F65" w:themeColor="accent2" w:themeShade="BF"/>
      <w:szCs w:val="24"/>
    </w:rPr>
  </w:style>
  <w:style w:type="paragraph" w:styleId="Heading7">
    <w:name w:val="heading 7"/>
    <w:basedOn w:val="Normal"/>
    <w:next w:val="Normal"/>
    <w:link w:val="Heading7Char"/>
    <w:uiPriority w:val="9"/>
    <w:unhideWhenUsed/>
    <w:qFormat/>
    <w:rsid w:val="00CB090A"/>
    <w:pPr>
      <w:keepNext/>
      <w:keepLines/>
      <w:spacing w:before="80"/>
      <w:outlineLvl w:val="6"/>
    </w:pPr>
    <w:rPr>
      <w:rFonts w:asciiTheme="majorHAnsi" w:eastAsiaTheme="majorEastAsia" w:hAnsiTheme="majorHAnsi" w:cstheme="majorBidi"/>
      <w:b/>
      <w:bCs/>
      <w:color w:val="002A43" w:themeColor="accent2" w:themeShade="80"/>
      <w:szCs w:val="22"/>
    </w:rPr>
  </w:style>
  <w:style w:type="paragraph" w:styleId="Heading8">
    <w:name w:val="heading 8"/>
    <w:basedOn w:val="Normal"/>
    <w:next w:val="Normal"/>
    <w:link w:val="Heading8Char"/>
    <w:uiPriority w:val="9"/>
    <w:unhideWhenUsed/>
    <w:rsid w:val="00CB090A"/>
    <w:pPr>
      <w:keepNext/>
      <w:keepLines/>
      <w:spacing w:before="80"/>
      <w:outlineLvl w:val="7"/>
    </w:pPr>
    <w:rPr>
      <w:rFonts w:asciiTheme="majorHAnsi" w:eastAsiaTheme="majorEastAsia" w:hAnsiTheme="majorHAnsi" w:cstheme="majorBidi"/>
      <w:color w:val="002A43" w:themeColor="accent2" w:themeShade="80"/>
      <w:szCs w:val="22"/>
    </w:rPr>
  </w:style>
  <w:style w:type="paragraph" w:styleId="Heading9">
    <w:name w:val="heading 9"/>
    <w:basedOn w:val="Normal"/>
    <w:next w:val="Normal"/>
    <w:link w:val="Heading9Char"/>
    <w:uiPriority w:val="9"/>
    <w:semiHidden/>
    <w:unhideWhenUsed/>
    <w:qFormat/>
    <w:rsid w:val="00CB090A"/>
    <w:pPr>
      <w:keepNext/>
      <w:keepLines/>
      <w:spacing w:before="80"/>
      <w:outlineLvl w:val="8"/>
    </w:pPr>
    <w:rPr>
      <w:rFonts w:asciiTheme="majorHAnsi" w:eastAsiaTheme="majorEastAsia" w:hAnsiTheme="majorHAnsi" w:cstheme="majorBidi"/>
      <w:i/>
      <w:iCs/>
      <w:color w:val="002A4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200"/>
    <w:pPr>
      <w:numPr>
        <w:numId w:val="1"/>
      </w:numPr>
    </w:pPr>
    <w:rPr>
      <w:rFonts w:cstheme="minorHAnsi"/>
      <w:sz w:val="18"/>
      <w:szCs w:val="18"/>
    </w:rPr>
  </w:style>
  <w:style w:type="paragraph" w:styleId="BalloonText">
    <w:name w:val="Balloon Text"/>
    <w:basedOn w:val="Normal"/>
    <w:link w:val="BalloonTextChar"/>
    <w:uiPriority w:val="99"/>
    <w:semiHidden/>
    <w:unhideWhenUsed/>
    <w:rsid w:val="0071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5"/>
    <w:rPr>
      <w:rFonts w:ascii="Segoe UI" w:hAnsi="Segoe UI" w:cs="Segoe UI"/>
      <w:sz w:val="18"/>
      <w:szCs w:val="18"/>
    </w:rPr>
  </w:style>
  <w:style w:type="character" w:customStyle="1" w:styleId="Heading1Char">
    <w:name w:val="Heading 1 Char"/>
    <w:basedOn w:val="DefaultParagraphFont"/>
    <w:link w:val="Heading1"/>
    <w:uiPriority w:val="9"/>
    <w:rsid w:val="00EF4F40"/>
    <w:rPr>
      <w:rFonts w:ascii="Open Sans Semibold" w:eastAsiaTheme="majorEastAsia" w:hAnsi="Open Sans Semibold" w:cstheme="majorBidi"/>
      <w:color w:val="12284C" w:themeColor="text2"/>
      <w:sz w:val="36"/>
      <w:szCs w:val="40"/>
    </w:rPr>
  </w:style>
  <w:style w:type="character" w:customStyle="1" w:styleId="Heading2Char">
    <w:name w:val="Heading 2 Char"/>
    <w:basedOn w:val="DefaultParagraphFont"/>
    <w:link w:val="Heading2"/>
    <w:uiPriority w:val="9"/>
    <w:rsid w:val="008C7847"/>
    <w:rPr>
      <w:rFonts w:ascii="Open Sans Semibold" w:eastAsiaTheme="majorEastAsia" w:hAnsi="Open Sans Semibold" w:cs="Open Sans Semibold"/>
      <w:color w:val="12284C" w:themeColor="text2"/>
      <w:sz w:val="36"/>
      <w:szCs w:val="36"/>
    </w:rPr>
  </w:style>
  <w:style w:type="character" w:customStyle="1" w:styleId="Heading3Char">
    <w:name w:val="Heading 3 Char"/>
    <w:basedOn w:val="DefaultParagraphFont"/>
    <w:link w:val="Heading3"/>
    <w:uiPriority w:val="9"/>
    <w:rsid w:val="008C7847"/>
    <w:rPr>
      <w:rFonts w:ascii="Open Sans" w:eastAsiaTheme="majorEastAsia" w:hAnsi="Open Sans" w:cs="Open Sans"/>
      <w:color w:val="005587" w:themeColor="accent2"/>
      <w:sz w:val="32"/>
      <w:szCs w:val="32"/>
    </w:rPr>
  </w:style>
  <w:style w:type="character" w:customStyle="1" w:styleId="Heading4Char">
    <w:name w:val="Heading 4 Char"/>
    <w:basedOn w:val="DefaultParagraphFont"/>
    <w:link w:val="Heading4"/>
    <w:uiPriority w:val="9"/>
    <w:rsid w:val="00F449AD"/>
    <w:rPr>
      <w:rFonts w:ascii="Open Sans Semibold" w:eastAsiaTheme="majorEastAsia" w:hAnsi="Open Sans Semibold" w:cstheme="majorBidi"/>
      <w:iCs/>
      <w:color w:val="003F65" w:themeColor="accent2" w:themeShade="BF"/>
      <w:sz w:val="24"/>
      <w:szCs w:val="28"/>
    </w:rPr>
  </w:style>
  <w:style w:type="character" w:customStyle="1" w:styleId="Heading5Char">
    <w:name w:val="Heading 5 Char"/>
    <w:basedOn w:val="DefaultParagraphFont"/>
    <w:link w:val="Heading5"/>
    <w:uiPriority w:val="9"/>
    <w:rsid w:val="00F449AD"/>
    <w:rPr>
      <w:rFonts w:asciiTheme="majorHAnsi" w:eastAsiaTheme="majorEastAsia" w:hAnsiTheme="majorHAnsi" w:cstheme="majorBidi"/>
      <w:i/>
      <w:color w:val="003F65" w:themeColor="accent2" w:themeShade="BF"/>
      <w:sz w:val="24"/>
      <w:szCs w:val="24"/>
    </w:rPr>
  </w:style>
  <w:style w:type="character" w:customStyle="1" w:styleId="Heading6Char">
    <w:name w:val="Heading 6 Char"/>
    <w:basedOn w:val="DefaultParagraphFont"/>
    <w:link w:val="Heading6"/>
    <w:uiPriority w:val="9"/>
    <w:rsid w:val="00F449AD"/>
    <w:rPr>
      <w:rFonts w:asciiTheme="majorHAnsi" w:eastAsiaTheme="majorEastAsia" w:hAnsiTheme="majorHAnsi" w:cstheme="majorBidi"/>
      <w:b/>
      <w:iCs/>
      <w:color w:val="003F65" w:themeColor="accent2" w:themeShade="BF"/>
      <w:sz w:val="22"/>
      <w:szCs w:val="24"/>
    </w:rPr>
  </w:style>
  <w:style w:type="character" w:customStyle="1" w:styleId="Heading7Char">
    <w:name w:val="Heading 7 Char"/>
    <w:basedOn w:val="DefaultParagraphFont"/>
    <w:link w:val="Heading7"/>
    <w:uiPriority w:val="9"/>
    <w:rsid w:val="00CB090A"/>
    <w:rPr>
      <w:rFonts w:asciiTheme="majorHAnsi" w:eastAsiaTheme="majorEastAsia" w:hAnsiTheme="majorHAnsi" w:cstheme="majorBidi"/>
      <w:b/>
      <w:bCs/>
      <w:color w:val="002A43" w:themeColor="accent2" w:themeShade="80"/>
      <w:sz w:val="22"/>
      <w:szCs w:val="22"/>
    </w:rPr>
  </w:style>
  <w:style w:type="character" w:customStyle="1" w:styleId="Heading8Char">
    <w:name w:val="Heading 8 Char"/>
    <w:basedOn w:val="DefaultParagraphFont"/>
    <w:link w:val="Heading8"/>
    <w:uiPriority w:val="9"/>
    <w:rsid w:val="00CB090A"/>
    <w:rPr>
      <w:rFonts w:asciiTheme="majorHAnsi" w:eastAsiaTheme="majorEastAsia" w:hAnsiTheme="majorHAnsi" w:cstheme="majorBidi"/>
      <w:color w:val="002A43" w:themeColor="accent2" w:themeShade="80"/>
      <w:sz w:val="22"/>
      <w:szCs w:val="22"/>
    </w:rPr>
  </w:style>
  <w:style w:type="character" w:customStyle="1" w:styleId="Heading9Char">
    <w:name w:val="Heading 9 Char"/>
    <w:basedOn w:val="DefaultParagraphFont"/>
    <w:link w:val="Heading9"/>
    <w:uiPriority w:val="9"/>
    <w:semiHidden/>
    <w:rsid w:val="00CB090A"/>
    <w:rPr>
      <w:rFonts w:asciiTheme="majorHAnsi" w:eastAsiaTheme="majorEastAsia" w:hAnsiTheme="majorHAnsi" w:cstheme="majorBidi"/>
      <w:i/>
      <w:iCs/>
      <w:color w:val="002A43" w:themeColor="accent2" w:themeShade="80"/>
      <w:sz w:val="22"/>
      <w:szCs w:val="22"/>
    </w:rPr>
  </w:style>
  <w:style w:type="paragraph" w:styleId="Caption">
    <w:name w:val="caption"/>
    <w:basedOn w:val="Normal"/>
    <w:next w:val="Normal"/>
    <w:uiPriority w:val="35"/>
    <w:semiHidden/>
    <w:unhideWhenUsed/>
    <w:qFormat/>
    <w:rsid w:val="00CB090A"/>
    <w:rPr>
      <w:b/>
      <w:bCs/>
      <w:color w:val="404040" w:themeColor="text1" w:themeTint="BF"/>
      <w:sz w:val="16"/>
      <w:szCs w:val="16"/>
    </w:rPr>
  </w:style>
  <w:style w:type="paragraph" w:styleId="Title">
    <w:name w:val="Title"/>
    <w:basedOn w:val="Normal"/>
    <w:next w:val="Normal"/>
    <w:link w:val="TitleChar"/>
    <w:uiPriority w:val="10"/>
    <w:qFormat/>
    <w:rsid w:val="000F7F75"/>
    <w:pPr>
      <w:spacing w:before="360"/>
    </w:pPr>
    <w:rPr>
      <w:rFonts w:ascii="Open Sans Semibold" w:hAnsi="Open Sans Semibold" w:cs="Open Sans Semibold"/>
      <w:color w:val="12284C" w:themeColor="text2"/>
      <w:sz w:val="52"/>
      <w:szCs w:val="52"/>
    </w:rPr>
  </w:style>
  <w:style w:type="character" w:customStyle="1" w:styleId="TitleChar">
    <w:name w:val="Title Char"/>
    <w:basedOn w:val="DefaultParagraphFont"/>
    <w:link w:val="Title"/>
    <w:uiPriority w:val="10"/>
    <w:rsid w:val="000F7F75"/>
    <w:rPr>
      <w:rFonts w:ascii="Open Sans Semibold" w:hAnsi="Open Sans Semibold" w:cs="Open Sans Semibold"/>
      <w:color w:val="12284C" w:themeColor="text2"/>
      <w:sz w:val="52"/>
      <w:szCs w:val="52"/>
    </w:rPr>
  </w:style>
  <w:style w:type="paragraph" w:styleId="Subtitle">
    <w:name w:val="Subtitle"/>
    <w:basedOn w:val="Normal"/>
    <w:next w:val="Normal"/>
    <w:link w:val="SubtitleChar"/>
    <w:uiPriority w:val="11"/>
    <w:qFormat/>
    <w:rsid w:val="00CB090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B090A"/>
    <w:rPr>
      <w:caps/>
      <w:color w:val="404040" w:themeColor="text1" w:themeTint="BF"/>
      <w:spacing w:val="20"/>
      <w:sz w:val="28"/>
      <w:szCs w:val="28"/>
    </w:rPr>
  </w:style>
  <w:style w:type="character" w:styleId="Strong">
    <w:name w:val="Strong"/>
    <w:basedOn w:val="DefaultParagraphFont"/>
    <w:uiPriority w:val="22"/>
    <w:qFormat/>
    <w:rsid w:val="00CB090A"/>
    <w:rPr>
      <w:b/>
      <w:bCs/>
    </w:rPr>
  </w:style>
  <w:style w:type="character" w:styleId="Emphasis">
    <w:name w:val="Emphasis"/>
    <w:basedOn w:val="DefaultParagraphFont"/>
    <w:uiPriority w:val="20"/>
    <w:qFormat/>
    <w:rsid w:val="008C7847"/>
    <w:rPr>
      <w:i/>
      <w:iCs/>
      <w:color w:val="000000" w:themeColor="text1"/>
      <w:sz w:val="24"/>
    </w:rPr>
  </w:style>
  <w:style w:type="paragraph" w:styleId="NoSpacing">
    <w:name w:val="No Spacing"/>
    <w:uiPriority w:val="1"/>
    <w:qFormat/>
    <w:rsid w:val="00B02C8C"/>
    <w:pPr>
      <w:spacing w:after="0" w:line="280" w:lineRule="exact"/>
    </w:pPr>
    <w:rPr>
      <w:sz w:val="22"/>
    </w:rPr>
  </w:style>
  <w:style w:type="paragraph" w:styleId="Quote">
    <w:name w:val="Quote"/>
    <w:basedOn w:val="Normal"/>
    <w:next w:val="Normal"/>
    <w:link w:val="QuoteChar"/>
    <w:uiPriority w:val="29"/>
    <w:qFormat/>
    <w:rsid w:val="00CB090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B090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B090A"/>
    <w:pPr>
      <w:pBdr>
        <w:top w:val="single" w:sz="24" w:space="4" w:color="005587"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B090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C7847"/>
    <w:rPr>
      <w:i/>
      <w:iCs/>
      <w:color w:val="595959" w:themeColor="text1" w:themeTint="A6"/>
      <w:sz w:val="28"/>
    </w:rPr>
  </w:style>
  <w:style w:type="character" w:styleId="IntenseEmphasis">
    <w:name w:val="Intense Emphasis"/>
    <w:basedOn w:val="DefaultParagraphFont"/>
    <w:uiPriority w:val="21"/>
    <w:qFormat/>
    <w:rsid w:val="00CB090A"/>
    <w:rPr>
      <w:b/>
      <w:bCs/>
      <w:i/>
      <w:iCs/>
      <w:caps w:val="0"/>
      <w:smallCaps w:val="0"/>
      <w:strike w:val="0"/>
      <w:dstrike w:val="0"/>
      <w:color w:val="005587" w:themeColor="accent2"/>
    </w:rPr>
  </w:style>
  <w:style w:type="character" w:styleId="SubtleReference">
    <w:name w:val="Subtle Reference"/>
    <w:basedOn w:val="DefaultParagraphFont"/>
    <w:uiPriority w:val="31"/>
    <w:qFormat/>
    <w:rsid w:val="00CB090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B090A"/>
    <w:rPr>
      <w:b/>
      <w:bCs/>
      <w:caps w:val="0"/>
      <w:smallCaps/>
      <w:color w:val="auto"/>
      <w:spacing w:val="0"/>
      <w:u w:val="single"/>
    </w:rPr>
  </w:style>
  <w:style w:type="character" w:styleId="BookTitle">
    <w:name w:val="Book Title"/>
    <w:basedOn w:val="DefaultParagraphFont"/>
    <w:uiPriority w:val="33"/>
    <w:qFormat/>
    <w:rsid w:val="00CB090A"/>
    <w:rPr>
      <w:b/>
      <w:bCs/>
      <w:caps w:val="0"/>
      <w:smallCaps/>
      <w:spacing w:val="0"/>
    </w:rPr>
  </w:style>
  <w:style w:type="paragraph" w:styleId="TOCHeading">
    <w:name w:val="TOC Heading"/>
    <w:basedOn w:val="Heading1"/>
    <w:next w:val="Normal"/>
    <w:uiPriority w:val="39"/>
    <w:semiHidden/>
    <w:unhideWhenUsed/>
    <w:qFormat/>
    <w:rsid w:val="00CB090A"/>
    <w:pPr>
      <w:outlineLvl w:val="9"/>
    </w:pPr>
  </w:style>
  <w:style w:type="paragraph" w:styleId="Header">
    <w:name w:val="header"/>
    <w:basedOn w:val="Normal"/>
    <w:link w:val="HeaderChar"/>
    <w:uiPriority w:val="99"/>
    <w:unhideWhenUsed/>
    <w:rsid w:val="0028430A"/>
    <w:pPr>
      <w:tabs>
        <w:tab w:val="center" w:pos="4680"/>
        <w:tab w:val="right" w:pos="9360"/>
      </w:tabs>
    </w:pPr>
  </w:style>
  <w:style w:type="character" w:customStyle="1" w:styleId="HeaderChar">
    <w:name w:val="Header Char"/>
    <w:basedOn w:val="DefaultParagraphFont"/>
    <w:link w:val="Header"/>
    <w:uiPriority w:val="99"/>
    <w:rsid w:val="0028430A"/>
  </w:style>
  <w:style w:type="paragraph" w:styleId="Footer">
    <w:name w:val="footer"/>
    <w:basedOn w:val="Normal"/>
    <w:link w:val="FooterChar"/>
    <w:uiPriority w:val="99"/>
    <w:unhideWhenUsed/>
    <w:rsid w:val="0028430A"/>
    <w:pPr>
      <w:tabs>
        <w:tab w:val="center" w:pos="4680"/>
        <w:tab w:val="right" w:pos="9360"/>
      </w:tabs>
    </w:pPr>
  </w:style>
  <w:style w:type="character" w:customStyle="1" w:styleId="FooterChar">
    <w:name w:val="Footer Char"/>
    <w:basedOn w:val="DefaultParagraphFont"/>
    <w:link w:val="Footer"/>
    <w:uiPriority w:val="99"/>
    <w:rsid w:val="0028430A"/>
  </w:style>
  <w:style w:type="character" w:customStyle="1" w:styleId="punchtext">
    <w:name w:val="punch text"/>
    <w:basedOn w:val="DefaultParagraphFont"/>
    <w:uiPriority w:val="1"/>
    <w:qFormat/>
    <w:rsid w:val="000E53D1"/>
    <w:rPr>
      <w:rFonts w:asciiTheme="majorHAnsi" w:hAnsiTheme="majorHAnsi" w:cstheme="majorHAnsi"/>
      <w:color w:val="12284C" w:themeColor="text2"/>
      <w:sz w:val="32"/>
    </w:rPr>
  </w:style>
  <w:style w:type="table" w:styleId="TableGrid">
    <w:name w:val="Table Grid"/>
    <w:basedOn w:val="TableNormal"/>
    <w:uiPriority w:val="39"/>
    <w:rsid w:val="0085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5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argerbullets">
    <w:name w:val="Larger bullets"/>
    <w:basedOn w:val="ListParagraph"/>
    <w:link w:val="LargerbulletsChar"/>
    <w:qFormat/>
    <w:rsid w:val="00EF47DA"/>
    <w:rPr>
      <w:rFonts w:ascii="Open Sans Light" w:hAnsi="Open Sans Light" w:cs="Open Sans Light"/>
      <w:sz w:val="24"/>
    </w:rPr>
  </w:style>
  <w:style w:type="character" w:styleId="Hyperlink">
    <w:name w:val="Hyperlink"/>
    <w:basedOn w:val="DefaultParagraphFont"/>
    <w:uiPriority w:val="99"/>
    <w:unhideWhenUsed/>
    <w:rsid w:val="00B40C37"/>
    <w:rPr>
      <w:color w:val="12284C" w:themeColor="hyperlink"/>
      <w:u w:val="single"/>
    </w:rPr>
  </w:style>
  <w:style w:type="character" w:customStyle="1" w:styleId="ListParagraphChar">
    <w:name w:val="List Paragraph Char"/>
    <w:basedOn w:val="DefaultParagraphFont"/>
    <w:link w:val="ListParagraph"/>
    <w:uiPriority w:val="34"/>
    <w:rsid w:val="00571200"/>
    <w:rPr>
      <w:rFonts w:cstheme="minorHAnsi"/>
      <w:sz w:val="18"/>
      <w:szCs w:val="18"/>
    </w:rPr>
  </w:style>
  <w:style w:type="character" w:customStyle="1" w:styleId="LargerbulletsChar">
    <w:name w:val="Larger bullets Char"/>
    <w:basedOn w:val="ListParagraphChar"/>
    <w:link w:val="Largerbullets"/>
    <w:rsid w:val="00EF47DA"/>
    <w:rPr>
      <w:rFonts w:ascii="Open Sans Light" w:hAnsi="Open Sans Light" w:cs="Open Sans Light"/>
      <w:sz w:val="24"/>
      <w:szCs w:val="18"/>
    </w:rPr>
  </w:style>
  <w:style w:type="character" w:customStyle="1" w:styleId="UnresolvedMention1">
    <w:name w:val="Unresolved Mention1"/>
    <w:basedOn w:val="DefaultParagraphFont"/>
    <w:uiPriority w:val="99"/>
    <w:semiHidden/>
    <w:unhideWhenUsed/>
    <w:rsid w:val="007D6BEB"/>
    <w:rPr>
      <w:color w:val="605E5C"/>
      <w:shd w:val="clear" w:color="auto" w:fill="E1DFDD"/>
    </w:rPr>
  </w:style>
  <w:style w:type="paragraph" w:customStyle="1" w:styleId="FACTSHEET">
    <w:name w:val="FACT SHEET"/>
    <w:link w:val="FACTSHEETChar"/>
    <w:qFormat/>
    <w:rsid w:val="000F7F75"/>
    <w:pPr>
      <w:spacing w:line="960" w:lineRule="exact"/>
    </w:pPr>
    <w:rPr>
      <w:rFonts w:cstheme="minorHAnsi"/>
      <w:color w:val="12284C" w:themeColor="text2"/>
      <w:sz w:val="52"/>
      <w:szCs w:val="52"/>
    </w:rPr>
  </w:style>
  <w:style w:type="character" w:customStyle="1" w:styleId="FACTSHEETChar">
    <w:name w:val="FACT SHEET Char"/>
    <w:basedOn w:val="TitleChar"/>
    <w:link w:val="FACTSHEET"/>
    <w:rsid w:val="000F7F75"/>
    <w:rPr>
      <w:rFonts w:ascii="Open Sans Semibold" w:hAnsi="Open Sans Semibold" w:cstheme="minorHAnsi"/>
      <w:color w:val="12284C" w:themeColor="text2"/>
      <w:sz w:val="52"/>
      <w:szCs w:val="52"/>
    </w:rPr>
  </w:style>
  <w:style w:type="paragraph" w:customStyle="1" w:styleId="FACTSHEETPage2header">
    <w:name w:val="FACT SHEET Page 2 header"/>
    <w:basedOn w:val="FACTSHEET"/>
    <w:link w:val="FACTSHEETPage2headerChar"/>
    <w:qFormat/>
    <w:rsid w:val="00783B41"/>
    <w:pPr>
      <w:spacing w:after="120" w:line="480" w:lineRule="exact"/>
    </w:pPr>
    <w:rPr>
      <w:sz w:val="48"/>
    </w:rPr>
  </w:style>
  <w:style w:type="paragraph" w:customStyle="1" w:styleId="HeaderSubheadertitlePage2">
    <w:name w:val="Header Subheader title Page 2"/>
    <w:basedOn w:val="Heading2"/>
    <w:link w:val="HeaderSubheadertitlePage2Char"/>
    <w:qFormat/>
    <w:rsid w:val="00703E96"/>
    <w:pPr>
      <w:spacing w:line="240" w:lineRule="exact"/>
    </w:pPr>
    <w:rPr>
      <w:sz w:val="24"/>
    </w:rPr>
  </w:style>
  <w:style w:type="character" w:customStyle="1" w:styleId="FACTSHEETPage2headerChar">
    <w:name w:val="FACT SHEET Page 2 header Char"/>
    <w:basedOn w:val="FACTSHEETChar"/>
    <w:link w:val="FACTSHEETPage2header"/>
    <w:rsid w:val="00783B41"/>
    <w:rPr>
      <w:rFonts w:asciiTheme="majorHAnsi" w:eastAsiaTheme="majorEastAsia" w:hAnsiTheme="majorHAnsi" w:cstheme="minorHAnsi"/>
      <w:color w:val="12284C" w:themeColor="text2"/>
      <w:sz w:val="48"/>
      <w:szCs w:val="96"/>
    </w:rPr>
  </w:style>
  <w:style w:type="character" w:styleId="PlaceholderText">
    <w:name w:val="Placeholder Text"/>
    <w:basedOn w:val="DefaultParagraphFont"/>
    <w:uiPriority w:val="99"/>
    <w:semiHidden/>
    <w:rsid w:val="00703E96"/>
    <w:rPr>
      <w:color w:val="808080"/>
    </w:rPr>
  </w:style>
  <w:style w:type="character" w:customStyle="1" w:styleId="HeaderSubheadertitlePage2Char">
    <w:name w:val="Header Subheader title Page 2 Char"/>
    <w:basedOn w:val="Heading2Char"/>
    <w:link w:val="HeaderSubheadertitlePage2"/>
    <w:rsid w:val="00703E96"/>
    <w:rPr>
      <w:rFonts w:ascii="Open Sans Semibold" w:eastAsiaTheme="majorEastAsia" w:hAnsi="Open Sans Semibold" w:cs="Open Sans Semibold"/>
      <w:color w:val="12284C" w:themeColor="text2"/>
      <w:sz w:val="24"/>
      <w:szCs w:val="36"/>
    </w:rPr>
  </w:style>
  <w:style w:type="table" w:styleId="PlainTable1">
    <w:name w:val="Plain Table 1"/>
    <w:basedOn w:val="TableNormal"/>
    <w:uiPriority w:val="41"/>
    <w:rsid w:val="00E675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aliases w:val="Fact Sheet table"/>
    <w:basedOn w:val="TableNormal"/>
    <w:uiPriority w:val="44"/>
    <w:rsid w:val="009B54B5"/>
    <w:pPr>
      <w:spacing w:after="0" w:line="240" w:lineRule="auto"/>
    </w:pPr>
    <w:tblPr>
      <w:tblStyleRowBandSize w:val="1"/>
      <w:tblStyleColBandSize w:val="1"/>
      <w:tblBorders>
        <w:insideV w:val="single" w:sz="4" w:space="0" w:color="FFFFFF" w:themeColor="background1"/>
      </w:tblBorders>
    </w:tblPr>
    <w:tblStylePr w:type="firstRow">
      <w:rPr>
        <w:rFonts w:ascii="Webdings" w:hAnsi="Webdings"/>
        <w:b/>
        <w:bCs/>
        <w:sz w:val="22"/>
      </w:rPr>
      <w:tblPr/>
      <w:tcPr>
        <w:tcBorders>
          <w:insideV w:val="single" w:sz="12" w:space="0" w:color="FFFFFF" w:themeColor="background1"/>
        </w:tcBorders>
        <w:shd w:val="clear" w:color="auto" w:fill="12284C" w:themeFill="text2"/>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2F2F2" w:themeFill="background2" w:themeFillShade="F2"/>
      </w:tcPr>
    </w:tblStylePr>
  </w:style>
  <w:style w:type="character" w:styleId="UnresolvedMention">
    <w:name w:val="Unresolved Mention"/>
    <w:basedOn w:val="DefaultParagraphFont"/>
    <w:uiPriority w:val="99"/>
    <w:semiHidden/>
    <w:unhideWhenUsed/>
    <w:rsid w:val="007E4F4F"/>
    <w:rPr>
      <w:color w:val="605E5C"/>
      <w:shd w:val="clear" w:color="auto" w:fill="E1DFDD"/>
    </w:rPr>
  </w:style>
  <w:style w:type="paragraph" w:customStyle="1" w:styleId="nondiscrimination">
    <w:name w:val="nondiscrimination"/>
    <w:basedOn w:val="Normal"/>
    <w:link w:val="nondiscriminationChar"/>
    <w:qFormat/>
    <w:rsid w:val="00B02C8C"/>
    <w:rPr>
      <w:sz w:val="16"/>
    </w:rPr>
  </w:style>
  <w:style w:type="paragraph" w:customStyle="1" w:styleId="Motto">
    <w:name w:val="Motto"/>
    <w:basedOn w:val="Footer"/>
    <w:link w:val="MottoChar"/>
    <w:qFormat/>
    <w:rsid w:val="00B02C8C"/>
    <w:pPr>
      <w:jc w:val="right"/>
    </w:pPr>
    <w:rPr>
      <w:i/>
      <w:color w:val="12284C" w:themeColor="text2"/>
    </w:rPr>
  </w:style>
  <w:style w:type="character" w:customStyle="1" w:styleId="nondiscriminationChar">
    <w:name w:val="nondiscrimination Char"/>
    <w:basedOn w:val="DefaultParagraphFont"/>
    <w:link w:val="nondiscrimination"/>
    <w:rsid w:val="00B02C8C"/>
    <w:rPr>
      <w:sz w:val="16"/>
    </w:rPr>
  </w:style>
  <w:style w:type="character" w:customStyle="1" w:styleId="MottoChar">
    <w:name w:val="Motto Char"/>
    <w:basedOn w:val="FooterChar"/>
    <w:link w:val="Motto"/>
    <w:rsid w:val="00B02C8C"/>
    <w:rPr>
      <w:i/>
      <w:color w:val="12284C" w:themeColor="text2"/>
      <w:sz w:val="22"/>
    </w:rPr>
  </w:style>
  <w:style w:type="paragraph" w:customStyle="1" w:styleId="BodyText1">
    <w:name w:val="Body Text1"/>
    <w:basedOn w:val="Normal"/>
    <w:link w:val="BodytextChar"/>
    <w:qFormat/>
    <w:rsid w:val="003570CF"/>
    <w:pPr>
      <w:spacing w:before="240"/>
    </w:pPr>
    <w:rPr>
      <w:sz w:val="20"/>
    </w:rPr>
  </w:style>
  <w:style w:type="paragraph" w:customStyle="1" w:styleId="Address">
    <w:name w:val="Address"/>
    <w:basedOn w:val="Normal"/>
    <w:qFormat/>
    <w:rsid w:val="00355EF4"/>
    <w:rPr>
      <w:sz w:val="16"/>
      <w:szCs w:val="16"/>
    </w:rPr>
  </w:style>
  <w:style w:type="character" w:customStyle="1" w:styleId="BodytextChar">
    <w:name w:val="Body text Char"/>
    <w:basedOn w:val="DefaultParagraphFont"/>
    <w:link w:val="BodyText1"/>
    <w:rsid w:val="003570CF"/>
    <w:rPr>
      <w:sz w:val="20"/>
    </w:rPr>
  </w:style>
  <w:style w:type="paragraph" w:customStyle="1" w:styleId="Page2Subjectheader">
    <w:name w:val="Page 2 Subject header"/>
    <w:basedOn w:val="NoSpacing"/>
    <w:qFormat/>
    <w:rsid w:val="00721CED"/>
    <w:pPr>
      <w:spacing w:line="240" w:lineRule="auto"/>
      <w:ind w:right="432"/>
      <w:jc w:val="right"/>
    </w:pPr>
    <w:rPr>
      <w:rFonts w:ascii="Open Sans Semibold" w:hAnsi="Open Sans Semibold"/>
      <w:sz w:val="32"/>
    </w:rPr>
  </w:style>
  <w:style w:type="paragraph" w:customStyle="1" w:styleId="Page2subheader">
    <w:name w:val="Page 2 subheader"/>
    <w:qFormat/>
    <w:rsid w:val="00721CED"/>
    <w:pPr>
      <w:ind w:right="432"/>
      <w:jc w:val="right"/>
    </w:pPr>
    <w:rPr>
      <w:caps/>
      <w:color w:val="404040" w:themeColor="text1" w:themeTint="BF"/>
      <w:spacing w:val="20"/>
      <w:sz w:val="20"/>
      <w:szCs w:val="28"/>
    </w:rPr>
  </w:style>
  <w:style w:type="paragraph" w:customStyle="1" w:styleId="KSDEHeader1">
    <w:name w:val="KSDE Header 1"/>
    <w:qFormat/>
    <w:rsid w:val="00783B41"/>
    <w:pPr>
      <w:spacing w:after="0" w:line="240" w:lineRule="auto"/>
    </w:pPr>
    <w:rPr>
      <w:spacing w:val="12"/>
      <w:sz w:val="24"/>
    </w:rPr>
  </w:style>
  <w:style w:type="paragraph" w:customStyle="1" w:styleId="KSDEHeaderPage2">
    <w:name w:val="KSDE Header Page 2"/>
    <w:qFormat/>
    <w:rsid w:val="00783B41"/>
    <w:pPr>
      <w:spacing w:after="0" w:line="240" w:lineRule="auto"/>
    </w:pPr>
    <w:rPr>
      <w:noProof/>
      <w:spacing w:val="12"/>
      <w:sz w:val="12"/>
    </w:rPr>
  </w:style>
  <w:style w:type="paragraph" w:customStyle="1" w:styleId="TipBox">
    <w:name w:val="Tip Box"/>
    <w:basedOn w:val="IntenseQuote"/>
    <w:link w:val="TipBoxChar"/>
    <w:qFormat/>
    <w:rsid w:val="00B04051"/>
    <w:pPr>
      <w:widowControl w:val="0"/>
      <w:pBdr>
        <w:top w:val="single" w:sz="4" w:space="10" w:color="FFA400" w:themeColor="accent1"/>
        <w:bottom w:val="single" w:sz="4" w:space="10" w:color="FFA400" w:themeColor="accent1"/>
      </w:pBdr>
      <w:autoSpaceDE w:val="0"/>
      <w:autoSpaceDN w:val="0"/>
      <w:spacing w:before="360" w:after="360"/>
      <w:ind w:left="1267" w:right="0" w:hanging="1296"/>
      <w:jc w:val="left"/>
    </w:pPr>
    <w:rPr>
      <w:rFonts w:asciiTheme="minorHAnsi" w:eastAsia="Open Sans Light" w:hAnsiTheme="minorHAnsi" w:cstheme="minorHAnsi"/>
      <w:iCs/>
      <w:color w:val="00B796" w:themeColor="accent3"/>
      <w:sz w:val="20"/>
      <w:szCs w:val="22"/>
      <w:lang w:bidi="en-US"/>
    </w:rPr>
  </w:style>
  <w:style w:type="character" w:customStyle="1" w:styleId="TipBoxChar">
    <w:name w:val="Tip Box Char"/>
    <w:basedOn w:val="DefaultParagraphFont"/>
    <w:link w:val="TipBox"/>
    <w:rsid w:val="00B04051"/>
    <w:rPr>
      <w:rFonts w:eastAsia="Open Sans Light" w:cstheme="minorHAnsi"/>
      <w:iCs/>
      <w:color w:val="00B796" w:themeColor="accent3"/>
      <w:sz w:val="20"/>
      <w:szCs w:val="22"/>
      <w:lang w:bidi="en-US"/>
    </w:rPr>
  </w:style>
  <w:style w:type="paragraph" w:customStyle="1" w:styleId="NoteBox">
    <w:name w:val="Note Box"/>
    <w:basedOn w:val="TipBox"/>
    <w:link w:val="NoteBoxChar"/>
    <w:qFormat/>
    <w:rsid w:val="00366F52"/>
    <w:rPr>
      <w:color w:val="005587" w:themeColor="accent2"/>
    </w:rPr>
  </w:style>
  <w:style w:type="character" w:customStyle="1" w:styleId="NoteBoxChar">
    <w:name w:val="Note Box Char"/>
    <w:basedOn w:val="TipBoxChar"/>
    <w:link w:val="NoteBox"/>
    <w:rsid w:val="00366F52"/>
    <w:rPr>
      <w:rFonts w:eastAsia="Open Sans Light" w:cstheme="minorHAnsi"/>
      <w:iCs/>
      <w:color w:val="005587" w:themeColor="accent2"/>
      <w:sz w:val="20"/>
      <w:szCs w:val="22"/>
      <w:lang w:bidi="en-US"/>
    </w:rPr>
  </w:style>
  <w:style w:type="paragraph" w:styleId="PlainText">
    <w:name w:val="Plain Text"/>
    <w:basedOn w:val="Normal"/>
    <w:link w:val="PlainTextChar"/>
    <w:rsid w:val="009634BF"/>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634BF"/>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73117E"/>
    <w:rPr>
      <w:sz w:val="16"/>
      <w:szCs w:val="16"/>
    </w:rPr>
  </w:style>
  <w:style w:type="paragraph" w:styleId="CommentText">
    <w:name w:val="annotation text"/>
    <w:basedOn w:val="Normal"/>
    <w:link w:val="CommentTextChar"/>
    <w:uiPriority w:val="99"/>
    <w:semiHidden/>
    <w:unhideWhenUsed/>
    <w:rsid w:val="0073117E"/>
    <w:rPr>
      <w:sz w:val="20"/>
      <w:szCs w:val="20"/>
    </w:rPr>
  </w:style>
  <w:style w:type="character" w:customStyle="1" w:styleId="CommentTextChar">
    <w:name w:val="Comment Text Char"/>
    <w:basedOn w:val="DefaultParagraphFont"/>
    <w:link w:val="CommentText"/>
    <w:uiPriority w:val="99"/>
    <w:semiHidden/>
    <w:rsid w:val="0073117E"/>
    <w:rPr>
      <w:sz w:val="20"/>
      <w:szCs w:val="20"/>
    </w:rPr>
  </w:style>
  <w:style w:type="paragraph" w:styleId="CommentSubject">
    <w:name w:val="annotation subject"/>
    <w:basedOn w:val="CommentText"/>
    <w:next w:val="CommentText"/>
    <w:link w:val="CommentSubjectChar"/>
    <w:uiPriority w:val="99"/>
    <w:semiHidden/>
    <w:unhideWhenUsed/>
    <w:rsid w:val="0073117E"/>
    <w:rPr>
      <w:b/>
      <w:bCs/>
    </w:rPr>
  </w:style>
  <w:style w:type="character" w:customStyle="1" w:styleId="CommentSubjectChar">
    <w:name w:val="Comment Subject Char"/>
    <w:basedOn w:val="CommentTextChar"/>
    <w:link w:val="CommentSubject"/>
    <w:uiPriority w:val="99"/>
    <w:semiHidden/>
    <w:rsid w:val="0073117E"/>
    <w:rPr>
      <w:b/>
      <w:bCs/>
      <w:sz w:val="20"/>
      <w:szCs w:val="20"/>
    </w:rPr>
  </w:style>
  <w:style w:type="character" w:styleId="FollowedHyperlink">
    <w:name w:val="FollowedHyperlink"/>
    <w:basedOn w:val="DefaultParagraphFont"/>
    <w:uiPriority w:val="99"/>
    <w:semiHidden/>
    <w:unhideWhenUsed/>
    <w:rsid w:val="00F43B8A"/>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yperlink" Target="https://www.govinfo.gov/content/pkg/PLAW-104publ191/pdf/PLAW-104publ19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alvert@ksde.org"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ksde.org/" TargetMode="External"/><Relationship Id="rId28" Type="http://schemas.openxmlformats.org/officeDocument/2006/relationships/hyperlink" Target="http://www.ksrevisor.org/statutes/chapters/ch75/075_061_0001.html"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hyperlink" Target="http://www.ksrevisor.org/statutes/chapters/ch72/072_011_0031.html" TargetMode="Externa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hyperlink" Target="https://www.ksde.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cations\Templates\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AAC22717154A6694FEF7B48E7F3E30"/>
        <w:category>
          <w:name w:val="General"/>
          <w:gallery w:val="placeholder"/>
        </w:category>
        <w:types>
          <w:type w:val="bbPlcHdr"/>
        </w:types>
        <w:behaviors>
          <w:behavior w:val="content"/>
        </w:behaviors>
        <w:guid w:val="{239BA72F-4096-47E6-9735-A5424D6BC811}"/>
      </w:docPartPr>
      <w:docPartBody>
        <w:p w:rsidR="00CF59D4" w:rsidRDefault="00CF59D4">
          <w:pPr>
            <w:pStyle w:val="37AAC22717154A6694FEF7B48E7F3E30"/>
          </w:pPr>
          <w:r w:rsidRPr="006610D2">
            <w:rPr>
              <w:rStyle w:val="PlaceholderText"/>
            </w:rPr>
            <w:t>[Subject]</w:t>
          </w:r>
        </w:p>
      </w:docPartBody>
    </w:docPart>
    <w:docPart>
      <w:docPartPr>
        <w:name w:val="8A83E2C59CF64829BA60B2BB15727F79"/>
        <w:category>
          <w:name w:val="General"/>
          <w:gallery w:val="placeholder"/>
        </w:category>
        <w:types>
          <w:type w:val="bbPlcHdr"/>
        </w:types>
        <w:behaviors>
          <w:behavior w:val="content"/>
        </w:behaviors>
        <w:guid w:val="{C1FF73A0-DF96-42C9-880B-62E6373C7BA7}"/>
      </w:docPartPr>
      <w:docPartBody>
        <w:p w:rsidR="00CF59D4" w:rsidRDefault="00CF59D4">
          <w:pPr>
            <w:pStyle w:val="8A83E2C59CF64829BA60B2BB15727F79"/>
          </w:pPr>
          <w:r w:rsidRPr="00095C5B">
            <w:rPr>
              <w:rStyle w:val="PlaceholderText"/>
            </w:rPr>
            <w:t>[Status]</w:t>
          </w:r>
        </w:p>
      </w:docPartBody>
    </w:docPart>
    <w:docPart>
      <w:docPartPr>
        <w:name w:val="8FA3D1EBF7974596945E994B05E9E4BD"/>
        <w:category>
          <w:name w:val="General"/>
          <w:gallery w:val="placeholder"/>
        </w:category>
        <w:types>
          <w:type w:val="bbPlcHdr"/>
        </w:types>
        <w:behaviors>
          <w:behavior w:val="content"/>
        </w:behaviors>
        <w:guid w:val="{80E905C9-DC54-441E-85BF-DC0C51932BC9}"/>
      </w:docPartPr>
      <w:docPartBody>
        <w:p w:rsidR="00CF59D4" w:rsidRDefault="00CF59D4">
          <w:pPr>
            <w:pStyle w:val="8FA3D1EBF7974596945E994B05E9E4BD"/>
          </w:pPr>
          <w:r w:rsidRPr="006610D2">
            <w:rPr>
              <w:rStyle w:val="PlaceholderText"/>
            </w:rPr>
            <w:t>[Title]</w:t>
          </w:r>
        </w:p>
      </w:docPartBody>
    </w:docPart>
    <w:docPart>
      <w:docPartPr>
        <w:name w:val="8A9A66B439064B4D87837E92037455A7"/>
        <w:category>
          <w:name w:val="General"/>
          <w:gallery w:val="placeholder"/>
        </w:category>
        <w:types>
          <w:type w:val="bbPlcHdr"/>
        </w:types>
        <w:behaviors>
          <w:behavior w:val="content"/>
        </w:behaviors>
        <w:guid w:val="{8BCD2528-8E83-44F9-BA96-FC955ADF43FB}"/>
      </w:docPartPr>
      <w:docPartBody>
        <w:p w:rsidR="00CF59D4" w:rsidRDefault="00CF59D4">
          <w:pPr>
            <w:pStyle w:val="8A9A66B439064B4D87837E92037455A7"/>
          </w:pPr>
          <w:r w:rsidRPr="006610D2">
            <w:rPr>
              <w:rStyle w:val="PlaceholderText"/>
            </w:rPr>
            <w:t>[Category]</w:t>
          </w:r>
        </w:p>
      </w:docPartBody>
    </w:docPart>
    <w:docPart>
      <w:docPartPr>
        <w:name w:val="4B429D937C7444458DC44905A7102F2C"/>
        <w:category>
          <w:name w:val="General"/>
          <w:gallery w:val="placeholder"/>
        </w:category>
        <w:types>
          <w:type w:val="bbPlcHdr"/>
        </w:types>
        <w:behaviors>
          <w:behavior w:val="content"/>
        </w:behaviors>
        <w:guid w:val="{6314DA72-1881-41EB-BD90-4D6C1EA1961D}"/>
      </w:docPartPr>
      <w:docPartBody>
        <w:p w:rsidR="00CF59D4" w:rsidRDefault="00CF59D4">
          <w:pPr>
            <w:pStyle w:val="4B429D937C7444458DC44905A7102F2C"/>
          </w:pPr>
          <w:r w:rsidRPr="006610D2">
            <w:rPr>
              <w:rStyle w:val="PlaceholderText"/>
            </w:rPr>
            <w:t>[Status]</w:t>
          </w:r>
        </w:p>
      </w:docPartBody>
    </w:docPart>
    <w:docPart>
      <w:docPartPr>
        <w:name w:val="96CDB0DB131947ADB8FB9C913BDF64B6"/>
        <w:category>
          <w:name w:val="General"/>
          <w:gallery w:val="placeholder"/>
        </w:category>
        <w:types>
          <w:type w:val="bbPlcHdr"/>
        </w:types>
        <w:behaviors>
          <w:behavior w:val="content"/>
        </w:behaviors>
        <w:guid w:val="{03E9A828-6860-4B3C-ADC6-8F7ED7AFBC11}"/>
      </w:docPartPr>
      <w:docPartBody>
        <w:p w:rsidR="00CF59D4" w:rsidRDefault="00CF59D4">
          <w:r w:rsidRPr="00F436C2">
            <w:rPr>
              <w:rStyle w:val="PlaceholderText"/>
            </w:rPr>
            <w:t>[Subject]</w:t>
          </w:r>
        </w:p>
      </w:docPartBody>
    </w:docPart>
    <w:docPart>
      <w:docPartPr>
        <w:name w:val="BF9BBFFCF81540D99D29B388F70D1087"/>
        <w:category>
          <w:name w:val="General"/>
          <w:gallery w:val="placeholder"/>
        </w:category>
        <w:types>
          <w:type w:val="bbPlcHdr"/>
        </w:types>
        <w:behaviors>
          <w:behavior w:val="content"/>
        </w:behaviors>
        <w:guid w:val="{415DD7AF-ACE9-4B03-BE78-3796A21C5B8C}"/>
      </w:docPartPr>
      <w:docPartBody>
        <w:p w:rsidR="00CF59D4" w:rsidRDefault="00CF59D4" w:rsidP="00CF59D4">
          <w:pPr>
            <w:pStyle w:val="BF9BBFFCF81540D99D29B388F70D1087"/>
          </w:pPr>
          <w:r w:rsidRPr="006610D2">
            <w:rPr>
              <w:rStyle w:val="PlaceholderText"/>
            </w:rPr>
            <w:t>[Subject]</w:t>
          </w:r>
        </w:p>
      </w:docPartBody>
    </w:docPart>
    <w:docPart>
      <w:docPartPr>
        <w:name w:val="460CA41DDD2F46A4A87E32A3CA398C19"/>
        <w:category>
          <w:name w:val="General"/>
          <w:gallery w:val="placeholder"/>
        </w:category>
        <w:types>
          <w:type w:val="bbPlcHdr"/>
        </w:types>
        <w:behaviors>
          <w:behavior w:val="content"/>
        </w:behaviors>
        <w:guid w:val="{9D63C74B-CE46-4B01-8B04-28A00D5D73CF}"/>
      </w:docPartPr>
      <w:docPartBody>
        <w:p w:rsidR="00CF59D4" w:rsidRDefault="00CF59D4">
          <w:r w:rsidRPr="00F436C2">
            <w:rPr>
              <w:rStyle w:val="PlaceholderText"/>
            </w:rPr>
            <w:t>[Title]</w:t>
          </w:r>
        </w:p>
      </w:docPartBody>
    </w:docPart>
    <w:docPart>
      <w:docPartPr>
        <w:name w:val="DefaultPlaceholder_-1854013437"/>
        <w:category>
          <w:name w:val="General"/>
          <w:gallery w:val="placeholder"/>
        </w:category>
        <w:types>
          <w:type w:val="bbPlcHdr"/>
        </w:types>
        <w:behaviors>
          <w:behavior w:val="content"/>
        </w:behaviors>
        <w:guid w:val="{49B7DA0C-1476-475A-8CAA-A86B94B73813}"/>
      </w:docPartPr>
      <w:docPartBody>
        <w:p w:rsidR="00CF59D4" w:rsidRDefault="00CF59D4">
          <w:r w:rsidRPr="00F436C2">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E2CE13B-330B-403E-BEE6-42978105EBFA}"/>
      </w:docPartPr>
      <w:docPartBody>
        <w:p w:rsidR="00CF59D4" w:rsidRDefault="00CF59D4">
          <w:r w:rsidRPr="00F436C2">
            <w:rPr>
              <w:rStyle w:val="PlaceholderText"/>
            </w:rPr>
            <w:t>Choose an item.</w:t>
          </w:r>
        </w:p>
      </w:docPartBody>
    </w:docPart>
    <w:docPart>
      <w:docPartPr>
        <w:name w:val="A0BC51D9167E465481F40D989EEC951A"/>
        <w:category>
          <w:name w:val="General"/>
          <w:gallery w:val="placeholder"/>
        </w:category>
        <w:types>
          <w:type w:val="bbPlcHdr"/>
        </w:types>
        <w:behaviors>
          <w:behavior w:val="content"/>
        </w:behaviors>
        <w:guid w:val="{4A2168EF-55A2-4229-9794-B7896ABC929E}"/>
      </w:docPartPr>
      <w:docPartBody>
        <w:p w:rsidR="00CF59D4" w:rsidRDefault="00CF59D4" w:rsidP="00CF59D4">
          <w:pPr>
            <w:pStyle w:val="A0BC51D9167E465481F40D989EEC951A3"/>
          </w:pPr>
          <w:r w:rsidRPr="00D06FC4">
            <w:rPr>
              <w:rStyle w:val="PlaceholderText"/>
            </w:rPr>
            <w:t>Choose an item.</w:t>
          </w:r>
        </w:p>
      </w:docPartBody>
    </w:docPart>
    <w:docPart>
      <w:docPartPr>
        <w:name w:val="6B942742D64D49899F945A69DAC255E8"/>
        <w:category>
          <w:name w:val="General"/>
          <w:gallery w:val="placeholder"/>
        </w:category>
        <w:types>
          <w:type w:val="bbPlcHdr"/>
        </w:types>
        <w:behaviors>
          <w:behavior w:val="content"/>
        </w:behaviors>
        <w:guid w:val="{774B5CD1-6000-4498-8543-ABB08B9DEAFE}"/>
      </w:docPartPr>
      <w:docPartBody>
        <w:p w:rsidR="00CF59D4" w:rsidRDefault="00516387" w:rsidP="00516387">
          <w:pPr>
            <w:pStyle w:val="6B942742D64D49899F945A69DAC255E81"/>
          </w:pPr>
          <w:r w:rsidRPr="00F436C2">
            <w:rPr>
              <w:rStyle w:val="PlaceholderText"/>
            </w:rPr>
            <w:t>Click or tap to enter a date.</w:t>
          </w:r>
        </w:p>
      </w:docPartBody>
    </w:docPart>
    <w:docPart>
      <w:docPartPr>
        <w:name w:val="2C64A94AA25344CEAF02F38F889C45AE"/>
        <w:category>
          <w:name w:val="General"/>
          <w:gallery w:val="placeholder"/>
        </w:category>
        <w:types>
          <w:type w:val="bbPlcHdr"/>
        </w:types>
        <w:behaviors>
          <w:behavior w:val="content"/>
        </w:behaviors>
        <w:guid w:val="{85902C2F-C00B-4575-9329-4D812C29740A}"/>
      </w:docPartPr>
      <w:docPartBody>
        <w:p w:rsidR="00CF59D4" w:rsidRDefault="00516387" w:rsidP="00516387">
          <w:pPr>
            <w:pStyle w:val="2C64A94AA25344CEAF02F38F889C45AE1"/>
          </w:pPr>
          <w:r w:rsidRPr="00F436C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02F819C-085E-4175-AA3E-5A5ADA03B506}"/>
      </w:docPartPr>
      <w:docPartBody>
        <w:p w:rsidR="001C1B4D" w:rsidRDefault="00516387">
          <w:r w:rsidRPr="001A0F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D4"/>
    <w:rsid w:val="001C1B4D"/>
    <w:rsid w:val="00516387"/>
    <w:rsid w:val="006D281F"/>
    <w:rsid w:val="00AC2D6A"/>
    <w:rsid w:val="00CF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D6A"/>
    <w:rPr>
      <w:color w:val="808080"/>
    </w:rPr>
  </w:style>
  <w:style w:type="paragraph" w:customStyle="1" w:styleId="37AAC22717154A6694FEF7B48E7F3E30">
    <w:name w:val="37AAC22717154A6694FEF7B48E7F3E30"/>
  </w:style>
  <w:style w:type="paragraph" w:customStyle="1" w:styleId="8A83E2C59CF64829BA60B2BB15727F79">
    <w:name w:val="8A83E2C59CF64829BA60B2BB15727F79"/>
  </w:style>
  <w:style w:type="paragraph" w:customStyle="1" w:styleId="8FA3D1EBF7974596945E994B05E9E4BD">
    <w:name w:val="8FA3D1EBF7974596945E994B05E9E4BD"/>
  </w:style>
  <w:style w:type="paragraph" w:customStyle="1" w:styleId="8A9A66B439064B4D87837E92037455A7">
    <w:name w:val="8A9A66B439064B4D87837E92037455A7"/>
  </w:style>
  <w:style w:type="paragraph" w:customStyle="1" w:styleId="4B429D937C7444458DC44905A7102F2C">
    <w:name w:val="4B429D937C7444458DC44905A7102F2C"/>
  </w:style>
  <w:style w:type="paragraph" w:customStyle="1" w:styleId="37B12F7ACD40427FAB595C563226D1C0">
    <w:name w:val="37B12F7ACD40427FAB595C563226D1C0"/>
    <w:rsid w:val="00CF59D4"/>
  </w:style>
  <w:style w:type="paragraph" w:customStyle="1" w:styleId="1BE9B98321AC445CBD524BE46D7A2F95">
    <w:name w:val="1BE9B98321AC445CBD524BE46D7A2F95"/>
    <w:rsid w:val="00CF59D4"/>
  </w:style>
  <w:style w:type="paragraph" w:customStyle="1" w:styleId="BF9BBFFCF81540D99D29B388F70D1087">
    <w:name w:val="BF9BBFFCF81540D99D29B388F70D1087"/>
    <w:rsid w:val="00CF59D4"/>
  </w:style>
  <w:style w:type="paragraph" w:customStyle="1" w:styleId="DCCEB6B641C04B7DA25E360FC3FBCD6A">
    <w:name w:val="DCCEB6B641C04B7DA25E360FC3FBCD6A"/>
    <w:rsid w:val="00CF59D4"/>
  </w:style>
  <w:style w:type="paragraph" w:customStyle="1" w:styleId="A0BC51D9167E465481F40D989EEC951A">
    <w:name w:val="A0BC51D9167E465481F40D989EEC951A"/>
    <w:rsid w:val="00CF59D4"/>
    <w:pPr>
      <w:spacing w:after="120" w:line="240" w:lineRule="auto"/>
    </w:pPr>
    <w:rPr>
      <w:szCs w:val="21"/>
    </w:rPr>
  </w:style>
  <w:style w:type="paragraph" w:customStyle="1" w:styleId="A0BC51D9167E465481F40D989EEC951A1">
    <w:name w:val="A0BC51D9167E465481F40D989EEC951A1"/>
    <w:rsid w:val="00CF59D4"/>
    <w:pPr>
      <w:spacing w:after="120" w:line="240" w:lineRule="auto"/>
    </w:pPr>
    <w:rPr>
      <w:szCs w:val="21"/>
    </w:rPr>
  </w:style>
  <w:style w:type="paragraph" w:customStyle="1" w:styleId="41FA9D0E57644FB3A90CD0D528E02FF5">
    <w:name w:val="41FA9D0E57644FB3A90CD0D528E02FF5"/>
    <w:rsid w:val="00CF59D4"/>
  </w:style>
  <w:style w:type="paragraph" w:customStyle="1" w:styleId="A0BC51D9167E465481F40D989EEC951A2">
    <w:name w:val="A0BC51D9167E465481F40D989EEC951A2"/>
    <w:rsid w:val="00CF59D4"/>
    <w:pPr>
      <w:spacing w:after="120" w:line="240" w:lineRule="auto"/>
    </w:pPr>
    <w:rPr>
      <w:szCs w:val="21"/>
    </w:rPr>
  </w:style>
  <w:style w:type="paragraph" w:customStyle="1" w:styleId="A0BC51D9167E465481F40D989EEC951A3">
    <w:name w:val="A0BC51D9167E465481F40D989EEC951A3"/>
    <w:rsid w:val="00CF59D4"/>
    <w:pPr>
      <w:spacing w:after="120" w:line="240" w:lineRule="auto"/>
    </w:pPr>
    <w:rPr>
      <w:szCs w:val="21"/>
    </w:rPr>
  </w:style>
  <w:style w:type="paragraph" w:customStyle="1" w:styleId="6B942742D64D49899F945A69DAC255E8">
    <w:name w:val="6B942742D64D49899F945A69DAC255E8"/>
    <w:rsid w:val="00CF59D4"/>
    <w:pPr>
      <w:spacing w:after="120" w:line="240" w:lineRule="auto"/>
    </w:pPr>
    <w:rPr>
      <w:szCs w:val="21"/>
    </w:rPr>
  </w:style>
  <w:style w:type="paragraph" w:customStyle="1" w:styleId="2C64A94AA25344CEAF02F38F889C45AE">
    <w:name w:val="2C64A94AA25344CEAF02F38F889C45AE"/>
    <w:rsid w:val="00CF59D4"/>
    <w:pPr>
      <w:spacing w:after="120" w:line="240" w:lineRule="auto"/>
    </w:pPr>
    <w:rPr>
      <w:szCs w:val="21"/>
    </w:rPr>
  </w:style>
  <w:style w:type="paragraph" w:customStyle="1" w:styleId="46CA3704122D4E589B6DF9EF2A8C4BD6">
    <w:name w:val="46CA3704122D4E589B6DF9EF2A8C4BD6"/>
    <w:rsid w:val="00516387"/>
    <w:pPr>
      <w:spacing w:after="120" w:line="240" w:lineRule="auto"/>
    </w:pPr>
    <w:rPr>
      <w:szCs w:val="21"/>
    </w:rPr>
  </w:style>
  <w:style w:type="paragraph" w:customStyle="1" w:styleId="6B942742D64D49899F945A69DAC255E81">
    <w:name w:val="6B942742D64D49899F945A69DAC255E81"/>
    <w:rsid w:val="00516387"/>
    <w:pPr>
      <w:spacing w:after="120" w:line="240" w:lineRule="auto"/>
    </w:pPr>
    <w:rPr>
      <w:szCs w:val="21"/>
    </w:rPr>
  </w:style>
  <w:style w:type="paragraph" w:customStyle="1" w:styleId="2C64A94AA25344CEAF02F38F889C45AE1">
    <w:name w:val="2C64A94AA25344CEAF02F38F889C45AE1"/>
    <w:rsid w:val="00516387"/>
    <w:pPr>
      <w:spacing w:after="120" w:line="240" w:lineRule="auto"/>
    </w:pPr>
    <w:rPr>
      <w:szCs w:val="21"/>
    </w:rPr>
  </w:style>
  <w:style w:type="paragraph" w:customStyle="1" w:styleId="56AB77F227F64469A2C520FEA7CC2D45">
    <w:name w:val="56AB77F227F64469A2C520FEA7CC2D45"/>
    <w:rsid w:val="00516387"/>
  </w:style>
  <w:style w:type="paragraph" w:customStyle="1" w:styleId="6B901999D868461B8C777B1DB4A10FF7">
    <w:name w:val="6B901999D868461B8C777B1DB4A10FF7"/>
    <w:rsid w:val="00AC2D6A"/>
  </w:style>
  <w:style w:type="paragraph" w:customStyle="1" w:styleId="B39D52629B1A422AAE702BAC709986D7">
    <w:name w:val="B39D52629B1A422AAE702BAC709986D7"/>
    <w:rsid w:val="00AC2D6A"/>
  </w:style>
  <w:style w:type="paragraph" w:customStyle="1" w:styleId="ABAE113FBE894C36B3A83238AFCC71F2">
    <w:name w:val="ABAE113FBE894C36B3A83238AFCC71F2"/>
    <w:rsid w:val="00AC2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2284C"/>
      </a:dk2>
      <a:lt2>
        <a:srgbClr val="FFFFFF"/>
      </a:lt2>
      <a:accent1>
        <a:srgbClr val="FFA400"/>
      </a:accent1>
      <a:accent2>
        <a:srgbClr val="005587"/>
      </a:accent2>
      <a:accent3>
        <a:srgbClr val="00B796"/>
      </a:accent3>
      <a:accent4>
        <a:srgbClr val="B7312C"/>
      </a:accent4>
      <a:accent5>
        <a:srgbClr val="53565A"/>
      </a:accent5>
      <a:accent6>
        <a:srgbClr val="D50032"/>
      </a:accent6>
      <a:hlink>
        <a:srgbClr val="12284C"/>
      </a:hlink>
      <a:folHlink>
        <a:srgbClr val="53565A"/>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09B7AE0769C40BC7FC10221A5AC4C" ma:contentTypeVersion="13" ma:contentTypeDescription="Create a new document." ma:contentTypeScope="" ma:versionID="03782e99ea337d9c03786a540780c58d">
  <xsd:schema xmlns:xsd="http://www.w3.org/2001/XMLSchema" xmlns:xs="http://www.w3.org/2001/XMLSchema" xmlns:p="http://schemas.microsoft.com/office/2006/metadata/properties" xmlns:ns3="6c663d95-8238-4b2d-b922-a74f82e5df6f" xmlns:ns4="d5501a87-0b31-43b9-bb13-8dd2b743a206" targetNamespace="http://schemas.microsoft.com/office/2006/metadata/properties" ma:root="true" ma:fieldsID="b35b21a765e947f079320b3ea7b9868f" ns3:_="" ns4:_="">
    <xsd:import namespace="6c663d95-8238-4b2d-b922-a74f82e5df6f"/>
    <xsd:import namespace="d5501a87-0b31-43b9-bb13-8dd2b743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3d95-8238-4b2d-b922-a74f82e5df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01a87-0b31-43b9-bb13-8dd2b743a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03754-DF2C-4647-AE8D-6875744384EB}">
  <ds:schemaRefs>
    <ds:schemaRef ds:uri="http://schemas.microsoft.com/office/2006/documentManagement/types"/>
    <ds:schemaRef ds:uri="d5501a87-0b31-43b9-bb13-8dd2b743a206"/>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6c663d95-8238-4b2d-b922-a74f82e5df6f"/>
    <ds:schemaRef ds:uri="http://purl.org/dc/terms/"/>
  </ds:schemaRefs>
</ds:datastoreItem>
</file>

<file path=customXml/itemProps2.xml><?xml version="1.0" encoding="utf-8"?>
<ds:datastoreItem xmlns:ds="http://schemas.openxmlformats.org/officeDocument/2006/customXml" ds:itemID="{8B8190E5-F5B9-4DC4-8BC7-30CB0982741B}">
  <ds:schemaRefs>
    <ds:schemaRef ds:uri="http://schemas.microsoft.com/sharepoint/v3/contenttype/forms"/>
  </ds:schemaRefs>
</ds:datastoreItem>
</file>

<file path=customXml/itemProps3.xml><?xml version="1.0" encoding="utf-8"?>
<ds:datastoreItem xmlns:ds="http://schemas.openxmlformats.org/officeDocument/2006/customXml" ds:itemID="{899CBB3B-6F9A-49B1-A19E-29540173D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3d95-8238-4b2d-b922-a74f82e5df6f"/>
    <ds:schemaRef ds:uri="d5501a87-0b31-43b9-bb13-8dd2b743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1B40E-958D-476E-9EC1-6193D6E1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Template.dotx</Template>
  <TotalTime>7854</TotalTime>
  <Pages>12</Pages>
  <Words>3904</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KSDE</Company>
  <LinksUpToDate>false</LinksUpToDate>
  <CharactersWithSpaces>26108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Mental Health Intervention Team Program</dc:subject>
  <dc:creator>Christie N. Wyckoff</dc:creator>
  <cp:keywords>Fact Sheet Template</cp:keywords>
  <dc:description/>
  <cp:lastModifiedBy>Christie N. Wyckoff</cp:lastModifiedBy>
  <cp:revision>34</cp:revision>
  <cp:lastPrinted>2019-11-01T20:42:00Z</cp:lastPrinted>
  <dcterms:created xsi:type="dcterms:W3CDTF">2021-11-24T15:59:00Z</dcterms:created>
  <dcterms:modified xsi:type="dcterms:W3CDTF">2022-08-17T14:02:00Z</dcterms:modified>
  <cp:category>Category</cp:category>
  <cp:contentStatus>USD and Mental Health Center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0x01010063809B7AE0769C40BC7FC10221A5AC4C</vt:lpwstr>
  </property>
</Properties>
</file>