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672A6" w14:textId="63BD3CED" w:rsidR="008412A3" w:rsidRDefault="00DE5372" w:rsidP="00B851A3">
      <w:r>
        <w:rPr>
          <w:noProof/>
        </w:rPr>
        <mc:AlternateContent>
          <mc:Choice Requires="wps">
            <w:drawing>
              <wp:anchor distT="0" distB="0" distL="114300" distR="114300" simplePos="0" relativeHeight="251751424" behindDoc="0" locked="0" layoutInCell="1" allowOverlap="1" wp14:anchorId="3071F149" wp14:editId="3FC48EE2">
                <wp:simplePos x="0" y="0"/>
                <wp:positionH relativeFrom="margin">
                  <wp:posOffset>-203560</wp:posOffset>
                </wp:positionH>
                <wp:positionV relativeFrom="margin">
                  <wp:posOffset>292765</wp:posOffset>
                </wp:positionV>
                <wp:extent cx="6641432" cy="3833461"/>
                <wp:effectExtent l="0" t="0" r="0" b="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1432" cy="38334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laceholderText"/>
                                <w:b/>
                                <w:color w:val="000000" w:themeColor="text1"/>
                              </w:rPr>
                              <w:alias w:val="Title"/>
                              <w:tag w:val="Title"/>
                              <w:id w:val="1221792473"/>
                              <w:placeholder>
                                <w:docPart w:val="5E63F81AB40348D79DB4F8A200EB2B32"/>
                              </w:placeholder>
                              <w:text/>
                            </w:sdtPr>
                            <w:sdtEndPr>
                              <w:rPr>
                                <w:rStyle w:val="PlaceholderText"/>
                              </w:rPr>
                            </w:sdtEndPr>
                            <w:sdtContent>
                              <w:p w14:paraId="62A2730D" w14:textId="726EBA81" w:rsidR="008D69F1" w:rsidRPr="008412A3" w:rsidRDefault="00565A9C" w:rsidP="008412A3">
                                <w:pPr>
                                  <w:pStyle w:val="Title"/>
                                  <w:spacing w:line="240" w:lineRule="auto"/>
                                  <w:contextualSpacing w:val="0"/>
                                  <w:jc w:val="center"/>
                                </w:pPr>
                                <w:r w:rsidRPr="00565A9C">
                                  <w:rPr>
                                    <w:rStyle w:val="PlaceholderText"/>
                                    <w:b/>
                                    <w:color w:val="000000" w:themeColor="text1"/>
                                  </w:rPr>
                                  <w:t xml:space="preserve">FY 2024 Perkins Secondary Reserve Fund Application       Comprehensive Local Needs Assessment (CLNA) # </w:t>
                                </w:r>
                                <w:r>
                                  <w:rPr>
                                    <w:rStyle w:val="PlaceholderText"/>
                                    <w:b/>
                                    <w:color w:val="000000" w:themeColor="text1"/>
                                  </w:rPr>
                                  <w:t>0</w:t>
                                </w:r>
                                <w:r w:rsidRPr="00565A9C">
                                  <w:rPr>
                                    <w:rStyle w:val="PlaceholderText"/>
                                    <w:b/>
                                    <w:color w:val="000000" w:themeColor="text1"/>
                                  </w:rPr>
                                  <w:t>9111</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F149" id="Rectangle 2" o:spid="_x0000_s1026" alt="Guidelines for Kansas Seal of Biliteracy" style="position:absolute;margin-left:-16.05pt;margin-top:23.05pt;width:522.95pt;height:301.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" filled="f" stroked="f" strokeweight="2pt">
                <v:textbox inset="0,,57.6pt,0">
                  <w:txbxContent>
                    <w:sdt>
                      <w:sdtPr>
                        <w:rPr>
                          <w:rStyle w:val="PlaceholderText"/>
                          <w:b/>
                          <w:color w:val="000000" w:themeColor="text1"/>
                        </w:rPr>
                        <w:alias w:val="Title"/>
                        <w:tag w:val="Title"/>
                        <w:id w:val="1221792473"/>
                        <w:placeholder>
                          <w:docPart w:val="5E63F81AB40348D79DB4F8A200EB2B32"/>
                        </w:placeholder>
                        <w:text/>
                      </w:sdtPr>
                      <w:sdtContent>
                        <w:p w14:paraId="62A2730D" w14:textId="726EBA81" w:rsidR="008D69F1" w:rsidRPr="008412A3" w:rsidRDefault="00565A9C" w:rsidP="008412A3">
                          <w:pPr>
                            <w:pStyle w:val="Title"/>
                            <w:spacing w:line="240" w:lineRule="auto"/>
                            <w:contextualSpacing w:val="0"/>
                            <w:jc w:val="center"/>
                          </w:pPr>
                          <w:r w:rsidRPr="00565A9C">
                            <w:rPr>
                              <w:rStyle w:val="PlaceholderText"/>
                              <w:b/>
                              <w:color w:val="000000" w:themeColor="text1"/>
                            </w:rPr>
                            <w:t>FY 2024 Perkins Secondary Reserve Fund Application       Comprehensive Local Needs Assessment (CLNA) #</w:t>
                          </w:r>
                          <w:r w:rsidRPr="00565A9C">
                            <w:rPr>
                              <w:rStyle w:val="PlaceholderText"/>
                              <w:b/>
                              <w:color w:val="000000" w:themeColor="text1"/>
                            </w:rPr>
                            <w:t xml:space="preserve"> </w:t>
                          </w:r>
                          <w:r>
                            <w:rPr>
                              <w:rStyle w:val="PlaceholderText"/>
                              <w:b/>
                              <w:color w:val="000000" w:themeColor="text1"/>
                            </w:rPr>
                            <w:t>0</w:t>
                          </w:r>
                          <w:r w:rsidRPr="00565A9C">
                            <w:rPr>
                              <w:rStyle w:val="PlaceholderText"/>
                              <w:b/>
                              <w:color w:val="000000" w:themeColor="text1"/>
                            </w:rPr>
                            <w:t>9111</w:t>
                          </w:r>
                        </w:p>
                      </w:sdtContent>
                    </w:sdt>
                  </w:txbxContent>
                </v:textbox>
                <w10:wrap anchorx="margin" anchory="margin"/>
              </v:rect>
            </w:pict>
          </mc:Fallback>
        </mc:AlternateContent>
      </w:r>
    </w:p>
    <w:sdt>
      <w:sdtPr>
        <w:id w:val="-1014527220"/>
        <w:docPartObj>
          <w:docPartGallery w:val="Cover Pages"/>
          <w:docPartUnique/>
        </w:docPartObj>
      </w:sdtPr>
      <w:sdtEndPr/>
      <w:sdtContent>
        <w:p w14:paraId="41F728F1" w14:textId="7B4A12B9" w:rsidR="008412A3" w:rsidRDefault="008412A3" w:rsidP="00A27DE0">
          <w:r>
            <w:rPr>
              <w:noProof/>
            </w:rPr>
            <mc:AlternateContent>
              <mc:Choice Requires="wps">
                <w:drawing>
                  <wp:anchor distT="45720" distB="45720" distL="114300" distR="114300" simplePos="0" relativeHeight="251756544" behindDoc="0" locked="0" layoutInCell="1" allowOverlap="1" wp14:anchorId="6C006FDA" wp14:editId="2CEDA106">
                    <wp:simplePos x="0" y="0"/>
                    <wp:positionH relativeFrom="column">
                      <wp:posOffset>-240665</wp:posOffset>
                    </wp:positionH>
                    <wp:positionV relativeFrom="paragraph">
                      <wp:posOffset>4304765</wp:posOffset>
                    </wp:positionV>
                    <wp:extent cx="6368415" cy="22618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2261870"/>
                            </a:xfrm>
                            <a:prstGeom prst="rect">
                              <a:avLst/>
                            </a:prstGeom>
                            <a:noFill/>
                            <a:ln w="9525">
                              <a:noFill/>
                              <a:miter lim="800000"/>
                              <a:headEnd/>
                              <a:tailEnd/>
                            </a:ln>
                          </wps:spPr>
                          <wps:txb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06FDA" id="_x0000_t202" coordsize="21600,21600" o:spt="202" path="m,l,21600r21600,l21600,xe">
                    <v:stroke joinstyle="miter"/>
                    <v:path gradientshapeok="t" o:connecttype="rect"/>
                  </v:shapetype>
                  <v:shape id="Text Box 2" o:spid="_x0000_s1027" type="#_x0000_t202" style="position:absolute;margin-left:-18.95pt;margin-top:338.95pt;width:501.45pt;height:178.1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" filled="f" stroked="f">
                    <v:textbo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v:textbox>
                    <w10:wrap type="square"/>
                  </v:shape>
                </w:pict>
              </mc:Fallback>
            </mc:AlternateContent>
          </w:r>
          <w:r w:rsidR="0044749F">
            <w:rPr>
              <w:noProof/>
            </w:rPr>
            <w:drawing>
              <wp:anchor distT="0" distB="0" distL="114300" distR="114300" simplePos="0" relativeHeight="251753472" behindDoc="1" locked="0" layoutInCell="1" allowOverlap="1" wp14:anchorId="703E2BB0" wp14:editId="1C1EFC5F">
                <wp:simplePos x="0" y="0"/>
                <wp:positionH relativeFrom="margin">
                  <wp:posOffset>-57150</wp:posOffset>
                </wp:positionH>
                <wp:positionV relativeFrom="margin">
                  <wp:posOffset>7073118</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00DB5EFC">
            <w:rPr>
              <w:noProof/>
            </w:rPr>
            <mc:AlternateContent>
              <mc:Choice Requires="wps">
                <w:drawing>
                  <wp:anchor distT="0" distB="0" distL="114300" distR="114300" simplePos="0" relativeHeight="251754496" behindDoc="0" locked="0" layoutInCell="1" allowOverlap="1" wp14:anchorId="6BC47EAF" wp14:editId="6C3CE5ED">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47EAF" id="Rectangle 4" o:spid="_x0000_s1028" alt="Guidelines for Kansas Seal of Biliteracy" style="position:absolute;margin-left:-10.5pt;margin-top:585.75pt;width:468pt;height:8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i3dQIAAFA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" filled="f" stroked="f" strokeweight="2pt">
                    <v:textbox inset="0,0,0,0">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v:textbox>
                    <w10:wrap anchorx="margin" anchory="margin"/>
                  </v:rect>
                </w:pict>
              </mc:Fallback>
            </mc:AlternateContent>
          </w:r>
          <w:r w:rsidR="007977A6" w:rsidRPr="00814811">
            <w:rPr>
              <w:color w:val="000000" w:themeColor="text1"/>
              <w:sz w:val="24"/>
            </w:rPr>
            <w:t xml:space="preserve"> </w:t>
          </w:r>
          <w:r w:rsidR="007977A6">
            <w:rPr>
              <w:color w:val="000000" w:themeColor="text1"/>
              <w:sz w:val="24"/>
            </w:rPr>
            <w:tab/>
          </w:r>
          <w:r w:rsidR="007977A6">
            <w:rPr>
              <w:noProof/>
            </w:rPr>
            <w:drawing>
              <wp:anchor distT="0" distB="0" distL="114300" distR="114300" simplePos="0" relativeHeight="251752448" behindDoc="0" locked="1" layoutInCell="1" allowOverlap="1" wp14:anchorId="774D93BB" wp14:editId="3E24EF3C">
                <wp:simplePos x="0" y="0"/>
                <wp:positionH relativeFrom="margin">
                  <wp:posOffset>-667385</wp:posOffset>
                </wp:positionH>
                <wp:positionV relativeFrom="page">
                  <wp:posOffset>7007225</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7977A6">
            <w:br w:type="page"/>
          </w:r>
        </w:p>
        <w:p w14:paraId="42C974E3" w14:textId="1BAC1ED2" w:rsidR="008412A3" w:rsidRDefault="008412A3" w:rsidP="00A27DE0">
          <w:r w:rsidRPr="008D5595">
            <w:rPr>
              <w:noProof/>
            </w:rPr>
            <w:lastRenderedPageBreak/>
            <w:drawing>
              <wp:inline distT="0" distB="0" distL="0" distR="0" wp14:anchorId="35272A0B" wp14:editId="0CABD77E">
                <wp:extent cx="6040804" cy="7816681"/>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5860" cy="7823223"/>
                        </a:xfrm>
                        <a:prstGeom prst="rect">
                          <a:avLst/>
                        </a:prstGeom>
                      </pic:spPr>
                    </pic:pic>
                  </a:graphicData>
                </a:graphic>
              </wp:inline>
            </w:drawing>
          </w:r>
        </w:p>
        <w:p w14:paraId="113982CD" w14:textId="4867E660" w:rsidR="00A27DE0" w:rsidRDefault="00BD7EF5" w:rsidP="00A27DE0"/>
      </w:sdtContent>
    </w:sdt>
    <w:sdt>
      <w:sdtPr>
        <w:rPr>
          <w:rFonts w:ascii="Open Sans Light" w:eastAsia="Open Sans Light" w:hAnsi="Open Sans Light" w:cs="Open Sans Light"/>
          <w:b/>
          <w:color w:val="auto"/>
          <w:sz w:val="18"/>
          <w:szCs w:val="18"/>
        </w:rPr>
        <w:id w:val="-1752952677"/>
        <w:docPartObj>
          <w:docPartGallery w:val="Table of Contents"/>
          <w:docPartUnique/>
        </w:docPartObj>
      </w:sdtPr>
      <w:sdtEndPr>
        <w:rPr>
          <w:rFonts w:eastAsiaTheme="minorEastAsia"/>
          <w:b w:val="0"/>
        </w:rPr>
      </w:sdtEndPr>
      <w:sdtContent>
        <w:p w14:paraId="518BFC50" w14:textId="77777777" w:rsidR="00602C9B" w:rsidRPr="00602C9B" w:rsidRDefault="00602C9B" w:rsidP="00C849C0">
          <w:pPr>
            <w:pStyle w:val="Heading1"/>
          </w:pPr>
          <w:r w:rsidRPr="00602C9B">
            <w:t>Table of Contents</w:t>
          </w:r>
        </w:p>
        <w:p w14:paraId="025B732A" w14:textId="7EF32F83" w:rsidR="00602C9B" w:rsidRDefault="00734376" w:rsidP="00C849C0">
          <w:pPr>
            <w:pStyle w:val="TOC1"/>
            <w:spacing w:before="0"/>
            <w:ind w:left="288" w:right="720"/>
          </w:pPr>
          <w:r>
            <w:rPr>
              <w:b/>
              <w:bCs/>
            </w:rPr>
            <w:t>The Reserve Fund</w:t>
          </w:r>
          <w:r w:rsidR="00602C9B">
            <w:ptab w:relativeTo="margin" w:alignment="right" w:leader="dot"/>
          </w:r>
          <w:r>
            <w:rPr>
              <w:bCs/>
            </w:rPr>
            <w:t>3</w:t>
          </w:r>
        </w:p>
        <w:p w14:paraId="095DCD88" w14:textId="629A9A97" w:rsidR="00602C9B" w:rsidRDefault="00734376" w:rsidP="00C849C0">
          <w:pPr>
            <w:pStyle w:val="TOC2"/>
            <w:ind w:left="576" w:right="720"/>
          </w:pPr>
          <w:r>
            <w:t>Eligible Recipients</w:t>
          </w:r>
          <w:r w:rsidR="00602C9B">
            <w:ptab w:relativeTo="margin" w:alignment="right" w:leader="dot"/>
          </w:r>
          <w:r>
            <w:t>3</w:t>
          </w:r>
        </w:p>
        <w:p w14:paraId="26D4BCAB" w14:textId="23A54FA3" w:rsidR="00734376" w:rsidRDefault="00734376" w:rsidP="00734376">
          <w:pPr>
            <w:pStyle w:val="TOC2"/>
            <w:ind w:left="576" w:right="720"/>
          </w:pPr>
          <w:r>
            <w:t>Participants</w:t>
          </w:r>
          <w:r>
            <w:ptab w:relativeTo="margin" w:alignment="right" w:leader="dot"/>
          </w:r>
          <w:r>
            <w:t>3</w:t>
          </w:r>
        </w:p>
        <w:p w14:paraId="4A56C25D" w14:textId="19B38D9C" w:rsidR="00734376" w:rsidRDefault="00734376" w:rsidP="00734376">
          <w:pPr>
            <w:pStyle w:val="TOC2"/>
            <w:ind w:left="576" w:right="720"/>
          </w:pPr>
          <w:r>
            <w:t>Award Period</w:t>
          </w:r>
          <w:r>
            <w:ptab w:relativeTo="margin" w:alignment="right" w:leader="dot"/>
          </w:r>
          <w:r>
            <w:t>3</w:t>
          </w:r>
        </w:p>
        <w:p w14:paraId="7D6B463E" w14:textId="6A53461D" w:rsidR="00734376" w:rsidRDefault="00734376" w:rsidP="00734376">
          <w:pPr>
            <w:pStyle w:val="TOC2"/>
            <w:ind w:left="576" w:right="720"/>
          </w:pPr>
          <w:r>
            <w:t xml:space="preserve">Funding </w:t>
          </w:r>
          <w:r>
            <w:ptab w:relativeTo="margin" w:alignment="right" w:leader="dot"/>
          </w:r>
          <w:r>
            <w:t>3</w:t>
          </w:r>
        </w:p>
        <w:p w14:paraId="249C3605" w14:textId="5224E47B" w:rsidR="00734376" w:rsidRDefault="00734376" w:rsidP="00734376">
          <w:pPr>
            <w:pStyle w:val="TOC2"/>
            <w:ind w:left="576" w:right="720"/>
          </w:pPr>
          <w:r>
            <w:t>Application Process</w:t>
          </w:r>
          <w:r>
            <w:ptab w:relativeTo="margin" w:alignment="right" w:leader="dot"/>
          </w:r>
          <w:r>
            <w:t>4</w:t>
          </w:r>
        </w:p>
        <w:p w14:paraId="17D11411" w14:textId="750E0918" w:rsidR="00734376" w:rsidRDefault="00734376" w:rsidP="00734376">
          <w:pPr>
            <w:pStyle w:val="TOC2"/>
            <w:ind w:left="576" w:right="720"/>
          </w:pPr>
          <w:r>
            <w:t>Submission Requirements</w:t>
          </w:r>
          <w:r>
            <w:ptab w:relativeTo="margin" w:alignment="right" w:leader="dot"/>
          </w:r>
          <w:r>
            <w:t>4</w:t>
          </w:r>
        </w:p>
        <w:p w14:paraId="4AFB9722" w14:textId="60D94AD8" w:rsidR="00734376" w:rsidRDefault="00734376" w:rsidP="00734376">
          <w:pPr>
            <w:pStyle w:val="TOC2"/>
            <w:ind w:left="576" w:right="720"/>
          </w:pPr>
          <w:r>
            <w:t>Reporting Requirements</w:t>
          </w:r>
          <w:r>
            <w:ptab w:relativeTo="margin" w:alignment="right" w:leader="dot"/>
          </w:r>
          <w:r>
            <w:t>4</w:t>
          </w:r>
        </w:p>
        <w:p w14:paraId="30E1CDB7" w14:textId="5F82DE4E" w:rsidR="00734376" w:rsidRDefault="00734376" w:rsidP="00734376">
          <w:pPr>
            <w:pStyle w:val="TOC2"/>
            <w:ind w:left="576" w:right="720"/>
          </w:pPr>
          <w:r>
            <w:t>Failure to Commence</w:t>
          </w:r>
          <w:r>
            <w:ptab w:relativeTo="margin" w:alignment="right" w:leader="dot"/>
          </w:r>
          <w:proofErr w:type="gramStart"/>
          <w:r>
            <w:t>4</w:t>
          </w:r>
          <w:proofErr w:type="gramEnd"/>
        </w:p>
        <w:p w14:paraId="79C47401" w14:textId="4352CDD7" w:rsidR="00734376" w:rsidRDefault="00734376" w:rsidP="00734376">
          <w:pPr>
            <w:pStyle w:val="TOC2"/>
            <w:ind w:left="576" w:right="720"/>
          </w:pPr>
          <w:r>
            <w:t>Right to Terminate</w:t>
          </w:r>
          <w:r>
            <w:ptab w:relativeTo="margin" w:alignment="right" w:leader="dot"/>
          </w:r>
          <w:r w:rsidR="007C17D1">
            <w:t>5</w:t>
          </w:r>
        </w:p>
        <w:p w14:paraId="00A34B8B" w14:textId="1C526D80" w:rsidR="00734376" w:rsidRDefault="00734376" w:rsidP="00734376">
          <w:pPr>
            <w:pStyle w:val="TOC2"/>
            <w:ind w:left="576" w:right="720"/>
          </w:pPr>
          <w:r>
            <w:t>Unused Fund</w:t>
          </w:r>
          <w:r>
            <w:ptab w:relativeTo="margin" w:alignment="right" w:leader="dot"/>
          </w:r>
          <w:r w:rsidR="007C17D1">
            <w:t>5</w:t>
          </w:r>
        </w:p>
        <w:p w14:paraId="2B37FE35" w14:textId="1EDE7225" w:rsidR="00A94DF3" w:rsidRDefault="00A94DF3" w:rsidP="00A94DF3">
          <w:pPr>
            <w:pStyle w:val="TOC1"/>
            <w:spacing w:before="0"/>
            <w:ind w:left="288" w:right="720"/>
          </w:pPr>
          <w:r>
            <w:rPr>
              <w:b/>
              <w:bCs/>
            </w:rPr>
            <w:t>Cover Sheet</w:t>
          </w:r>
          <w:r>
            <w:ptab w:relativeTo="margin" w:alignment="right" w:leader="dot"/>
          </w:r>
          <w:r w:rsidR="007C17D1">
            <w:rPr>
              <w:bCs/>
            </w:rPr>
            <w:t>6</w:t>
          </w:r>
        </w:p>
        <w:p w14:paraId="39A4D9A0" w14:textId="2D8DB1BF" w:rsidR="00A94DF3" w:rsidRDefault="00A94DF3" w:rsidP="00A94DF3">
          <w:pPr>
            <w:pStyle w:val="TOC1"/>
            <w:spacing w:before="0"/>
            <w:ind w:left="288" w:right="720"/>
          </w:pPr>
          <w:r>
            <w:rPr>
              <w:b/>
              <w:bCs/>
            </w:rPr>
            <w:t xml:space="preserve">Reserve Fund Project Activities </w:t>
          </w:r>
          <w:r>
            <w:ptab w:relativeTo="margin" w:alignment="right" w:leader="dot"/>
          </w:r>
          <w:r w:rsidR="007C17D1">
            <w:rPr>
              <w:bCs/>
            </w:rPr>
            <w:t>7</w:t>
          </w:r>
        </w:p>
        <w:p w14:paraId="1E20033C" w14:textId="0FFDF143" w:rsidR="00A94DF3" w:rsidRDefault="00A94DF3" w:rsidP="00A94DF3">
          <w:pPr>
            <w:pStyle w:val="TOC2"/>
            <w:ind w:left="576" w:right="720"/>
          </w:pPr>
          <w:r>
            <w:t xml:space="preserve">Project Budget </w:t>
          </w:r>
          <w:r w:rsidRPr="00A94DF3">
            <w:rPr>
              <w:i/>
              <w:iCs/>
              <w:sz w:val="16"/>
              <w:szCs w:val="16"/>
            </w:rPr>
            <w:t>(return with Application)</w:t>
          </w:r>
          <w:r>
            <w:ptab w:relativeTo="margin" w:alignment="right" w:leader="dot"/>
          </w:r>
          <w:r w:rsidR="007C17D1">
            <w:t>8</w:t>
          </w:r>
        </w:p>
        <w:p w14:paraId="4D28CF51" w14:textId="2D3329EC" w:rsidR="00A94DF3" w:rsidRDefault="00A94DF3" w:rsidP="00A94DF3">
          <w:pPr>
            <w:pStyle w:val="TOC2"/>
            <w:ind w:left="576" w:right="720"/>
          </w:pPr>
          <w:r>
            <w:t xml:space="preserve">Project Budget Narrative </w:t>
          </w:r>
          <w:r>
            <w:ptab w:relativeTo="margin" w:alignment="right" w:leader="dot"/>
          </w:r>
          <w:r w:rsidR="007C17D1">
            <w:t>8</w:t>
          </w:r>
        </w:p>
        <w:p w14:paraId="31A62AF2" w14:textId="131607C8" w:rsidR="00A94DF3" w:rsidRDefault="00A94DF3" w:rsidP="00A94DF3">
          <w:pPr>
            <w:pStyle w:val="TOC2"/>
            <w:ind w:left="576" w:right="720"/>
          </w:pPr>
          <w:r>
            <w:t>Contractual Provisions</w:t>
          </w:r>
          <w:r>
            <w:ptab w:relativeTo="margin" w:alignment="right" w:leader="dot"/>
          </w:r>
          <w:r w:rsidR="007C17D1">
            <w:t>9</w:t>
          </w:r>
        </w:p>
        <w:p w14:paraId="1BAA5A3C" w14:textId="063492CF" w:rsidR="00734376" w:rsidRDefault="00A94DF3" w:rsidP="00A94DF3">
          <w:pPr>
            <w:pStyle w:val="TOC2"/>
            <w:ind w:left="576" w:right="720"/>
          </w:pPr>
          <w:r>
            <w:t>Local Assurances</w:t>
          </w:r>
          <w:r>
            <w:ptab w:relativeTo="margin" w:alignment="right" w:leader="dot"/>
          </w:r>
          <w:r w:rsidR="007C17D1">
            <w:t>10</w:t>
          </w:r>
        </w:p>
        <w:p w14:paraId="3F3FFCA1" w14:textId="57F5A28C" w:rsidR="00516AAF" w:rsidRDefault="00516AAF" w:rsidP="00516AAF">
          <w:pPr>
            <w:pStyle w:val="TOC2"/>
            <w:ind w:left="576" w:right="720"/>
          </w:pPr>
          <w:r>
            <w:t xml:space="preserve">Final Budget </w:t>
          </w:r>
          <w:r w:rsidRPr="00A94DF3">
            <w:rPr>
              <w:i/>
              <w:iCs/>
              <w:sz w:val="16"/>
              <w:szCs w:val="16"/>
            </w:rPr>
            <w:t xml:space="preserve">(return with </w:t>
          </w:r>
          <w:r>
            <w:rPr>
              <w:i/>
              <w:iCs/>
              <w:sz w:val="16"/>
              <w:szCs w:val="16"/>
            </w:rPr>
            <w:t>Final Report</w:t>
          </w:r>
          <w:r w:rsidRPr="00A94DF3">
            <w:rPr>
              <w:i/>
              <w:iCs/>
              <w:sz w:val="16"/>
              <w:szCs w:val="16"/>
            </w:rPr>
            <w:t>)</w:t>
          </w:r>
          <w:r>
            <w:ptab w:relativeTo="margin" w:alignment="right" w:leader="dot"/>
          </w:r>
          <w:r>
            <w:t>1</w:t>
          </w:r>
          <w:r w:rsidR="007C17D1">
            <w:t>1</w:t>
          </w:r>
        </w:p>
        <w:p w14:paraId="14CB8728" w14:textId="7D410512" w:rsidR="00516AAF" w:rsidRDefault="00516AAF" w:rsidP="00516AAF">
          <w:pPr>
            <w:pStyle w:val="TOC2"/>
            <w:ind w:left="576" w:right="720"/>
          </w:pPr>
          <w:r>
            <w:t xml:space="preserve">Final Budget Narrative </w:t>
          </w:r>
          <w:r>
            <w:ptab w:relativeTo="margin" w:alignment="right" w:leader="dot"/>
          </w:r>
          <w:r>
            <w:t>1</w:t>
          </w:r>
          <w:r w:rsidR="007C17D1">
            <w:t>1</w:t>
          </w:r>
        </w:p>
        <w:p w14:paraId="49053290" w14:textId="0FF578E5" w:rsidR="008D69F1" w:rsidRDefault="00BD7EF5" w:rsidP="008412A3">
          <w:pPr>
            <w:pStyle w:val="TOC3"/>
            <w:ind w:left="1008" w:right="720"/>
            <w:sectPr w:rsidR="008D69F1" w:rsidSect="008D69F1">
              <w:footerReference w:type="even" r:id="rId11"/>
              <w:footerReference w:type="default" r:id="rId12"/>
              <w:headerReference w:type="first" r:id="rId13"/>
              <w:type w:val="continuous"/>
              <w:pgSz w:w="12240" w:h="15840"/>
              <w:pgMar w:top="1080" w:right="1440" w:bottom="1008" w:left="1440" w:header="1008" w:footer="1152" w:gutter="0"/>
              <w:pgNumType w:start="0"/>
              <w:cols w:space="40"/>
              <w:docGrid w:linePitch="299"/>
            </w:sectPr>
          </w:pPr>
        </w:p>
      </w:sdtContent>
    </w:sdt>
    <w:p w14:paraId="0CF235D1" w14:textId="60AD878D" w:rsidR="008412A3" w:rsidRDefault="008412A3">
      <w:pPr>
        <w:rPr>
          <w:color w:val="000000" w:themeColor="text1"/>
          <w:spacing w:val="4"/>
          <w:sz w:val="36"/>
        </w:rPr>
      </w:pPr>
      <w:r>
        <w:br w:type="page"/>
      </w:r>
    </w:p>
    <w:p w14:paraId="42219288" w14:textId="3776A3E3" w:rsidR="008412A3" w:rsidRPr="008C4157" w:rsidRDefault="008412A3" w:rsidP="00DE5372">
      <w:pPr>
        <w:pStyle w:val="Heading2"/>
        <w:spacing w:before="0"/>
        <w:rPr>
          <w:rFonts w:asciiTheme="minorHAnsi" w:hAnsiTheme="minorHAnsi" w:cstheme="minorHAnsi"/>
          <w:b/>
          <w:sz w:val="24"/>
          <w:szCs w:val="24"/>
        </w:rPr>
      </w:pPr>
      <w:r w:rsidRPr="00832DA2">
        <w:rPr>
          <w:rFonts w:ascii="Open Sans Semibold" w:hAnsi="Open Sans Semibold" w:cs="Open Sans Semibold"/>
          <w:sz w:val="40"/>
          <w:szCs w:val="48"/>
        </w:rPr>
        <w:lastRenderedPageBreak/>
        <w:t>The Reserve Fund</w:t>
      </w:r>
    </w:p>
    <w:p w14:paraId="1CFF3EF4" w14:textId="55D39F29" w:rsidR="008412A3" w:rsidRPr="00F7167A" w:rsidRDefault="00BC5B8C" w:rsidP="008412A3">
      <w:pPr>
        <w:spacing w:after="240"/>
        <w:rPr>
          <w:rFonts w:cstheme="minorHAnsi"/>
          <w:u w:val="single"/>
        </w:rPr>
      </w:pPr>
      <w:r>
        <w:rPr>
          <w:rFonts w:cstheme="minorHAnsi"/>
          <w:noProof/>
        </w:rPr>
        <mc:AlternateContent>
          <mc:Choice Requires="wps">
            <w:drawing>
              <wp:anchor distT="0" distB="0" distL="114300" distR="114300" simplePos="0" relativeHeight="251765760" behindDoc="0" locked="0" layoutInCell="1" allowOverlap="1" wp14:anchorId="069E1A73" wp14:editId="4B8463BB">
                <wp:simplePos x="0" y="0"/>
                <wp:positionH relativeFrom="column">
                  <wp:posOffset>-19050</wp:posOffset>
                </wp:positionH>
                <wp:positionV relativeFrom="paragraph">
                  <wp:posOffset>796925</wp:posOffset>
                </wp:positionV>
                <wp:extent cx="596646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966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A0AF14" id="Straight Connector 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2.75pt" to="468.3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" strokecolor="#0e68bb [3044]"/>
            </w:pict>
          </mc:Fallback>
        </mc:AlternateContent>
      </w:r>
      <w:r w:rsidR="008412A3" w:rsidRPr="00F7167A">
        <w:rPr>
          <w:rFonts w:cstheme="minorHAnsi"/>
        </w:rPr>
        <w:t>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w:t>
      </w:r>
      <w:r w:rsidR="00832DA2">
        <w:t>.</w:t>
      </w:r>
    </w:p>
    <w:p w14:paraId="071EDE6D" w14:textId="3D2B9D83" w:rsidR="008412A3" w:rsidRPr="003E2DD9" w:rsidRDefault="00832DA2" w:rsidP="00A6259D">
      <w:pPr>
        <w:pStyle w:val="ADDRESS0"/>
        <w:spacing w:before="240"/>
        <w:rPr>
          <w:b/>
          <w:bCs/>
          <w:sz w:val="24"/>
        </w:rPr>
      </w:pPr>
      <w:r w:rsidRPr="003E2DD9">
        <w:rPr>
          <w:b/>
          <w:bCs/>
          <w:sz w:val="24"/>
        </w:rPr>
        <w:t>ELIGIBLE RECIPIENTS</w:t>
      </w:r>
    </w:p>
    <w:p w14:paraId="55252135" w14:textId="4C7AB6ED" w:rsidR="002A6D71" w:rsidRPr="003602B3" w:rsidRDefault="008412A3" w:rsidP="003602B3">
      <w:pPr>
        <w:spacing w:after="0" w:line="240" w:lineRule="auto"/>
        <w:rPr>
          <w:rFonts w:cstheme="minorHAnsi"/>
        </w:rPr>
      </w:pPr>
      <w:r w:rsidRPr="003602B3">
        <w:rPr>
          <w:rFonts w:cstheme="minorHAnsi"/>
        </w:rPr>
        <w:t xml:space="preserve">Applicants eligible for a Perkins Secondary Reserve Fund grant </w:t>
      </w:r>
      <w:r w:rsidR="00BC5B8C" w:rsidRPr="003602B3">
        <w:rPr>
          <w:rFonts w:cstheme="minorHAnsi"/>
        </w:rPr>
        <w:t>award:</w:t>
      </w:r>
      <w:r w:rsidR="002A6D71" w:rsidRPr="003602B3">
        <w:rPr>
          <w:rFonts w:cstheme="minorHAnsi"/>
        </w:rPr>
        <w:t xml:space="preserve"> </w:t>
      </w:r>
    </w:p>
    <w:p w14:paraId="2E9285DC" w14:textId="4CB44F42" w:rsidR="008314E2" w:rsidRPr="003602B3" w:rsidRDefault="002A6D71" w:rsidP="00DE5372">
      <w:pPr>
        <w:pStyle w:val="ListParagraph"/>
        <w:numPr>
          <w:ilvl w:val="0"/>
          <w:numId w:val="42"/>
        </w:numPr>
        <w:spacing w:line="240" w:lineRule="auto"/>
        <w:ind w:left="360"/>
        <w:rPr>
          <w:rFonts w:cstheme="minorHAnsi"/>
          <w:b/>
          <w:bCs/>
        </w:rPr>
      </w:pPr>
      <w:r w:rsidRPr="003602B3">
        <w:rPr>
          <w:rFonts w:cstheme="minorHAnsi"/>
        </w:rPr>
        <w:t>M</w:t>
      </w:r>
      <w:r w:rsidR="008412A3" w:rsidRPr="003602B3">
        <w:rPr>
          <w:rFonts w:cstheme="minorHAnsi"/>
        </w:rPr>
        <w:t xml:space="preserve">ust currently offer approved CTE </w:t>
      </w:r>
      <w:r w:rsidR="00BC5B8C" w:rsidRPr="003602B3">
        <w:rPr>
          <w:rFonts w:cstheme="minorHAnsi"/>
        </w:rPr>
        <w:t>pathways.</w:t>
      </w:r>
      <w:r w:rsidR="008412A3" w:rsidRPr="003602B3">
        <w:rPr>
          <w:rFonts w:cstheme="minorHAnsi"/>
        </w:rPr>
        <w:t xml:space="preserve"> </w:t>
      </w:r>
      <w:r w:rsidR="008314E2" w:rsidRPr="003602B3">
        <w:rPr>
          <w:rFonts w:cstheme="minorHAnsi"/>
          <w:b/>
          <w:bCs/>
          <w:color w:val="009DD9" w:themeColor="accent2"/>
        </w:rPr>
        <w:t>AND</w:t>
      </w:r>
      <w:r w:rsidR="006778B9" w:rsidRPr="003602B3">
        <w:rPr>
          <w:rFonts w:cstheme="minorHAnsi"/>
          <w:b/>
          <w:bCs/>
        </w:rPr>
        <w:t xml:space="preserve"> </w:t>
      </w:r>
      <w:r w:rsidR="006778B9" w:rsidRPr="003602B3">
        <w:rPr>
          <w:rFonts w:cstheme="minorHAnsi"/>
        </w:rPr>
        <w:t xml:space="preserve">  </w:t>
      </w:r>
    </w:p>
    <w:p w14:paraId="3C11226E" w14:textId="44021E30" w:rsidR="00BC5B8C" w:rsidRPr="003602B3" w:rsidRDefault="002A6D71" w:rsidP="00DE5372">
      <w:pPr>
        <w:pStyle w:val="ListParagraph"/>
        <w:numPr>
          <w:ilvl w:val="0"/>
          <w:numId w:val="42"/>
        </w:numPr>
        <w:spacing w:line="240" w:lineRule="auto"/>
        <w:ind w:left="360"/>
        <w:rPr>
          <w:rFonts w:cstheme="minorHAnsi"/>
        </w:rPr>
      </w:pPr>
      <w:r w:rsidRPr="003602B3">
        <w:rPr>
          <w:rFonts w:cstheme="minorHAnsi"/>
        </w:rPr>
        <w:t>M</w:t>
      </w:r>
      <w:r w:rsidR="008412A3" w:rsidRPr="003602B3">
        <w:rPr>
          <w:rFonts w:cstheme="minorHAnsi"/>
        </w:rPr>
        <w:t xml:space="preserve">ust meet </w:t>
      </w:r>
      <w:r w:rsidR="008412A3" w:rsidRPr="003602B3">
        <w:rPr>
          <w:rFonts w:cstheme="minorHAnsi"/>
          <w:b/>
          <w:bCs/>
        </w:rPr>
        <w:t xml:space="preserve">at least </w:t>
      </w:r>
      <w:r w:rsidR="008412A3" w:rsidRPr="003602B3">
        <w:rPr>
          <w:rFonts w:cstheme="minorHAnsi"/>
          <w:b/>
          <w:bCs/>
          <w:color w:val="FF0000"/>
        </w:rPr>
        <w:t>one</w:t>
      </w:r>
      <w:r w:rsidR="008412A3" w:rsidRPr="003602B3">
        <w:rPr>
          <w:rFonts w:cstheme="minorHAnsi"/>
          <w:color w:val="FF0000"/>
        </w:rPr>
        <w:t xml:space="preserve"> </w:t>
      </w:r>
      <w:r w:rsidR="008412A3" w:rsidRPr="003602B3">
        <w:rPr>
          <w:rFonts w:cstheme="minorHAnsi"/>
        </w:rPr>
        <w:t>of the following criteria:</w:t>
      </w:r>
    </w:p>
    <w:p w14:paraId="47257CCC" w14:textId="02EAF728" w:rsidR="008412A3" w:rsidRPr="003602B3" w:rsidRDefault="008412A3" w:rsidP="00DE5372">
      <w:pPr>
        <w:pStyle w:val="ListParagraph"/>
        <w:numPr>
          <w:ilvl w:val="1"/>
          <w:numId w:val="42"/>
        </w:numPr>
        <w:spacing w:line="240" w:lineRule="auto"/>
        <w:ind w:left="720"/>
        <w:rPr>
          <w:rFonts w:cstheme="minorHAnsi"/>
        </w:rPr>
      </w:pPr>
      <w:r w:rsidRPr="003602B3">
        <w:rPr>
          <w:rFonts w:cstheme="minorHAnsi"/>
        </w:rPr>
        <w:t xml:space="preserve">Applicants must be in a </w:t>
      </w:r>
      <w:r w:rsidRPr="003602B3">
        <w:rPr>
          <w:rFonts w:cstheme="minorHAnsi"/>
          <w:bCs/>
        </w:rPr>
        <w:t xml:space="preserve">rural </w:t>
      </w:r>
      <w:r w:rsidRPr="003602B3">
        <w:rPr>
          <w:rFonts w:cstheme="minorHAnsi"/>
        </w:rPr>
        <w:t>area:</w:t>
      </w:r>
    </w:p>
    <w:p w14:paraId="04318524" w14:textId="52846CA6" w:rsidR="008412A3" w:rsidRPr="007A1B32" w:rsidRDefault="0026321D" w:rsidP="00DE5372">
      <w:pPr>
        <w:pStyle w:val="ListParagraph"/>
        <w:numPr>
          <w:ilvl w:val="2"/>
          <w:numId w:val="42"/>
        </w:numPr>
        <w:spacing w:line="240" w:lineRule="auto"/>
        <w:ind w:left="1080"/>
        <w:rPr>
          <w:rFonts w:cstheme="minorHAnsi"/>
          <w:sz w:val="20"/>
          <w:szCs w:val="20"/>
        </w:rPr>
      </w:pPr>
      <w:r w:rsidRPr="003602B3">
        <w:rPr>
          <w:rFonts w:cstheme="minorHAnsi"/>
          <w:b/>
          <w:bCs/>
        </w:rPr>
        <w:t>“</w:t>
      </w:r>
      <w:r w:rsidR="008412A3" w:rsidRPr="003602B3">
        <w:rPr>
          <w:rFonts w:cstheme="minorHAnsi"/>
          <w:b/>
          <w:bCs/>
        </w:rPr>
        <w:t>Rural”</w:t>
      </w:r>
      <w:r w:rsidR="008412A3" w:rsidRPr="003602B3">
        <w:rPr>
          <w:rFonts w:cstheme="minorHAnsi"/>
        </w:rPr>
        <w:t xml:space="preserve"> is a defined as a non-urban area</w:t>
      </w:r>
      <w:r w:rsidR="008412A3" w:rsidRPr="007A1B32">
        <w:rPr>
          <w:rFonts w:cstheme="minorHAnsi"/>
          <w:sz w:val="20"/>
          <w:szCs w:val="20"/>
        </w:rPr>
        <w:t xml:space="preserve"> </w:t>
      </w:r>
      <w:r w:rsidR="007A1B32">
        <w:rPr>
          <w:rFonts w:cstheme="minorHAnsi"/>
          <w:sz w:val="20"/>
          <w:szCs w:val="20"/>
        </w:rPr>
        <w:br/>
      </w:r>
      <w:r w:rsidR="008412A3" w:rsidRPr="007A1B32">
        <w:rPr>
          <w:rFonts w:cstheme="minorHAnsi"/>
          <w:sz w:val="16"/>
          <w:szCs w:val="16"/>
        </w:rPr>
        <w:t>(</w:t>
      </w:r>
      <w:r w:rsidR="008412A3" w:rsidRPr="007A1B32">
        <w:rPr>
          <w:rFonts w:cstheme="minorHAnsi"/>
          <w:i/>
          <w:iCs/>
          <w:sz w:val="16"/>
          <w:szCs w:val="16"/>
        </w:rPr>
        <w:t>urban areas are defined as those Kansas counties with a population of 150 or more persons per square mile</w:t>
      </w:r>
      <w:r w:rsidR="008412A3" w:rsidRPr="007A1B32">
        <w:rPr>
          <w:rFonts w:cstheme="minorHAnsi"/>
          <w:sz w:val="16"/>
          <w:szCs w:val="16"/>
        </w:rPr>
        <w:t>).</w:t>
      </w:r>
      <w:r w:rsidR="008412A3" w:rsidRPr="007A1B32">
        <w:rPr>
          <w:rFonts w:cstheme="minorHAnsi"/>
          <w:sz w:val="20"/>
          <w:szCs w:val="20"/>
        </w:rPr>
        <w:t xml:space="preserve">  </w:t>
      </w:r>
    </w:p>
    <w:p w14:paraId="0A170C5D" w14:textId="58346719" w:rsidR="00BC5B8C" w:rsidRPr="003602B3" w:rsidRDefault="008412A3" w:rsidP="00DE5372">
      <w:pPr>
        <w:pStyle w:val="ListParagraph"/>
        <w:numPr>
          <w:ilvl w:val="2"/>
          <w:numId w:val="42"/>
        </w:numPr>
        <w:spacing w:line="240" w:lineRule="auto"/>
        <w:ind w:left="1080"/>
        <w:rPr>
          <w:rFonts w:cstheme="minorHAnsi"/>
        </w:rPr>
      </w:pPr>
      <w:r w:rsidRPr="003602B3">
        <w:rPr>
          <w:rFonts w:cstheme="minorHAnsi"/>
        </w:rPr>
        <w:t xml:space="preserve">In Kansas, </w:t>
      </w:r>
      <w:r w:rsidRPr="003602B3">
        <w:rPr>
          <w:rFonts w:cstheme="minorHAnsi"/>
          <w:b/>
          <w:bCs/>
        </w:rPr>
        <w:t>Douglas, Johnson, Leavenworth, Sedgwick, Shawnee, and Wyandotte</w:t>
      </w:r>
      <w:r w:rsidRPr="003602B3">
        <w:rPr>
          <w:rFonts w:cstheme="minorHAnsi"/>
        </w:rPr>
        <w:t xml:space="preserve"> counties are </w:t>
      </w:r>
      <w:r w:rsidRPr="003602B3">
        <w:rPr>
          <w:rFonts w:cstheme="minorHAnsi"/>
          <w:b/>
          <w:bCs/>
        </w:rPr>
        <w:t>urban</w:t>
      </w:r>
      <w:r w:rsidRPr="003602B3">
        <w:rPr>
          <w:rFonts w:cstheme="minorHAnsi"/>
        </w:rPr>
        <w:t>.</w:t>
      </w:r>
    </w:p>
    <w:p w14:paraId="123B98C7" w14:textId="20A3286F" w:rsidR="008314E2" w:rsidRPr="003602B3" w:rsidRDefault="008412A3" w:rsidP="00DE5372">
      <w:pPr>
        <w:pStyle w:val="ListParagraph"/>
        <w:numPr>
          <w:ilvl w:val="2"/>
          <w:numId w:val="42"/>
        </w:numPr>
        <w:spacing w:line="240" w:lineRule="auto"/>
        <w:ind w:left="360"/>
        <w:rPr>
          <w:rFonts w:cstheme="minorHAnsi"/>
          <w:b/>
          <w:bCs/>
        </w:rPr>
      </w:pPr>
      <w:r w:rsidRPr="003602B3">
        <w:rPr>
          <w:rFonts w:cstheme="minorHAnsi"/>
        </w:rPr>
        <w:t xml:space="preserve">All other </w:t>
      </w:r>
      <w:r w:rsidR="002A6D71" w:rsidRPr="003602B3">
        <w:rPr>
          <w:rFonts w:cstheme="minorHAnsi"/>
        </w:rPr>
        <w:t xml:space="preserve">Kansas </w:t>
      </w:r>
      <w:r w:rsidRPr="003602B3">
        <w:rPr>
          <w:rFonts w:cstheme="minorHAnsi"/>
        </w:rPr>
        <w:t>counties are considered</w:t>
      </w:r>
      <w:r w:rsidRPr="003602B3">
        <w:rPr>
          <w:rFonts w:cstheme="minorHAnsi"/>
          <w:b/>
          <w:bCs/>
        </w:rPr>
        <w:t xml:space="preserve"> rural</w:t>
      </w:r>
      <w:r w:rsidRPr="003602B3">
        <w:rPr>
          <w:rFonts w:cstheme="minorHAnsi"/>
        </w:rPr>
        <w:t xml:space="preserve"> for the purposes of the Perkins Grant.  </w:t>
      </w:r>
      <w:r w:rsidR="008314E2" w:rsidRPr="003602B3">
        <w:rPr>
          <w:rFonts w:cstheme="minorHAnsi"/>
          <w:b/>
          <w:bCs/>
          <w:color w:val="009DD9" w:themeColor="accent2"/>
        </w:rPr>
        <w:t>OR</w:t>
      </w:r>
      <w:r w:rsidR="007A1B32" w:rsidRPr="003602B3">
        <w:rPr>
          <w:rFonts w:cstheme="minorHAnsi"/>
          <w:b/>
          <w:bCs/>
          <w:color w:val="009DD9" w:themeColor="accent2"/>
        </w:rPr>
        <w:t xml:space="preserve"> </w:t>
      </w:r>
      <w:r w:rsidR="007A1B32" w:rsidRPr="003602B3">
        <w:rPr>
          <w:rFonts w:cstheme="minorHAnsi"/>
        </w:rPr>
        <w:t xml:space="preserve"> </w:t>
      </w:r>
    </w:p>
    <w:p w14:paraId="051BF194" w14:textId="3D707170" w:rsidR="008314E2" w:rsidRPr="005A6984" w:rsidRDefault="008412A3" w:rsidP="00DC529B">
      <w:pPr>
        <w:pStyle w:val="ListParagraph"/>
        <w:numPr>
          <w:ilvl w:val="0"/>
          <w:numId w:val="48"/>
        </w:numPr>
        <w:spacing w:line="240" w:lineRule="auto"/>
        <w:ind w:left="720"/>
        <w:rPr>
          <w:rFonts w:cstheme="minorHAnsi"/>
          <w:sz w:val="20"/>
          <w:szCs w:val="20"/>
        </w:rPr>
      </w:pPr>
      <w:r w:rsidRPr="005A6984">
        <w:rPr>
          <w:rFonts w:cstheme="minorHAnsi"/>
        </w:rPr>
        <w:t>Applicants must have a high number of CTE students</w:t>
      </w:r>
      <w:r w:rsidR="003E2DD9" w:rsidRPr="005A6984">
        <w:rPr>
          <w:rFonts w:cstheme="minorHAnsi"/>
        </w:rPr>
        <w:t xml:space="preserve"> </w:t>
      </w:r>
      <w:r w:rsidR="003E2DD9" w:rsidRPr="005A6984">
        <w:rPr>
          <w:rFonts w:cstheme="minorHAnsi"/>
        </w:rPr>
        <w:br/>
      </w:r>
      <w:r w:rsidR="003E2DD9" w:rsidRPr="005A6984">
        <w:rPr>
          <w:rFonts w:cstheme="minorHAnsi"/>
          <w:i/>
          <w:iCs/>
          <w:sz w:val="16"/>
          <w:szCs w:val="16"/>
        </w:rPr>
        <w:t>(Concentrators or Participants enrolled in approve Pathways and/or Pathway Courses)</w:t>
      </w:r>
      <w:r w:rsidRPr="005A6984">
        <w:rPr>
          <w:rFonts w:cstheme="minorHAnsi"/>
          <w:i/>
          <w:iCs/>
          <w:sz w:val="16"/>
          <w:szCs w:val="16"/>
        </w:rPr>
        <w:t>.</w:t>
      </w:r>
      <w:r w:rsidR="00BC5B8C" w:rsidRPr="005A6984">
        <w:rPr>
          <w:rFonts w:cstheme="minorHAnsi"/>
          <w:i/>
          <w:iCs/>
          <w:sz w:val="16"/>
          <w:szCs w:val="16"/>
        </w:rPr>
        <w:t xml:space="preserve"> </w:t>
      </w:r>
      <w:r w:rsidR="007A1B32" w:rsidRPr="005A6984">
        <w:rPr>
          <w:rFonts w:cstheme="minorHAnsi"/>
          <w:i/>
          <w:iCs/>
          <w:sz w:val="16"/>
          <w:szCs w:val="16"/>
        </w:rPr>
        <w:t xml:space="preserve"> </w:t>
      </w:r>
      <w:r w:rsidR="003E2DD9" w:rsidRPr="005A6984">
        <w:rPr>
          <w:rFonts w:cstheme="minorHAnsi"/>
          <w:b/>
          <w:bCs/>
          <w:color w:val="009DD9" w:themeColor="accent2"/>
        </w:rPr>
        <w:t>OR</w:t>
      </w:r>
    </w:p>
    <w:p w14:paraId="37CC2C95" w14:textId="4FD79D05" w:rsidR="00BC5B8C" w:rsidRPr="003602B3" w:rsidRDefault="008412A3" w:rsidP="00DC529B">
      <w:pPr>
        <w:pStyle w:val="ListParagraph"/>
        <w:numPr>
          <w:ilvl w:val="0"/>
          <w:numId w:val="48"/>
        </w:numPr>
        <w:spacing w:line="240" w:lineRule="auto"/>
        <w:ind w:left="720"/>
        <w:rPr>
          <w:rFonts w:cstheme="minorHAnsi"/>
        </w:rPr>
      </w:pPr>
      <w:r w:rsidRPr="003602B3">
        <w:rPr>
          <w:rFonts w:cstheme="minorHAnsi"/>
        </w:rPr>
        <w:t xml:space="preserve">Applicants must have a high </w:t>
      </w:r>
      <w:r w:rsidRPr="003602B3">
        <w:rPr>
          <w:rFonts w:cstheme="minorHAnsi"/>
          <w:b/>
        </w:rPr>
        <w:t>percentage</w:t>
      </w:r>
      <w:r w:rsidRPr="003602B3">
        <w:rPr>
          <w:rFonts w:cstheme="minorHAnsi"/>
        </w:rPr>
        <w:t xml:space="preserve"> of CTE students. </w:t>
      </w:r>
      <w:r w:rsidR="00BC5B8C" w:rsidRPr="003602B3">
        <w:rPr>
          <w:rFonts w:cstheme="minorHAnsi"/>
        </w:rPr>
        <w:t xml:space="preserve"> </w:t>
      </w:r>
    </w:p>
    <w:p w14:paraId="5CEC9A5D" w14:textId="7C33DDD6" w:rsidR="008412A3" w:rsidRPr="00BC5B8C" w:rsidRDefault="007A1B32" w:rsidP="00DE5372">
      <w:pPr>
        <w:pStyle w:val="ListParagraph"/>
        <w:spacing w:line="240" w:lineRule="auto"/>
        <w:ind w:left="1080" w:hanging="360"/>
        <w:rPr>
          <w:rFonts w:cstheme="minorHAnsi"/>
        </w:rPr>
      </w:pPr>
      <w:r>
        <w:rPr>
          <w:noProof/>
          <w:sz w:val="24"/>
        </w:rPr>
        <mc:AlternateContent>
          <mc:Choice Requires="wps">
            <w:drawing>
              <wp:anchor distT="0" distB="0" distL="114300" distR="114300" simplePos="0" relativeHeight="251770880" behindDoc="0" locked="0" layoutInCell="1" allowOverlap="1" wp14:anchorId="76C554F5" wp14:editId="7DB35B18">
                <wp:simplePos x="0" y="0"/>
                <wp:positionH relativeFrom="column">
                  <wp:posOffset>-25121</wp:posOffset>
                </wp:positionH>
                <wp:positionV relativeFrom="paragraph">
                  <wp:posOffset>240178</wp:posOffset>
                </wp:positionV>
                <wp:extent cx="5973166"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97316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07FAC37" id="Straight Connector 1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9pt" to="468.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" strokecolor="#0a6dc6"/>
            </w:pict>
          </mc:Fallback>
        </mc:AlternateContent>
      </w:r>
      <w:r w:rsidR="00BC5B8C" w:rsidRPr="00BC5B8C">
        <w:rPr>
          <w:rFonts w:cstheme="minorHAnsi"/>
          <w:b/>
          <w:i/>
          <w:iCs/>
          <w:sz w:val="16"/>
          <w:szCs w:val="16"/>
        </w:rPr>
        <w:t>(</w:t>
      </w:r>
      <w:r w:rsidR="008412A3" w:rsidRPr="00BC5B8C">
        <w:rPr>
          <w:rFonts w:cstheme="minorHAnsi"/>
          <w:b/>
          <w:i/>
          <w:iCs/>
          <w:sz w:val="16"/>
          <w:szCs w:val="16"/>
        </w:rPr>
        <w:t>60%</w:t>
      </w:r>
      <w:r w:rsidR="008412A3" w:rsidRPr="00BC5B8C">
        <w:rPr>
          <w:rFonts w:cstheme="minorHAnsi"/>
          <w:i/>
          <w:iCs/>
          <w:sz w:val="16"/>
          <w:szCs w:val="16"/>
        </w:rPr>
        <w:t xml:space="preserve"> or more of the district’s overall student population in approved Pathways/ courses</w:t>
      </w:r>
      <w:r w:rsidR="00BC5B8C" w:rsidRPr="00BC5B8C">
        <w:rPr>
          <w:rFonts w:cstheme="minorHAnsi"/>
          <w:i/>
          <w:iCs/>
          <w:sz w:val="16"/>
          <w:szCs w:val="16"/>
        </w:rPr>
        <w:t>.)</w:t>
      </w:r>
    </w:p>
    <w:p w14:paraId="6290B055" w14:textId="41D386F9" w:rsidR="002A6D71" w:rsidRPr="002A6D71" w:rsidRDefault="002A6D71" w:rsidP="00A6259D">
      <w:pPr>
        <w:tabs>
          <w:tab w:val="left" w:pos="360"/>
        </w:tabs>
        <w:spacing w:before="240"/>
        <w:contextualSpacing/>
        <w:rPr>
          <w:rFonts w:cstheme="minorHAnsi"/>
          <w:color w:val="000000" w:themeColor="text1"/>
        </w:rPr>
      </w:pPr>
      <w:r w:rsidRPr="003E2DD9">
        <w:rPr>
          <w:rFonts w:eastAsia="Times New Roman" w:cs="Times New Roman"/>
          <w:b/>
          <w:bCs/>
          <w:sz w:val="24"/>
          <w:szCs w:val="24"/>
        </w:rPr>
        <w:t>PARTICIPANTS</w:t>
      </w:r>
      <w:r w:rsidRPr="002A6D71">
        <w:rPr>
          <w:color w:val="000000" w:themeColor="text1"/>
        </w:rPr>
        <w:t xml:space="preserve"> </w:t>
      </w:r>
    </w:p>
    <w:p w14:paraId="59377FFA" w14:textId="00B31C99" w:rsidR="00BC5B8C" w:rsidRPr="003602B3" w:rsidRDefault="00BC5B8C" w:rsidP="003602B3">
      <w:pPr>
        <w:tabs>
          <w:tab w:val="left" w:pos="360"/>
        </w:tabs>
        <w:spacing w:after="0"/>
        <w:rPr>
          <w:rFonts w:cstheme="minorHAnsi"/>
          <w:color w:val="000000" w:themeColor="text1"/>
        </w:rPr>
      </w:pPr>
      <w:r w:rsidRPr="003602B3">
        <w:rPr>
          <w:color w:val="000000" w:themeColor="text1"/>
        </w:rPr>
        <w:t xml:space="preserve">Grantee selection </w:t>
      </w:r>
      <w:r w:rsidR="009C386F">
        <w:rPr>
          <w:b/>
          <w:bCs/>
          <w:color w:val="000000" w:themeColor="text1"/>
        </w:rPr>
        <w:t xml:space="preserve">must include </w:t>
      </w:r>
      <w:r w:rsidRPr="003602B3">
        <w:rPr>
          <w:color w:val="000000" w:themeColor="text1"/>
        </w:rPr>
        <w:t xml:space="preserve">the following factors: </w:t>
      </w:r>
    </w:p>
    <w:p w14:paraId="17ADF92E" w14:textId="2E7B1777" w:rsidR="00713139" w:rsidRDefault="00881A74" w:rsidP="00576AEC">
      <w:pPr>
        <w:pStyle w:val="ListParagraph"/>
        <w:numPr>
          <w:ilvl w:val="2"/>
          <w:numId w:val="46"/>
        </w:numPr>
        <w:tabs>
          <w:tab w:val="left" w:pos="360"/>
        </w:tabs>
        <w:ind w:hanging="1980"/>
        <w:rPr>
          <w:rFonts w:cstheme="minorHAnsi"/>
          <w:color w:val="000000" w:themeColor="text1"/>
        </w:rPr>
      </w:pPr>
      <w:r>
        <w:rPr>
          <w:rFonts w:cstheme="minorHAnsi"/>
          <w:color w:val="000000" w:themeColor="text1"/>
        </w:rPr>
        <w:t xml:space="preserve">Appointed as a secondary co-chair within a regional needs assessment team. </w:t>
      </w:r>
    </w:p>
    <w:p w14:paraId="41357DC6" w14:textId="08FA9B4B" w:rsidR="00BC5B8C" w:rsidRPr="003602B3" w:rsidRDefault="00BC5B8C" w:rsidP="00881A74">
      <w:pPr>
        <w:pStyle w:val="ListParagraph"/>
        <w:tabs>
          <w:tab w:val="left" w:pos="360"/>
        </w:tabs>
        <w:ind w:left="1980"/>
        <w:rPr>
          <w:rFonts w:cstheme="minorHAnsi"/>
          <w:color w:val="000000" w:themeColor="text1"/>
        </w:rPr>
      </w:pPr>
    </w:p>
    <w:p w14:paraId="412DE456" w14:textId="060A12CB" w:rsidR="00BC5B8C" w:rsidRPr="003E2DD9" w:rsidRDefault="003E2DD9" w:rsidP="00A6259D">
      <w:pPr>
        <w:pStyle w:val="ADDRESS0"/>
        <w:spacing w:before="240"/>
        <w:rPr>
          <w:rFonts w:asciiTheme="minorHAnsi" w:hAnsiTheme="minorHAnsi"/>
          <w:b/>
          <w:bCs/>
          <w:sz w:val="24"/>
        </w:rPr>
      </w:pPr>
      <w:r w:rsidRPr="003E2DD9">
        <w:rPr>
          <w:rFonts w:asciiTheme="minorHAnsi" w:hAnsiTheme="minorHAnsi"/>
          <w:b/>
          <w:bCs/>
          <w:sz w:val="24"/>
        </w:rPr>
        <w:t>FUNDING</w:t>
      </w:r>
    </w:p>
    <w:p w14:paraId="4100B5A9" w14:textId="77777777" w:rsidR="00881A74" w:rsidRDefault="00BC5B8C" w:rsidP="00881A74">
      <w:pPr>
        <w:tabs>
          <w:tab w:val="left" w:pos="360"/>
        </w:tabs>
        <w:spacing w:after="0" w:line="240" w:lineRule="auto"/>
        <w:ind w:right="720"/>
        <w:rPr>
          <w:color w:val="000000" w:themeColor="text1"/>
        </w:rPr>
      </w:pPr>
      <w:r w:rsidRPr="00940879">
        <w:rPr>
          <w:color w:val="000000" w:themeColor="text1"/>
          <w:u w:val="single"/>
        </w:rPr>
        <w:t>Purpose:</w:t>
      </w:r>
      <w:r w:rsidRPr="00940879">
        <w:rPr>
          <w:color w:val="000000" w:themeColor="text1"/>
        </w:rPr>
        <w:t xml:space="preserve"> </w:t>
      </w:r>
    </w:p>
    <w:p w14:paraId="398A6CE7" w14:textId="5130E8E3" w:rsidR="00881A74" w:rsidRDefault="00881A74" w:rsidP="00881A74">
      <w:pPr>
        <w:tabs>
          <w:tab w:val="left" w:pos="360"/>
        </w:tabs>
        <w:spacing w:after="0" w:line="240" w:lineRule="auto"/>
        <w:ind w:right="720"/>
        <w:rPr>
          <w:rFonts w:cstheme="minorHAnsi"/>
        </w:rPr>
      </w:pPr>
      <w:r>
        <w:rPr>
          <w:rFonts w:cstheme="minorHAnsi"/>
        </w:rPr>
        <w:t xml:space="preserve">Comprehensive local needs assessments (CLNA) </w:t>
      </w:r>
      <w:r w:rsidR="00302EBF">
        <w:rPr>
          <w:rFonts w:cstheme="minorHAnsi"/>
        </w:rPr>
        <w:t>are</w:t>
      </w:r>
      <w:r>
        <w:rPr>
          <w:rFonts w:cstheme="minorHAnsi"/>
        </w:rPr>
        <w:t xml:space="preserve"> a required activity of Perkins V. Kansas has 19 regional teams. Each regional team must complete a needs assessment every two years. </w:t>
      </w:r>
    </w:p>
    <w:p w14:paraId="0E80A440" w14:textId="77777777" w:rsidR="00881A74" w:rsidRDefault="00881A74" w:rsidP="00881A74">
      <w:pPr>
        <w:tabs>
          <w:tab w:val="left" w:pos="360"/>
        </w:tabs>
        <w:spacing w:after="0" w:line="240" w:lineRule="auto"/>
        <w:ind w:right="720"/>
        <w:rPr>
          <w:rFonts w:cstheme="minorHAnsi"/>
        </w:rPr>
      </w:pPr>
    </w:p>
    <w:p w14:paraId="7829E5EA" w14:textId="423AD154" w:rsidR="00881A74" w:rsidRDefault="00881A74" w:rsidP="00881A74">
      <w:pPr>
        <w:tabs>
          <w:tab w:val="left" w:pos="360"/>
        </w:tabs>
        <w:spacing w:after="0" w:line="240" w:lineRule="auto"/>
        <w:ind w:right="720"/>
        <w:rPr>
          <w:rFonts w:cstheme="minorHAnsi"/>
        </w:rPr>
      </w:pPr>
      <w:r>
        <w:rPr>
          <w:rFonts w:cstheme="minorHAnsi"/>
        </w:rPr>
        <w:t>Co-Chairs will s</w:t>
      </w:r>
      <w:r w:rsidRPr="00CF23D7">
        <w:rPr>
          <w:rFonts w:cstheme="minorHAnsi"/>
        </w:rPr>
        <w:t>erve as a point of contact for the Regional Team and the State staff</w:t>
      </w:r>
      <w:r>
        <w:rPr>
          <w:rFonts w:cstheme="minorHAnsi"/>
        </w:rPr>
        <w:t>; a</w:t>
      </w:r>
      <w:r w:rsidRPr="00CF23D7">
        <w:rPr>
          <w:rFonts w:cstheme="minorHAnsi"/>
        </w:rPr>
        <w:t>ttend State CLNA training sessions​</w:t>
      </w:r>
      <w:r>
        <w:rPr>
          <w:rFonts w:cstheme="minorHAnsi"/>
        </w:rPr>
        <w:t>, a</w:t>
      </w:r>
      <w:r w:rsidRPr="00CF23D7">
        <w:rPr>
          <w:rFonts w:cstheme="minorHAnsi"/>
        </w:rPr>
        <w:t>ssemble the Regional Team and send the list to PerkinsV@ksbor.org by October 23, 2023</w:t>
      </w:r>
      <w:r>
        <w:rPr>
          <w:rFonts w:cstheme="minorHAnsi"/>
        </w:rPr>
        <w:t>; c</w:t>
      </w:r>
      <w:r w:rsidRPr="00CF23D7">
        <w:rPr>
          <w:rFonts w:cstheme="minorHAnsi"/>
        </w:rPr>
        <w:t xml:space="preserve">oordinate </w:t>
      </w:r>
      <w:r>
        <w:rPr>
          <w:rFonts w:cstheme="minorHAnsi"/>
        </w:rPr>
        <w:t xml:space="preserve">at least two </w:t>
      </w:r>
      <w:r w:rsidRPr="00CF23D7">
        <w:rPr>
          <w:rFonts w:cstheme="minorHAnsi"/>
        </w:rPr>
        <w:t>meetings/conference calls​</w:t>
      </w:r>
      <w:r>
        <w:rPr>
          <w:rFonts w:cstheme="minorHAnsi"/>
        </w:rPr>
        <w:t>; c</w:t>
      </w:r>
      <w:r w:rsidRPr="00CF23D7">
        <w:rPr>
          <w:rFonts w:cstheme="minorHAnsi"/>
        </w:rPr>
        <w:t xml:space="preserve">omplete and </w:t>
      </w:r>
      <w:r>
        <w:rPr>
          <w:rFonts w:cstheme="minorHAnsi"/>
        </w:rPr>
        <w:t>s</w:t>
      </w:r>
      <w:r w:rsidRPr="00CF23D7">
        <w:rPr>
          <w:rFonts w:cstheme="minorHAnsi"/>
        </w:rPr>
        <w:t xml:space="preserve">ubmit the Needs Assessment Template to </w:t>
      </w:r>
      <w:hyperlink r:id="rId14" w:history="1">
        <w:r w:rsidR="00302EBF" w:rsidRPr="00302EBF">
          <w:rPr>
            <w:rStyle w:val="Hyperlink"/>
            <w:rFonts w:cstheme="minorHAnsi"/>
            <w:color w:val="0F6FC6" w:themeColor="accent1"/>
            <w:u w:val="single"/>
          </w:rPr>
          <w:t>PerkinsV@ksbor.org</w:t>
        </w:r>
      </w:hyperlink>
      <w:r w:rsidR="00302EBF" w:rsidRPr="00302EBF">
        <w:rPr>
          <w:rFonts w:cstheme="minorHAnsi"/>
          <w:color w:val="0F6FC6" w:themeColor="accent1"/>
        </w:rPr>
        <w:t xml:space="preserve"> </w:t>
      </w:r>
      <w:r w:rsidRPr="00CF23D7">
        <w:rPr>
          <w:rFonts w:cstheme="minorHAnsi"/>
        </w:rPr>
        <w:t>by February 1, 2024</w:t>
      </w:r>
      <w:r>
        <w:rPr>
          <w:rFonts w:cstheme="minorHAnsi"/>
        </w:rPr>
        <w:t xml:space="preserve">. </w:t>
      </w:r>
    </w:p>
    <w:p w14:paraId="70A2F7A4" w14:textId="7A664AD3" w:rsidR="005A282A" w:rsidRPr="00940879" w:rsidRDefault="005A282A" w:rsidP="00881A74">
      <w:pPr>
        <w:pStyle w:val="ListParagraph"/>
        <w:tabs>
          <w:tab w:val="left" w:pos="360"/>
        </w:tabs>
        <w:ind w:left="360"/>
        <w:rPr>
          <w:rFonts w:cstheme="minorHAnsi"/>
          <w:color w:val="000000" w:themeColor="text1"/>
        </w:rPr>
      </w:pPr>
    </w:p>
    <w:p w14:paraId="72B94ECE" w14:textId="77777777" w:rsidR="001C461A" w:rsidRDefault="001C461A" w:rsidP="005A282A">
      <w:pPr>
        <w:tabs>
          <w:tab w:val="left" w:pos="360"/>
        </w:tabs>
        <w:rPr>
          <w:rFonts w:cstheme="minorHAnsi"/>
          <w:color w:val="000000" w:themeColor="text1"/>
        </w:rPr>
      </w:pPr>
    </w:p>
    <w:p w14:paraId="6C7974C3" w14:textId="77777777" w:rsidR="00F312D2" w:rsidRPr="005A282A" w:rsidRDefault="00F312D2" w:rsidP="005A282A">
      <w:pPr>
        <w:tabs>
          <w:tab w:val="left" w:pos="360"/>
        </w:tabs>
        <w:rPr>
          <w:rFonts w:cstheme="minorHAnsi"/>
          <w:color w:val="000000" w:themeColor="text1"/>
        </w:rPr>
      </w:pPr>
    </w:p>
    <w:p w14:paraId="2514BD26" w14:textId="53CF929B" w:rsidR="00BC5B8C" w:rsidRDefault="00BC5B8C" w:rsidP="00A6259D">
      <w:pPr>
        <w:pStyle w:val="ListParagraph"/>
        <w:numPr>
          <w:ilvl w:val="0"/>
          <w:numId w:val="45"/>
        </w:numPr>
        <w:tabs>
          <w:tab w:val="left" w:pos="360"/>
        </w:tabs>
        <w:spacing w:before="240"/>
        <w:ind w:left="360"/>
        <w:rPr>
          <w:rFonts w:cstheme="minorHAnsi"/>
        </w:rPr>
      </w:pPr>
      <w:r w:rsidRPr="008C3CAA">
        <w:rPr>
          <w:rFonts w:cstheme="minorHAnsi"/>
          <w:u w:val="single"/>
        </w:rPr>
        <w:lastRenderedPageBreak/>
        <w:t>Allowable Expenditures</w:t>
      </w:r>
      <w:r>
        <w:rPr>
          <w:rFonts w:cstheme="minorHAnsi"/>
        </w:rPr>
        <w:t xml:space="preserve">: </w:t>
      </w:r>
    </w:p>
    <w:p w14:paraId="5047C2AE" w14:textId="43E351BD" w:rsidR="00881A74" w:rsidRPr="00881A74" w:rsidRDefault="00881A74" w:rsidP="00881A74">
      <w:pPr>
        <w:pStyle w:val="ListParagraph"/>
        <w:tabs>
          <w:tab w:val="left" w:pos="360"/>
        </w:tabs>
        <w:spacing w:before="240"/>
        <w:ind w:left="360"/>
        <w:rPr>
          <w:rFonts w:cstheme="minorHAnsi"/>
        </w:rPr>
      </w:pPr>
      <w:r w:rsidRPr="00881A74">
        <w:rPr>
          <w:rFonts w:cstheme="minorHAnsi"/>
        </w:rPr>
        <w:t>Stipend</w:t>
      </w:r>
      <w:r>
        <w:rPr>
          <w:rFonts w:cstheme="minorHAnsi"/>
        </w:rPr>
        <w:t xml:space="preserve"> for co-chair work within the c</w:t>
      </w:r>
      <w:r w:rsidRPr="00881A74">
        <w:rPr>
          <w:rFonts w:cstheme="minorHAnsi"/>
        </w:rPr>
        <w:t>omprehensive local needs assessments (CLNA</w:t>
      </w:r>
      <w:r>
        <w:rPr>
          <w:rFonts w:cstheme="minorHAnsi"/>
        </w:rPr>
        <w:t>).</w:t>
      </w:r>
    </w:p>
    <w:p w14:paraId="46757DE6" w14:textId="58F3438D" w:rsidR="00A03BB7" w:rsidRPr="00A03BB7" w:rsidRDefault="00881A74" w:rsidP="00881A74">
      <w:pPr>
        <w:tabs>
          <w:tab w:val="left" w:pos="1080"/>
        </w:tabs>
        <w:rPr>
          <w:rFonts w:cstheme="minorHAnsi"/>
          <w:b/>
          <w:bCs/>
        </w:rPr>
      </w:pPr>
      <w:r>
        <w:rPr>
          <w:rFonts w:cstheme="minorHAnsi"/>
          <w:b/>
          <w:bCs/>
        </w:rPr>
        <w:t xml:space="preserve">      </w:t>
      </w:r>
      <w:r w:rsidR="00A03BB7" w:rsidRPr="00A03BB7">
        <w:rPr>
          <w:rFonts w:cstheme="minorHAnsi"/>
          <w:b/>
          <w:bCs/>
        </w:rPr>
        <w:t>Amount must not to exceed $</w:t>
      </w:r>
      <w:r w:rsidR="002B751A">
        <w:rPr>
          <w:rFonts w:cstheme="minorHAnsi"/>
          <w:b/>
          <w:bCs/>
        </w:rPr>
        <w:t>1,500 per co-chair</w:t>
      </w:r>
      <w:r>
        <w:rPr>
          <w:rFonts w:cstheme="minorHAnsi"/>
          <w:b/>
          <w:bCs/>
        </w:rPr>
        <w:t xml:space="preserve">. </w:t>
      </w:r>
    </w:p>
    <w:p w14:paraId="22C87641" w14:textId="32D36529" w:rsidR="00A6259D" w:rsidRDefault="00BB725F" w:rsidP="00A6259D">
      <w:pPr>
        <w:tabs>
          <w:tab w:val="left" w:pos="1080"/>
        </w:tabs>
        <w:rPr>
          <w:rFonts w:cstheme="minorHAnsi"/>
        </w:rPr>
      </w:pPr>
      <w:r>
        <w:rPr>
          <w:noProof/>
          <w:sz w:val="24"/>
        </w:rPr>
        <mc:AlternateContent>
          <mc:Choice Requires="wps">
            <w:drawing>
              <wp:anchor distT="0" distB="0" distL="114300" distR="114300" simplePos="0" relativeHeight="251772928" behindDoc="0" locked="0" layoutInCell="1" allowOverlap="1" wp14:anchorId="5BED8A96" wp14:editId="72DCB0C8">
                <wp:simplePos x="0" y="0"/>
                <wp:positionH relativeFrom="margin">
                  <wp:align>left</wp:align>
                </wp:positionH>
                <wp:positionV relativeFrom="paragraph">
                  <wp:posOffset>48067</wp:posOffset>
                </wp:positionV>
                <wp:extent cx="5903183"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903183"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3CD5A1B" id="Straight Connector 18" o:spid="_x0000_s1026" style="position:absolute;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pt" to="464.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" strokecolor="#0a6dc6">
                <w10:wrap anchorx="margin"/>
              </v:line>
            </w:pict>
          </mc:Fallback>
        </mc:AlternateContent>
      </w:r>
    </w:p>
    <w:p w14:paraId="7BEABB2C" w14:textId="2DD3E282" w:rsidR="008412A3" w:rsidRPr="00DE5372" w:rsidRDefault="00832DA2" w:rsidP="007A1B32">
      <w:pPr>
        <w:pStyle w:val="ADDRESS0"/>
        <w:spacing w:before="240" w:after="0"/>
        <w:rPr>
          <w:b/>
          <w:bCs/>
          <w:sz w:val="24"/>
        </w:rPr>
      </w:pPr>
      <w:r w:rsidRPr="00DE5372">
        <w:rPr>
          <w:b/>
          <w:bCs/>
          <w:sz w:val="24"/>
        </w:rPr>
        <w:t>AWARD PERIOD</w:t>
      </w:r>
    </w:p>
    <w:p w14:paraId="2BFBD373" w14:textId="3D0D3A47" w:rsidR="005610A4" w:rsidRDefault="00CB3C63" w:rsidP="005610A4">
      <w:pPr>
        <w:spacing w:before="240" w:after="240"/>
      </w:pPr>
      <w:r>
        <w:rPr>
          <w:rFonts w:cstheme="minorHAnsi"/>
          <w:noProof/>
        </w:rPr>
        <mc:AlternateContent>
          <mc:Choice Requires="wps">
            <w:drawing>
              <wp:anchor distT="0" distB="0" distL="114300" distR="114300" simplePos="0" relativeHeight="251768832" behindDoc="0" locked="0" layoutInCell="1" allowOverlap="1" wp14:anchorId="15FFAFB5" wp14:editId="518E5F19">
                <wp:simplePos x="0" y="0"/>
                <wp:positionH relativeFrom="column">
                  <wp:posOffset>0</wp:posOffset>
                </wp:positionH>
                <wp:positionV relativeFrom="paragraph">
                  <wp:posOffset>532765</wp:posOffset>
                </wp:positionV>
                <wp:extent cx="5926455" cy="25400"/>
                <wp:effectExtent l="0" t="0" r="36195" b="31750"/>
                <wp:wrapNone/>
                <wp:docPr id="1" name="Straight Connector 1"/>
                <wp:cNvGraphicFramePr/>
                <a:graphic xmlns:a="http://schemas.openxmlformats.org/drawingml/2006/main">
                  <a:graphicData uri="http://schemas.microsoft.com/office/word/2010/wordprocessingShape">
                    <wps:wsp>
                      <wps:cNvCnPr/>
                      <wps:spPr>
                        <a:xfrm flipV="1">
                          <a:off x="0" y="0"/>
                          <a:ext cx="5926455"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4FE6DB1" id="Straight Connector 1"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95pt" to="466.6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" strokecolor="#0e68bb [3044]"/>
            </w:pict>
          </mc:Fallback>
        </mc:AlternateContent>
      </w:r>
      <w:r w:rsidR="008412A3" w:rsidRPr="00F7167A">
        <w:t xml:space="preserve">This Reserve Fund grant award(s) is for the period </w:t>
      </w:r>
      <w:r w:rsidR="007D07F3">
        <w:rPr>
          <w:b/>
          <w:bCs/>
        </w:rPr>
        <w:t xml:space="preserve">November </w:t>
      </w:r>
      <w:r w:rsidR="002B751A">
        <w:rPr>
          <w:b/>
          <w:bCs/>
        </w:rPr>
        <w:t>1</w:t>
      </w:r>
      <w:r w:rsidR="00403E9F">
        <w:rPr>
          <w:b/>
          <w:bCs/>
        </w:rPr>
        <w:t>7</w:t>
      </w:r>
      <w:r w:rsidR="007D07F3">
        <w:rPr>
          <w:b/>
          <w:bCs/>
        </w:rPr>
        <w:t xml:space="preserve">, </w:t>
      </w:r>
      <w:r w:rsidR="00403E9F">
        <w:rPr>
          <w:b/>
          <w:bCs/>
        </w:rPr>
        <w:t>2023,</w:t>
      </w:r>
      <w:r w:rsidR="008412A3" w:rsidRPr="00F7167A">
        <w:t xml:space="preserve"> through </w:t>
      </w:r>
      <w:r w:rsidR="002B751A">
        <w:rPr>
          <w:b/>
          <w:bCs/>
        </w:rPr>
        <w:t>February 29</w:t>
      </w:r>
      <w:r w:rsidR="008412A3">
        <w:rPr>
          <w:b/>
          <w:bCs/>
        </w:rPr>
        <w:t>, 202</w:t>
      </w:r>
      <w:r w:rsidR="005A282A">
        <w:rPr>
          <w:b/>
          <w:bCs/>
        </w:rPr>
        <w:t>4</w:t>
      </w:r>
      <w:r w:rsidR="008412A3">
        <w:rPr>
          <w:b/>
          <w:bCs/>
        </w:rPr>
        <w:t xml:space="preserve">. </w:t>
      </w:r>
      <w:r w:rsidR="008412A3" w:rsidRPr="00090AC3">
        <w:t>D</w:t>
      </w:r>
      <w:r w:rsidR="008412A3" w:rsidRPr="00F7167A">
        <w:t xml:space="preserve">rawdown of funds from KSDE </w:t>
      </w:r>
      <w:r w:rsidR="008412A3">
        <w:t xml:space="preserve">must occur </w:t>
      </w:r>
      <w:r w:rsidR="008412A3" w:rsidRPr="00F7167A">
        <w:t xml:space="preserve">no later than </w:t>
      </w:r>
      <w:r w:rsidR="00F312D2">
        <w:rPr>
          <w:b/>
          <w:bCs/>
          <w:color w:val="FF0000"/>
        </w:rPr>
        <w:t>April 28</w:t>
      </w:r>
      <w:r w:rsidR="008412A3">
        <w:rPr>
          <w:b/>
          <w:bCs/>
          <w:color w:val="FF0000"/>
        </w:rPr>
        <w:t>, 202</w:t>
      </w:r>
      <w:r w:rsidR="005A282A">
        <w:rPr>
          <w:b/>
          <w:bCs/>
          <w:color w:val="FF0000"/>
        </w:rPr>
        <w:t>4</w:t>
      </w:r>
      <w:r w:rsidR="008412A3">
        <w:t>.</w:t>
      </w:r>
    </w:p>
    <w:p w14:paraId="7B598418" w14:textId="6BA4CA8F" w:rsidR="008412A3" w:rsidRPr="005610A4" w:rsidRDefault="00832DA2" w:rsidP="005610A4">
      <w:pPr>
        <w:spacing w:before="240" w:after="240"/>
      </w:pPr>
      <w:r w:rsidRPr="00DE5372">
        <w:rPr>
          <w:b/>
          <w:bCs/>
          <w:sz w:val="24"/>
        </w:rPr>
        <w:t xml:space="preserve">APPLICATION PROCESS </w:t>
      </w:r>
    </w:p>
    <w:p w14:paraId="7D3B36BB" w14:textId="62D57592" w:rsidR="008412A3" w:rsidRPr="0026321D" w:rsidRDefault="008412A3" w:rsidP="00DE5372">
      <w:pPr>
        <w:spacing w:after="0" w:line="240" w:lineRule="auto"/>
        <w:rPr>
          <w:rFonts w:cstheme="minorHAnsi"/>
        </w:rPr>
      </w:pPr>
      <w:r w:rsidRPr="00F7167A">
        <w:rPr>
          <w:rFonts w:cstheme="minorHAnsi"/>
        </w:rPr>
        <w:t>Interested, qualified applicants must submit a proposal describing the nature and scope of the project</w:t>
      </w:r>
      <w:r>
        <w:rPr>
          <w:rFonts w:cstheme="minorHAnsi"/>
        </w:rPr>
        <w:t>,</w:t>
      </w:r>
      <w:r w:rsidRPr="00F7167A">
        <w:rPr>
          <w:rFonts w:cstheme="minorHAnsi"/>
        </w:rPr>
        <w:t xml:space="preserve"> and the amount of funding requested.  Proposals for Reserve Fund grants </w:t>
      </w:r>
      <w:r>
        <w:rPr>
          <w:rFonts w:cstheme="minorHAnsi"/>
        </w:rPr>
        <w:t>must</w:t>
      </w:r>
      <w:r w:rsidRPr="00F7167A">
        <w:rPr>
          <w:rFonts w:cstheme="minorHAnsi"/>
        </w:rPr>
        <w:t xml:space="preserve"> include </w:t>
      </w:r>
      <w:r>
        <w:rPr>
          <w:rFonts w:cstheme="minorHAnsi"/>
        </w:rPr>
        <w:t xml:space="preserve">the </w:t>
      </w:r>
      <w:r w:rsidRPr="00B12497">
        <w:rPr>
          <w:rFonts w:cstheme="minorHAnsi"/>
        </w:rPr>
        <w:t>Cover Sheet</w:t>
      </w:r>
      <w:r>
        <w:rPr>
          <w:rFonts w:cstheme="minorHAnsi"/>
        </w:rPr>
        <w:t xml:space="preserve">; </w:t>
      </w:r>
      <w:r w:rsidRPr="00B12497">
        <w:rPr>
          <w:rFonts w:cstheme="minorHAnsi"/>
        </w:rPr>
        <w:t>Project Application</w:t>
      </w:r>
      <w:r>
        <w:rPr>
          <w:rFonts w:cstheme="minorHAnsi"/>
        </w:rPr>
        <w:t xml:space="preserve">; </w:t>
      </w:r>
      <w:r w:rsidRPr="00B12497">
        <w:rPr>
          <w:rFonts w:cstheme="minorHAnsi"/>
        </w:rPr>
        <w:t>Detailed Budget</w:t>
      </w:r>
      <w:r>
        <w:rPr>
          <w:rFonts w:cstheme="minorHAnsi"/>
        </w:rPr>
        <w:t>; B</w:t>
      </w:r>
      <w:r w:rsidRPr="00B12497">
        <w:rPr>
          <w:rFonts w:cstheme="minorHAnsi"/>
        </w:rPr>
        <w:t xml:space="preserve">udget </w:t>
      </w:r>
      <w:r>
        <w:rPr>
          <w:rFonts w:cstheme="minorHAnsi"/>
        </w:rPr>
        <w:t xml:space="preserve">Narrative; and </w:t>
      </w:r>
      <w:r w:rsidRPr="00B12497">
        <w:rPr>
          <w:rFonts w:cstheme="minorHAnsi"/>
        </w:rPr>
        <w:t xml:space="preserve">Completed </w:t>
      </w:r>
      <w:r>
        <w:rPr>
          <w:rFonts w:cstheme="minorHAnsi"/>
        </w:rPr>
        <w:t>A</w:t>
      </w:r>
      <w:r w:rsidRPr="00B12497">
        <w:rPr>
          <w:rFonts w:cstheme="minorHAnsi"/>
        </w:rPr>
        <w:t>ssurances</w:t>
      </w:r>
      <w:r>
        <w:rPr>
          <w:rFonts w:cstheme="minorHAnsi"/>
        </w:rPr>
        <w:t xml:space="preserve"> Forms.</w:t>
      </w:r>
      <w:r w:rsidR="006778B9">
        <w:rPr>
          <w:rFonts w:cstheme="minorHAnsi"/>
        </w:rPr>
        <w:t xml:space="preserve"> Th</w:t>
      </w:r>
      <w:r w:rsidR="005C510D">
        <w:rPr>
          <w:rFonts w:cstheme="minorHAnsi"/>
        </w:rPr>
        <w:t xml:space="preserve">is </w:t>
      </w:r>
      <w:r w:rsidR="006778B9" w:rsidRPr="00F7167A">
        <w:rPr>
          <w:rFonts w:cstheme="minorHAnsi"/>
        </w:rPr>
        <w:t xml:space="preserve">Perkins Reserve </w:t>
      </w:r>
      <w:r w:rsidR="006778B9">
        <w:rPr>
          <w:rFonts w:cstheme="minorHAnsi"/>
        </w:rPr>
        <w:t>Application</w:t>
      </w:r>
      <w:r w:rsidR="006778B9" w:rsidRPr="00F7167A">
        <w:rPr>
          <w:rFonts w:cstheme="minorHAnsi"/>
        </w:rPr>
        <w:t xml:space="preserve"> must be submitted </w:t>
      </w:r>
      <w:r w:rsidR="006778B9">
        <w:rPr>
          <w:rFonts w:cstheme="minorHAnsi"/>
        </w:rPr>
        <w:t xml:space="preserve">electronically </w:t>
      </w:r>
      <w:r w:rsidR="006778B9" w:rsidRPr="00F7167A">
        <w:rPr>
          <w:rFonts w:cstheme="minorHAnsi"/>
        </w:rPr>
        <w:t xml:space="preserve">to: </w:t>
      </w:r>
      <w:r w:rsidR="00BB725F">
        <w:rPr>
          <w:rFonts w:cstheme="minorHAnsi"/>
        </w:rPr>
        <w:t>Helen Swanson hswanson@ksde.org</w:t>
      </w:r>
      <w:r w:rsidR="006778B9" w:rsidRPr="00F7167A">
        <w:rPr>
          <w:rFonts w:cstheme="minorHAnsi"/>
        </w:rPr>
        <w:t xml:space="preserve"> no later than </w:t>
      </w:r>
      <w:r w:rsidR="006778B9" w:rsidRPr="004455A9">
        <w:rPr>
          <w:rFonts w:cstheme="minorHAnsi"/>
          <w:b/>
          <w:color w:val="FF0000"/>
          <w:u w:val="single"/>
        </w:rPr>
        <w:t>5:00 p.m. local time</w:t>
      </w:r>
      <w:r w:rsidR="006778B9" w:rsidRPr="004455A9">
        <w:rPr>
          <w:rFonts w:cstheme="minorHAnsi"/>
          <w:color w:val="FF0000"/>
        </w:rPr>
        <w:t xml:space="preserve"> </w:t>
      </w:r>
      <w:r w:rsidR="006778B9" w:rsidRPr="00F7167A">
        <w:rPr>
          <w:rFonts w:cstheme="minorHAnsi"/>
        </w:rPr>
        <w:t xml:space="preserve">on </w:t>
      </w:r>
      <w:r w:rsidR="007D07F3">
        <w:rPr>
          <w:rFonts w:cstheme="minorHAnsi"/>
          <w:b/>
          <w:color w:val="FF0000"/>
          <w:u w:val="single"/>
        </w:rPr>
        <w:t xml:space="preserve">November </w:t>
      </w:r>
      <w:r w:rsidR="00403E9F">
        <w:rPr>
          <w:rFonts w:cstheme="minorHAnsi"/>
          <w:b/>
          <w:color w:val="FF0000"/>
          <w:u w:val="single"/>
        </w:rPr>
        <w:t>17</w:t>
      </w:r>
      <w:r w:rsidR="00E604F1">
        <w:rPr>
          <w:rFonts w:cstheme="minorHAnsi"/>
          <w:b/>
          <w:color w:val="FF0000"/>
          <w:u w:val="single"/>
        </w:rPr>
        <w:t xml:space="preserve">, </w:t>
      </w:r>
      <w:proofErr w:type="gramStart"/>
      <w:r w:rsidR="00E604F1">
        <w:rPr>
          <w:rFonts w:cstheme="minorHAnsi"/>
          <w:b/>
          <w:color w:val="FF0000"/>
          <w:u w:val="single"/>
        </w:rPr>
        <w:t>2023</w:t>
      </w:r>
      <w:proofErr w:type="gramEnd"/>
      <w:r w:rsidR="00BB725F">
        <w:rPr>
          <w:rFonts w:cstheme="minorHAnsi"/>
          <w:b/>
          <w:color w:val="FF0000"/>
          <w:u w:val="single"/>
        </w:rPr>
        <w:t xml:space="preserve"> </w:t>
      </w:r>
      <w:r w:rsidR="006778B9">
        <w:rPr>
          <w:rFonts w:cstheme="minorHAnsi"/>
        </w:rPr>
        <w:t>Late p</w:t>
      </w:r>
      <w:r w:rsidR="006778B9" w:rsidRPr="00F7167A">
        <w:rPr>
          <w:rFonts w:cstheme="minorHAnsi"/>
        </w:rPr>
        <w:t xml:space="preserve">roposals </w:t>
      </w:r>
      <w:r w:rsidR="006778B9">
        <w:rPr>
          <w:rFonts w:cstheme="minorHAnsi"/>
        </w:rPr>
        <w:t xml:space="preserve">will </w:t>
      </w:r>
      <w:r w:rsidR="006778B9" w:rsidRPr="00446126">
        <w:rPr>
          <w:rFonts w:cstheme="minorHAnsi"/>
          <w:color w:val="FF0000"/>
        </w:rPr>
        <w:t>not</w:t>
      </w:r>
      <w:r w:rsidR="006778B9">
        <w:rPr>
          <w:rFonts w:cstheme="minorHAnsi"/>
        </w:rPr>
        <w:t xml:space="preserve"> </w:t>
      </w:r>
      <w:r w:rsidR="006778B9" w:rsidRPr="00F7167A">
        <w:rPr>
          <w:rFonts w:cstheme="minorHAnsi"/>
        </w:rPr>
        <w:t>be considered</w:t>
      </w:r>
      <w:r w:rsidR="006778B9">
        <w:rPr>
          <w:rFonts w:cstheme="minorHAnsi"/>
        </w:rPr>
        <w:t>.</w:t>
      </w:r>
    </w:p>
    <w:tbl>
      <w:tblPr>
        <w:tblpPr w:leftFromText="180" w:rightFromText="180" w:vertAnchor="text" w:horzAnchor="margin" w:tblpY="674"/>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5"/>
        <w:gridCol w:w="1530"/>
        <w:gridCol w:w="3510"/>
      </w:tblGrid>
      <w:tr w:rsidR="00DE5372" w:rsidRPr="00CB3C63" w14:paraId="79A0FAD0" w14:textId="77777777" w:rsidTr="00C57869">
        <w:trPr>
          <w:trHeight w:val="260"/>
        </w:trPr>
        <w:tc>
          <w:tcPr>
            <w:tcW w:w="4315" w:type="dxa"/>
            <w:shd w:val="clear" w:color="auto" w:fill="F2F2F2" w:themeFill="background1" w:themeFillShade="F2"/>
          </w:tcPr>
          <w:p w14:paraId="164896B3" w14:textId="77777777" w:rsidR="00DE5372" w:rsidRPr="00CB3C63" w:rsidRDefault="00DE5372" w:rsidP="00CB3C63">
            <w:pPr>
              <w:spacing w:after="0"/>
              <w:rPr>
                <w:rFonts w:cstheme="minorHAnsi"/>
                <w:b/>
                <w:sz w:val="20"/>
                <w:szCs w:val="20"/>
              </w:rPr>
            </w:pPr>
            <w:r w:rsidRPr="00CB3C63">
              <w:rPr>
                <w:rFonts w:cstheme="minorHAnsi"/>
                <w:b/>
                <w:sz w:val="20"/>
                <w:szCs w:val="20"/>
              </w:rPr>
              <w:t>Documents</w:t>
            </w:r>
          </w:p>
        </w:tc>
        <w:tc>
          <w:tcPr>
            <w:tcW w:w="1530" w:type="dxa"/>
            <w:shd w:val="clear" w:color="auto" w:fill="F2F2F2" w:themeFill="background1" w:themeFillShade="F2"/>
          </w:tcPr>
          <w:p w14:paraId="79CA1549" w14:textId="77777777" w:rsidR="00DE5372" w:rsidRPr="00CB3C63" w:rsidRDefault="00DE5372" w:rsidP="00CB3C63">
            <w:pPr>
              <w:spacing w:after="0"/>
              <w:rPr>
                <w:rFonts w:cstheme="minorHAnsi"/>
                <w:b/>
                <w:sz w:val="20"/>
                <w:szCs w:val="20"/>
              </w:rPr>
            </w:pPr>
            <w:r w:rsidRPr="00CB3C63">
              <w:rPr>
                <w:rFonts w:cstheme="minorHAnsi"/>
                <w:b/>
                <w:sz w:val="20"/>
                <w:szCs w:val="20"/>
              </w:rPr>
              <w:t>Due Date</w:t>
            </w:r>
          </w:p>
        </w:tc>
        <w:tc>
          <w:tcPr>
            <w:tcW w:w="3510" w:type="dxa"/>
            <w:shd w:val="clear" w:color="auto" w:fill="F2F2F2" w:themeFill="background1" w:themeFillShade="F2"/>
          </w:tcPr>
          <w:p w14:paraId="589F7D91" w14:textId="77777777" w:rsidR="00DE5372" w:rsidRPr="00CB3C63" w:rsidRDefault="00DE5372" w:rsidP="00CB3C63">
            <w:pPr>
              <w:rPr>
                <w:rFonts w:cstheme="minorHAnsi"/>
                <w:b/>
                <w:sz w:val="20"/>
                <w:szCs w:val="20"/>
              </w:rPr>
            </w:pPr>
            <w:r w:rsidRPr="00CB3C63">
              <w:rPr>
                <w:rFonts w:cstheme="minorHAnsi"/>
                <w:b/>
                <w:sz w:val="20"/>
                <w:szCs w:val="20"/>
              </w:rPr>
              <w:t>Submit to</w:t>
            </w:r>
          </w:p>
        </w:tc>
      </w:tr>
      <w:tr w:rsidR="00DE5372" w:rsidRPr="00CB3C63" w14:paraId="5D82CFFB" w14:textId="77777777" w:rsidTr="00C57869">
        <w:trPr>
          <w:trHeight w:val="575"/>
        </w:trPr>
        <w:tc>
          <w:tcPr>
            <w:tcW w:w="4315" w:type="dxa"/>
          </w:tcPr>
          <w:p w14:paraId="2FC30748" w14:textId="77777777" w:rsidR="00DE5372" w:rsidRPr="00BB725F" w:rsidRDefault="00DE5372" w:rsidP="00CB3C63">
            <w:pPr>
              <w:tabs>
                <w:tab w:val="left" w:pos="5624"/>
              </w:tabs>
              <w:spacing w:after="0" w:line="240" w:lineRule="auto"/>
              <w:ind w:left="-26"/>
              <w:rPr>
                <w:rFonts w:cstheme="minorHAnsi"/>
                <w:sz w:val="20"/>
                <w:szCs w:val="20"/>
              </w:rPr>
            </w:pPr>
            <w:r w:rsidRPr="00BB725F">
              <w:rPr>
                <w:rFonts w:cstheme="minorHAnsi"/>
                <w:sz w:val="20"/>
                <w:szCs w:val="20"/>
              </w:rPr>
              <w:t>Cover Sheet, Application, Project Activities Sheet, Budget, Budget Narrative, and Assurance Forms</w:t>
            </w:r>
          </w:p>
        </w:tc>
        <w:tc>
          <w:tcPr>
            <w:tcW w:w="1530" w:type="dxa"/>
          </w:tcPr>
          <w:p w14:paraId="200CD017" w14:textId="682B0EA0" w:rsidR="00AC3394" w:rsidRPr="00BB725F" w:rsidRDefault="007D07F3" w:rsidP="00CB3C63">
            <w:pPr>
              <w:spacing w:line="240" w:lineRule="auto"/>
              <w:ind w:left="-107"/>
              <w:rPr>
                <w:rFonts w:cstheme="minorHAnsi"/>
                <w:color w:val="FF0000"/>
                <w:sz w:val="20"/>
                <w:szCs w:val="20"/>
              </w:rPr>
            </w:pPr>
            <w:r>
              <w:rPr>
                <w:rFonts w:cstheme="minorHAnsi"/>
                <w:color w:val="FF0000"/>
                <w:sz w:val="20"/>
                <w:szCs w:val="20"/>
              </w:rPr>
              <w:t xml:space="preserve">November </w:t>
            </w:r>
            <w:r w:rsidR="002B751A">
              <w:rPr>
                <w:rFonts w:cstheme="minorHAnsi"/>
                <w:color w:val="FF0000"/>
                <w:sz w:val="20"/>
                <w:szCs w:val="20"/>
              </w:rPr>
              <w:t>1</w:t>
            </w:r>
            <w:r w:rsidR="00403E9F">
              <w:rPr>
                <w:rFonts w:cstheme="minorHAnsi"/>
                <w:color w:val="FF0000"/>
                <w:sz w:val="20"/>
                <w:szCs w:val="20"/>
              </w:rPr>
              <w:t>7</w:t>
            </w:r>
            <w:r w:rsidR="00BB725F" w:rsidRPr="00BB725F">
              <w:rPr>
                <w:rFonts w:cstheme="minorHAnsi"/>
                <w:color w:val="FF0000"/>
                <w:sz w:val="20"/>
                <w:szCs w:val="20"/>
              </w:rPr>
              <w:t>, 2023</w:t>
            </w:r>
          </w:p>
          <w:p w14:paraId="67FB2999" w14:textId="191A466F" w:rsidR="00DE5372" w:rsidRPr="00BB725F" w:rsidRDefault="00DE5372" w:rsidP="00CB3C63">
            <w:pPr>
              <w:spacing w:line="240" w:lineRule="auto"/>
              <w:ind w:left="-107"/>
              <w:rPr>
                <w:rFonts w:cstheme="minorHAnsi"/>
                <w:color w:val="FF0000"/>
                <w:sz w:val="20"/>
                <w:szCs w:val="20"/>
              </w:rPr>
            </w:pPr>
            <w:r w:rsidRPr="00BB725F">
              <w:rPr>
                <w:rFonts w:cstheme="minorHAnsi"/>
                <w:color w:val="FF0000"/>
                <w:sz w:val="20"/>
                <w:szCs w:val="20"/>
              </w:rPr>
              <w:t xml:space="preserve">5:00 p.m. </w:t>
            </w:r>
          </w:p>
        </w:tc>
        <w:tc>
          <w:tcPr>
            <w:tcW w:w="3510" w:type="dxa"/>
          </w:tcPr>
          <w:p w14:paraId="2977C79F" w14:textId="72820546" w:rsidR="00DE5372" w:rsidRPr="00BB725F" w:rsidRDefault="00BD7EF5" w:rsidP="00CB3C63">
            <w:pPr>
              <w:spacing w:after="0" w:line="240" w:lineRule="auto"/>
              <w:ind w:left="-104"/>
              <w:rPr>
                <w:sz w:val="20"/>
                <w:szCs w:val="20"/>
              </w:rPr>
            </w:pPr>
            <w:hyperlink r:id="rId15" w:history="1">
              <w:r w:rsidR="00BB725F" w:rsidRPr="00BB725F">
                <w:rPr>
                  <w:rStyle w:val="Hyperlink"/>
                  <w:rFonts w:cstheme="minorHAnsi"/>
                  <w:color w:val="auto"/>
                  <w:sz w:val="20"/>
                  <w:szCs w:val="20"/>
                </w:rPr>
                <w:t>hswanson@ksde.org</w:t>
              </w:r>
            </w:hyperlink>
            <w:r w:rsidR="00C57869">
              <w:rPr>
                <w:rStyle w:val="Hyperlink"/>
                <w:rFonts w:cstheme="minorHAnsi"/>
                <w:color w:val="auto"/>
                <w:sz w:val="20"/>
                <w:szCs w:val="20"/>
              </w:rPr>
              <w:t xml:space="preserve"> </w:t>
            </w:r>
          </w:p>
          <w:p w14:paraId="7331EDF5" w14:textId="26B54C2F" w:rsidR="00DE5372" w:rsidRPr="00CB3C63" w:rsidRDefault="00BB725F" w:rsidP="00CB3C63">
            <w:pPr>
              <w:spacing w:after="0" w:line="240" w:lineRule="auto"/>
              <w:ind w:left="-104"/>
              <w:rPr>
                <w:rFonts w:cstheme="minorHAnsi"/>
                <w:sz w:val="20"/>
                <w:szCs w:val="20"/>
              </w:rPr>
            </w:pPr>
            <w:r>
              <w:rPr>
                <w:rFonts w:cstheme="minorHAnsi"/>
                <w:sz w:val="20"/>
                <w:szCs w:val="20"/>
              </w:rPr>
              <w:t>Helen Swanson</w:t>
            </w:r>
          </w:p>
        </w:tc>
      </w:tr>
      <w:tr w:rsidR="00DE5372" w:rsidRPr="00CB3C63" w14:paraId="7CC08D00" w14:textId="77777777" w:rsidTr="00C57869">
        <w:tc>
          <w:tcPr>
            <w:tcW w:w="4315" w:type="dxa"/>
          </w:tcPr>
          <w:p w14:paraId="7E71B34F" w14:textId="128EAFD1" w:rsidR="00DE5372" w:rsidRPr="00CB3C63" w:rsidRDefault="00DE5372" w:rsidP="00CB3C63">
            <w:pPr>
              <w:tabs>
                <w:tab w:val="left" w:pos="5624"/>
              </w:tabs>
              <w:spacing w:after="0" w:line="240" w:lineRule="auto"/>
              <w:ind w:left="-26"/>
              <w:rPr>
                <w:rFonts w:cstheme="minorHAnsi"/>
                <w:sz w:val="20"/>
                <w:szCs w:val="20"/>
              </w:rPr>
            </w:pPr>
            <w:r w:rsidRPr="00CB3C63">
              <w:rPr>
                <w:rFonts w:cstheme="minorHAnsi"/>
                <w:sz w:val="20"/>
                <w:szCs w:val="20"/>
              </w:rPr>
              <w:t>Hard copy of all documents w/original signatures, contractual provisions, and local assurances attachments</w:t>
            </w:r>
          </w:p>
        </w:tc>
        <w:tc>
          <w:tcPr>
            <w:tcW w:w="1530" w:type="dxa"/>
          </w:tcPr>
          <w:p w14:paraId="6AF8E9D0" w14:textId="77777777" w:rsidR="00DE5372" w:rsidRPr="00CB3C63" w:rsidRDefault="00DE5372" w:rsidP="00CB3C63">
            <w:pPr>
              <w:spacing w:after="0" w:line="240" w:lineRule="auto"/>
              <w:ind w:left="-107"/>
              <w:rPr>
                <w:rFonts w:cstheme="minorHAnsi"/>
                <w:sz w:val="20"/>
                <w:szCs w:val="20"/>
              </w:rPr>
            </w:pPr>
            <w:r w:rsidRPr="00CB3C63">
              <w:rPr>
                <w:rFonts w:cstheme="minorHAnsi"/>
                <w:sz w:val="20"/>
                <w:szCs w:val="20"/>
              </w:rPr>
              <w:t>Upon Request</w:t>
            </w:r>
          </w:p>
        </w:tc>
        <w:tc>
          <w:tcPr>
            <w:tcW w:w="3510" w:type="dxa"/>
          </w:tcPr>
          <w:p w14:paraId="6A2EC42D" w14:textId="77777777" w:rsidR="00DE5372" w:rsidRPr="00CB3C63" w:rsidRDefault="00DE5372" w:rsidP="00CB3C63">
            <w:pPr>
              <w:spacing w:after="0" w:line="240" w:lineRule="auto"/>
              <w:ind w:left="-104"/>
              <w:rPr>
                <w:rFonts w:cstheme="minorHAnsi"/>
                <w:sz w:val="20"/>
                <w:szCs w:val="20"/>
              </w:rPr>
            </w:pPr>
            <w:r w:rsidRPr="00CB3C63">
              <w:rPr>
                <w:rFonts w:cstheme="minorHAnsi"/>
                <w:sz w:val="20"/>
                <w:szCs w:val="20"/>
              </w:rPr>
              <w:t>KSDE CTE- Perkins</w:t>
            </w:r>
          </w:p>
          <w:p w14:paraId="2F46A58A" w14:textId="77777777" w:rsidR="00C57869" w:rsidRDefault="00DE5372" w:rsidP="00CB3C63">
            <w:pPr>
              <w:spacing w:after="0" w:line="240" w:lineRule="auto"/>
              <w:ind w:left="-104"/>
              <w:rPr>
                <w:rFonts w:cstheme="minorHAnsi"/>
                <w:sz w:val="20"/>
                <w:szCs w:val="20"/>
              </w:rPr>
            </w:pPr>
            <w:r w:rsidRPr="00CB3C63">
              <w:rPr>
                <w:rFonts w:cstheme="minorHAnsi"/>
                <w:sz w:val="20"/>
                <w:szCs w:val="20"/>
              </w:rPr>
              <w:t xml:space="preserve">900 SW Jackson, Suite 653 </w:t>
            </w:r>
          </w:p>
          <w:p w14:paraId="1F28D6AE" w14:textId="2FF39923" w:rsidR="00DE5372" w:rsidRPr="00CB3C63" w:rsidRDefault="00DE5372" w:rsidP="00CB3C63">
            <w:pPr>
              <w:spacing w:after="0" w:line="240" w:lineRule="auto"/>
              <w:ind w:left="-104"/>
              <w:rPr>
                <w:rFonts w:cstheme="minorHAnsi"/>
                <w:sz w:val="20"/>
                <w:szCs w:val="20"/>
              </w:rPr>
            </w:pPr>
            <w:r w:rsidRPr="00CB3C63">
              <w:rPr>
                <w:rFonts w:cstheme="minorHAnsi"/>
                <w:sz w:val="20"/>
                <w:szCs w:val="20"/>
              </w:rPr>
              <w:t>Topeka, KS 66612</w:t>
            </w:r>
          </w:p>
        </w:tc>
      </w:tr>
    </w:tbl>
    <w:p w14:paraId="63F9674E" w14:textId="3C9822D8" w:rsidR="008412A3" w:rsidRPr="00DE5372" w:rsidRDefault="003602B3" w:rsidP="00CB3C63">
      <w:pPr>
        <w:pStyle w:val="ADDRESS0"/>
        <w:spacing w:before="240"/>
        <w:rPr>
          <w:b/>
          <w:bCs/>
          <w:sz w:val="24"/>
        </w:rPr>
      </w:pPr>
      <w:r>
        <w:rPr>
          <w:rFonts w:cstheme="minorHAnsi"/>
          <w:noProof/>
        </w:rPr>
        <mc:AlternateContent>
          <mc:Choice Requires="wps">
            <w:drawing>
              <wp:anchor distT="0" distB="0" distL="114300" distR="114300" simplePos="0" relativeHeight="251774976" behindDoc="0" locked="0" layoutInCell="1" allowOverlap="1" wp14:anchorId="18EB7F61" wp14:editId="75231E31">
                <wp:simplePos x="0" y="0"/>
                <wp:positionH relativeFrom="column">
                  <wp:posOffset>-15072</wp:posOffset>
                </wp:positionH>
                <wp:positionV relativeFrom="paragraph">
                  <wp:posOffset>60123</wp:posOffset>
                </wp:positionV>
                <wp:extent cx="5948436"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94843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0449E2A" id="Straight Connector 2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75pt" to="467.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" strokecolor="#0a6dc6"/>
            </w:pict>
          </mc:Fallback>
        </mc:AlternateContent>
      </w:r>
      <w:r w:rsidR="00832DA2" w:rsidRPr="00DE5372">
        <w:rPr>
          <w:b/>
          <w:bCs/>
          <w:sz w:val="24"/>
        </w:rPr>
        <w:t>SUBMISSION REQUIREMENTS</w:t>
      </w:r>
    </w:p>
    <w:p w14:paraId="26B23410" w14:textId="75C05D68" w:rsidR="00CB3C63" w:rsidRDefault="00CB3C63" w:rsidP="00CB3C63">
      <w:pPr>
        <w:pStyle w:val="ADDRESS0"/>
        <w:spacing w:before="240"/>
        <w:rPr>
          <w:b/>
          <w:bCs/>
          <w:sz w:val="24"/>
        </w:rPr>
      </w:pPr>
    </w:p>
    <w:p w14:paraId="68E728E8" w14:textId="77777777" w:rsidR="00F312D2" w:rsidRDefault="00F312D2" w:rsidP="00CB3C63">
      <w:pPr>
        <w:pStyle w:val="ADDRESS0"/>
        <w:spacing w:before="240"/>
        <w:rPr>
          <w:b/>
          <w:bCs/>
          <w:sz w:val="24"/>
        </w:rPr>
      </w:pPr>
    </w:p>
    <w:p w14:paraId="6F7B6F85" w14:textId="77777777" w:rsidR="00F312D2" w:rsidRDefault="00F312D2" w:rsidP="00CB3C63">
      <w:pPr>
        <w:pStyle w:val="ADDRESS0"/>
        <w:spacing w:before="240"/>
        <w:rPr>
          <w:b/>
          <w:bCs/>
          <w:sz w:val="24"/>
        </w:rPr>
      </w:pPr>
    </w:p>
    <w:p w14:paraId="0CCF6D9B" w14:textId="77777777" w:rsidR="00F312D2" w:rsidRDefault="00F312D2" w:rsidP="00CB3C63">
      <w:pPr>
        <w:pStyle w:val="ADDRESS0"/>
        <w:spacing w:before="240"/>
        <w:rPr>
          <w:b/>
          <w:bCs/>
          <w:sz w:val="24"/>
        </w:rPr>
      </w:pPr>
    </w:p>
    <w:p w14:paraId="19CF3782" w14:textId="77777777" w:rsidR="00BD7CEF" w:rsidRDefault="00BD7CEF" w:rsidP="00CB3C63">
      <w:pPr>
        <w:pStyle w:val="ADDRESS0"/>
        <w:spacing w:before="240"/>
        <w:rPr>
          <w:b/>
          <w:bCs/>
          <w:sz w:val="24"/>
        </w:rPr>
      </w:pPr>
    </w:p>
    <w:p w14:paraId="0888E712" w14:textId="77777777" w:rsidR="00BD7CEF" w:rsidRDefault="00BD7CEF" w:rsidP="00CB3C63">
      <w:pPr>
        <w:pStyle w:val="ADDRESS0"/>
        <w:spacing w:before="240"/>
        <w:rPr>
          <w:b/>
          <w:bCs/>
          <w:sz w:val="24"/>
        </w:rPr>
      </w:pPr>
    </w:p>
    <w:p w14:paraId="2FC46D28" w14:textId="77777777" w:rsidR="002B751A" w:rsidRDefault="002B751A" w:rsidP="00CB3C63">
      <w:pPr>
        <w:pStyle w:val="ADDRESS0"/>
        <w:spacing w:before="240"/>
        <w:rPr>
          <w:b/>
          <w:bCs/>
          <w:sz w:val="24"/>
        </w:rPr>
      </w:pPr>
    </w:p>
    <w:p w14:paraId="1396D3A1" w14:textId="77777777" w:rsidR="002B751A" w:rsidRDefault="002B751A" w:rsidP="00CB3C63">
      <w:pPr>
        <w:pStyle w:val="ADDRESS0"/>
        <w:spacing w:before="240"/>
        <w:rPr>
          <w:b/>
          <w:bCs/>
          <w:sz w:val="24"/>
        </w:rPr>
      </w:pPr>
    </w:p>
    <w:p w14:paraId="18C37423" w14:textId="77777777" w:rsidR="002B751A" w:rsidRDefault="002B751A" w:rsidP="00CB3C63">
      <w:pPr>
        <w:pStyle w:val="ADDRESS0"/>
        <w:spacing w:before="240"/>
        <w:rPr>
          <w:b/>
          <w:bCs/>
          <w:sz w:val="24"/>
        </w:rPr>
      </w:pPr>
    </w:p>
    <w:p w14:paraId="0AB9D23B" w14:textId="3D914174" w:rsidR="0026321D" w:rsidRPr="00630CA3" w:rsidRDefault="0026321D" w:rsidP="00CB3C63">
      <w:pPr>
        <w:pStyle w:val="ADDRESS0"/>
        <w:spacing w:before="240"/>
        <w:rPr>
          <w:b/>
          <w:bCs/>
          <w:sz w:val="24"/>
        </w:rPr>
      </w:pPr>
      <w:r w:rsidRPr="00630CA3">
        <w:rPr>
          <w:b/>
          <w:bCs/>
          <w:sz w:val="24"/>
        </w:rPr>
        <w:t>REPORTING REQUIREMENTS</w:t>
      </w:r>
    </w:p>
    <w:p w14:paraId="517CCBAE" w14:textId="080BED15" w:rsidR="006778B9" w:rsidRPr="00576AEC" w:rsidRDefault="00CB3C63" w:rsidP="005C510D">
      <w:pPr>
        <w:pStyle w:val="ADDRESS0"/>
        <w:rPr>
          <w:rFonts w:asciiTheme="minorHAnsi" w:eastAsiaTheme="minorEastAsia" w:hAnsiTheme="minorHAnsi" w:cstheme="minorHAnsi"/>
          <w:sz w:val="22"/>
          <w:szCs w:val="22"/>
        </w:rPr>
      </w:pPr>
      <w:r w:rsidRPr="00630CA3">
        <w:rPr>
          <w:rFonts w:cstheme="minorHAnsi"/>
          <w:b/>
          <w:bCs/>
          <w:noProof/>
        </w:rPr>
        <mc:AlternateContent>
          <mc:Choice Requires="wps">
            <w:drawing>
              <wp:anchor distT="0" distB="0" distL="114300" distR="114300" simplePos="0" relativeHeight="251777024" behindDoc="0" locked="0" layoutInCell="1" allowOverlap="1" wp14:anchorId="544C3D05" wp14:editId="00DB758D">
                <wp:simplePos x="0" y="0"/>
                <wp:positionH relativeFrom="column">
                  <wp:posOffset>-19050</wp:posOffset>
                </wp:positionH>
                <wp:positionV relativeFrom="paragraph">
                  <wp:posOffset>502285</wp:posOffset>
                </wp:positionV>
                <wp:extent cx="5949315" cy="0"/>
                <wp:effectExtent l="0" t="0" r="0" b="0"/>
                <wp:wrapNone/>
                <wp:docPr id="24" name="Straight Connector 24"/>
                <wp:cNvGraphicFramePr/>
                <a:graphic xmlns:a="http://schemas.openxmlformats.org/drawingml/2006/main">
                  <a:graphicData uri="http://schemas.microsoft.com/office/word/2010/wordprocessingShape">
                    <wps:wsp>
                      <wps:cNvCnPr/>
                      <wps:spPr>
                        <a:xfrm flipV="1">
                          <a:off x="0" y="0"/>
                          <a:ext cx="5949315"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5E4F95" id="Straight Connector 24"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9.55pt" to="466.9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" strokecolor="#0a6dc6"/>
            </w:pict>
          </mc:Fallback>
        </mc:AlternateContent>
      </w:r>
      <w:r w:rsidR="0026321D" w:rsidRPr="00576AEC">
        <w:rPr>
          <w:sz w:val="22"/>
          <w:szCs w:val="22"/>
        </w:rPr>
        <w:t>Gran</w:t>
      </w:r>
      <w:r w:rsidR="0026321D" w:rsidRPr="00576AEC">
        <w:rPr>
          <w:rFonts w:asciiTheme="minorHAnsi" w:eastAsiaTheme="minorEastAsia" w:hAnsiTheme="minorHAnsi" w:cstheme="minorHAnsi"/>
          <w:sz w:val="22"/>
          <w:szCs w:val="22"/>
        </w:rPr>
        <w:t xml:space="preserve">t recipients must provide a final narrative, a final project activities sheet, and a final expenditure report no later than </w:t>
      </w:r>
      <w:r w:rsidR="00F312D2" w:rsidRPr="00BD7CEF">
        <w:rPr>
          <w:rFonts w:asciiTheme="minorHAnsi" w:eastAsiaTheme="minorEastAsia" w:hAnsiTheme="minorHAnsi" w:cstheme="minorHAnsi"/>
          <w:b/>
          <w:bCs/>
          <w:sz w:val="22"/>
          <w:szCs w:val="22"/>
        </w:rPr>
        <w:t>April 28</w:t>
      </w:r>
      <w:r w:rsidR="0026321D" w:rsidRPr="00BD7CEF">
        <w:rPr>
          <w:rFonts w:asciiTheme="minorHAnsi" w:eastAsiaTheme="minorEastAsia" w:hAnsiTheme="minorHAnsi" w:cstheme="minorHAnsi"/>
          <w:b/>
          <w:bCs/>
          <w:sz w:val="22"/>
          <w:szCs w:val="22"/>
        </w:rPr>
        <w:t>, 202</w:t>
      </w:r>
      <w:r w:rsidR="005A282A" w:rsidRPr="00BD7CEF">
        <w:rPr>
          <w:rFonts w:asciiTheme="minorHAnsi" w:eastAsiaTheme="minorEastAsia" w:hAnsiTheme="minorHAnsi" w:cstheme="minorHAnsi"/>
          <w:b/>
          <w:bCs/>
          <w:sz w:val="22"/>
          <w:szCs w:val="22"/>
        </w:rPr>
        <w:t>4</w:t>
      </w:r>
      <w:r w:rsidR="0026321D" w:rsidRPr="00576AEC">
        <w:rPr>
          <w:rFonts w:asciiTheme="minorHAnsi" w:eastAsiaTheme="minorEastAsia" w:hAnsiTheme="minorHAnsi" w:cstheme="minorHAnsi"/>
          <w:sz w:val="22"/>
          <w:szCs w:val="22"/>
        </w:rPr>
        <w:t>.  The applicant or the applicant’s Perkins Coordinator is responsible for ensuring the final report is submitted as required.</w:t>
      </w:r>
    </w:p>
    <w:p w14:paraId="7BE0308E" w14:textId="0C7C9AFA" w:rsidR="008412A3" w:rsidRPr="00630CA3" w:rsidRDefault="00705ED4" w:rsidP="00CB3C63">
      <w:pPr>
        <w:pStyle w:val="ADDRESS0"/>
        <w:spacing w:before="240"/>
        <w:rPr>
          <w:b/>
          <w:bCs/>
          <w:sz w:val="24"/>
        </w:rPr>
      </w:pPr>
      <w:r w:rsidRPr="00630CA3">
        <w:rPr>
          <w:b/>
          <w:bCs/>
          <w:sz w:val="24"/>
        </w:rPr>
        <w:t>FAILURE TO COMMENCE PROJECT</w:t>
      </w:r>
    </w:p>
    <w:p w14:paraId="62B3B46A" w14:textId="0551FAA0" w:rsidR="008412A3" w:rsidRDefault="005610A4" w:rsidP="005C510D">
      <w:pPr>
        <w:spacing w:line="240" w:lineRule="auto"/>
        <w:ind w:right="270"/>
        <w:rPr>
          <w:rFonts w:cstheme="minorHAnsi"/>
          <w:b/>
        </w:rPr>
      </w:pPr>
      <w:r>
        <w:rPr>
          <w:rFonts w:cstheme="minorHAnsi"/>
          <w:noProof/>
        </w:rPr>
        <mc:AlternateContent>
          <mc:Choice Requires="wps">
            <w:drawing>
              <wp:anchor distT="0" distB="0" distL="114300" distR="114300" simplePos="0" relativeHeight="251783168" behindDoc="0" locked="0" layoutInCell="1" allowOverlap="1" wp14:anchorId="288AF774" wp14:editId="18C1E58D">
                <wp:simplePos x="0" y="0"/>
                <wp:positionH relativeFrom="column">
                  <wp:posOffset>-19050</wp:posOffset>
                </wp:positionH>
                <wp:positionV relativeFrom="paragraph">
                  <wp:posOffset>1378585</wp:posOffset>
                </wp:positionV>
                <wp:extent cx="5962650"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5962650"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358B46" id="Straight Connector 27"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8.55pt" to="468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" strokecolor="#0a6dc6"/>
            </w:pict>
          </mc:Fallback>
        </mc:AlternateContent>
      </w:r>
      <w:r w:rsidR="008412A3" w:rsidRPr="00F7167A">
        <w:rPr>
          <w:rFonts w:cstheme="minorHAnsi"/>
        </w:rPr>
        <w:t>If the project activities described in the grant proposal ha</w:t>
      </w:r>
      <w:r w:rsidR="008412A3">
        <w:rPr>
          <w:rFonts w:cstheme="minorHAnsi"/>
        </w:rPr>
        <w:t>s</w:t>
      </w:r>
      <w:r w:rsidR="008412A3" w:rsidRPr="00F7167A">
        <w:rPr>
          <w:rFonts w:cstheme="minorHAnsi"/>
        </w:rPr>
        <w:t xml:space="preserve"> not commenced within 30 days after acceptance of the grant award, the recipient must report in writing the steps taken to initiate the project, the reason for the delay</w:t>
      </w:r>
      <w:r w:rsidR="008412A3">
        <w:rPr>
          <w:rFonts w:cstheme="minorHAnsi"/>
        </w:rPr>
        <w:t xml:space="preserve">, </w:t>
      </w:r>
      <w:r w:rsidR="008412A3" w:rsidRPr="00F7167A">
        <w:rPr>
          <w:rFonts w:cstheme="minorHAnsi"/>
        </w:rPr>
        <w:t xml:space="preserve">the expected start date, and submit an adjusted project timeline.  If project activities have not commenced within 10 days of receipt of the above letter, KSDE may terminate the grant and the recipient will be required to return all unused grant funds with a complete accounting of all expenditures.  </w:t>
      </w:r>
      <w:r w:rsidR="008412A3" w:rsidRPr="00F7167A">
        <w:rPr>
          <w:rFonts w:cstheme="minorHAnsi"/>
          <w:b/>
        </w:rPr>
        <w:t xml:space="preserve">All funds must be expended by </w:t>
      </w:r>
      <w:r w:rsidR="00F312D2">
        <w:rPr>
          <w:rFonts w:cstheme="minorHAnsi"/>
          <w:b/>
          <w:color w:val="FF0000"/>
        </w:rPr>
        <w:t>April 28</w:t>
      </w:r>
      <w:r w:rsidR="008412A3" w:rsidRPr="00F7167A">
        <w:rPr>
          <w:rFonts w:cstheme="minorHAnsi"/>
          <w:b/>
          <w:color w:val="FF0000"/>
        </w:rPr>
        <w:t>, 202</w:t>
      </w:r>
      <w:r w:rsidR="005A282A">
        <w:rPr>
          <w:rFonts w:cstheme="minorHAnsi"/>
          <w:b/>
          <w:color w:val="FF0000"/>
        </w:rPr>
        <w:t>4</w:t>
      </w:r>
      <w:r w:rsidR="008412A3" w:rsidRPr="00F7167A">
        <w:rPr>
          <w:rFonts w:cstheme="minorHAnsi"/>
          <w:b/>
        </w:rPr>
        <w:t xml:space="preserve">.  </w:t>
      </w:r>
    </w:p>
    <w:p w14:paraId="231D3807" w14:textId="41279536" w:rsidR="008412A3" w:rsidRPr="00630CA3" w:rsidRDefault="00705ED4" w:rsidP="00CB3C63">
      <w:pPr>
        <w:pStyle w:val="ADDRESS0"/>
        <w:spacing w:before="240"/>
        <w:ind w:right="180"/>
        <w:rPr>
          <w:b/>
          <w:bCs/>
          <w:sz w:val="24"/>
        </w:rPr>
      </w:pPr>
      <w:r w:rsidRPr="00630CA3">
        <w:rPr>
          <w:b/>
          <w:bCs/>
          <w:sz w:val="24"/>
        </w:rPr>
        <w:t>RIGHT TO TERMINATE THE GRANT</w:t>
      </w:r>
    </w:p>
    <w:p w14:paraId="32FB1F23" w14:textId="494DCA33" w:rsidR="008412A3" w:rsidRPr="00F7167A" w:rsidRDefault="00CB3C63" w:rsidP="0075305E">
      <w:pPr>
        <w:spacing w:after="240" w:line="240" w:lineRule="auto"/>
        <w:ind w:right="180"/>
        <w:rPr>
          <w:rFonts w:cstheme="minorHAnsi"/>
          <w:sz w:val="24"/>
        </w:rPr>
      </w:pPr>
      <w:r>
        <w:rPr>
          <w:rFonts w:cstheme="minorHAnsi"/>
          <w:noProof/>
        </w:rPr>
        <mc:AlternateContent>
          <mc:Choice Requires="wps">
            <w:drawing>
              <wp:anchor distT="0" distB="0" distL="114300" distR="114300" simplePos="0" relativeHeight="251781120" behindDoc="0" locked="0" layoutInCell="1" allowOverlap="1" wp14:anchorId="035B1EA0" wp14:editId="7F8A5B40">
                <wp:simplePos x="0" y="0"/>
                <wp:positionH relativeFrom="column">
                  <wp:posOffset>-49286</wp:posOffset>
                </wp:positionH>
                <wp:positionV relativeFrom="paragraph">
                  <wp:posOffset>1760185</wp:posOffset>
                </wp:positionV>
                <wp:extent cx="5938408"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5938408"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368907" id="Straight Connector 26"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38.6pt" to="463.7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" strokecolor="#0a6dc6"/>
            </w:pict>
          </mc:Fallback>
        </mc:AlternateContent>
      </w:r>
      <w:r w:rsidR="008412A3" w:rsidRPr="00F7167A">
        <w:rPr>
          <w:rFonts w:cstheme="minorHAnsi"/>
        </w:rPr>
        <w:t xml:space="preserve">After a grant is awarded, any adjustments and/or modifications to the activities or budget amounts must be approved by KSDE </w:t>
      </w:r>
      <w:r w:rsidR="008412A3" w:rsidRPr="00F7167A">
        <w:rPr>
          <w:rFonts w:cstheme="minorHAnsi"/>
          <w:u w:val="single"/>
        </w:rPr>
        <w:t>prior</w:t>
      </w:r>
      <w:r w:rsidR="008412A3" w:rsidRPr="00F7167A">
        <w:rPr>
          <w:rFonts w:cstheme="minorHAnsi"/>
        </w:rPr>
        <w:t xml:space="preserve"> to the change occurring.  Failure to request grant changes in advance may result in the returning of funds expended without approval</w:t>
      </w:r>
      <w:r w:rsidR="008412A3">
        <w:rPr>
          <w:rFonts w:cstheme="minorHAnsi"/>
        </w:rPr>
        <w:t>,</w:t>
      </w:r>
      <w:r w:rsidR="008412A3" w:rsidRPr="00F7167A">
        <w:rPr>
          <w:rFonts w:cstheme="minorHAnsi"/>
        </w:rPr>
        <w:t xml:space="preserve">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w:t>
      </w:r>
      <w:r w:rsidR="008412A3" w:rsidRPr="00F7167A">
        <w:rPr>
          <w:rFonts w:cstheme="minorHAnsi"/>
          <w:sz w:val="24"/>
        </w:rPr>
        <w:t xml:space="preserve">  </w:t>
      </w:r>
    </w:p>
    <w:p w14:paraId="66E65D33" w14:textId="0D24E8BE" w:rsidR="008412A3" w:rsidRPr="00F14CCB" w:rsidRDefault="00705ED4" w:rsidP="0075305E">
      <w:pPr>
        <w:pStyle w:val="ADDRESS0"/>
        <w:spacing w:after="0"/>
        <w:ind w:right="180"/>
        <w:rPr>
          <w:b/>
          <w:bCs/>
          <w:sz w:val="24"/>
        </w:rPr>
      </w:pPr>
      <w:r w:rsidRPr="00F14CCB">
        <w:rPr>
          <w:b/>
          <w:bCs/>
          <w:sz w:val="24"/>
        </w:rPr>
        <w:t>UNUSED FUNDS</w:t>
      </w:r>
    </w:p>
    <w:p w14:paraId="2E92656A" w14:textId="441D577B" w:rsidR="008412A3" w:rsidRPr="00F7167A" w:rsidRDefault="008412A3" w:rsidP="0075305E">
      <w:pPr>
        <w:ind w:right="180"/>
        <w:rPr>
          <w:rFonts w:cstheme="minorHAnsi"/>
        </w:rPr>
      </w:pPr>
      <w:r w:rsidRPr="00F7167A">
        <w:rPr>
          <w:rFonts w:cstheme="minorHAnsi"/>
        </w:rPr>
        <w:t xml:space="preserve">All grant funds awarded but not expended by </w:t>
      </w:r>
      <w:r w:rsidR="00F312D2">
        <w:rPr>
          <w:rFonts w:cstheme="minorHAnsi"/>
          <w:b/>
          <w:color w:val="FF0000"/>
        </w:rPr>
        <w:t>April 28</w:t>
      </w:r>
      <w:r w:rsidR="00994314">
        <w:rPr>
          <w:rFonts w:cstheme="minorHAnsi"/>
          <w:b/>
          <w:color w:val="FF0000"/>
        </w:rPr>
        <w:t>, 2024,</w:t>
      </w:r>
      <w:r w:rsidRPr="00F7167A">
        <w:rPr>
          <w:rFonts w:cstheme="minorHAnsi"/>
          <w:color w:val="FF0000"/>
        </w:rPr>
        <w:t xml:space="preserve"> </w:t>
      </w:r>
      <w:r w:rsidRPr="00F7167A">
        <w:rPr>
          <w:rFonts w:cstheme="minorHAnsi"/>
        </w:rPr>
        <w:t xml:space="preserve">must be </w:t>
      </w:r>
      <w:r w:rsidRPr="00F7167A">
        <w:rPr>
          <w:rFonts w:cstheme="minorHAnsi"/>
          <w:b/>
        </w:rPr>
        <w:t>returned</w:t>
      </w:r>
      <w:r w:rsidRPr="00F7167A">
        <w:rPr>
          <w:rFonts w:cstheme="minorHAnsi"/>
        </w:rPr>
        <w:t xml:space="preserve"> to KSDE within 15 days after of the end of the grant award period.</w:t>
      </w:r>
      <w:r w:rsidRPr="00F7167A">
        <w:rPr>
          <w:rFonts w:cstheme="minorHAnsi"/>
        </w:rPr>
        <w:br w:type="page"/>
      </w:r>
    </w:p>
    <w:p w14:paraId="3F081F2C" w14:textId="71448367" w:rsidR="008412A3" w:rsidRDefault="008412A3" w:rsidP="00F14CCB">
      <w:pPr>
        <w:pStyle w:val="Heading2"/>
        <w:spacing w:before="0"/>
        <w:rPr>
          <w:rFonts w:ascii="Open Sans Semibold" w:hAnsi="Open Sans Semibold" w:cs="Open Sans Semibold"/>
          <w:sz w:val="40"/>
          <w:szCs w:val="48"/>
        </w:rPr>
      </w:pPr>
      <w:r w:rsidRPr="00F14CCB">
        <w:rPr>
          <w:rFonts w:ascii="Open Sans Semibold" w:hAnsi="Open Sans Semibold" w:cs="Open Sans Semibold"/>
          <w:sz w:val="40"/>
          <w:szCs w:val="48"/>
        </w:rPr>
        <w:lastRenderedPageBreak/>
        <w:t>Cover Sheet</w:t>
      </w:r>
    </w:p>
    <w:p w14:paraId="52889419" w14:textId="6F6F12B7" w:rsidR="00546089" w:rsidRDefault="00546089" w:rsidP="00546089"/>
    <w:p w14:paraId="73F18ACB" w14:textId="6C71EAAB" w:rsidR="00546089" w:rsidRPr="00546089" w:rsidRDefault="00546089" w:rsidP="00546089">
      <w:r w:rsidRPr="00F14CCB">
        <w:rPr>
          <w:rFonts w:ascii="Open Sans Semibold" w:hAnsi="Open Sans Semibold" w:cs="Open Sans Semibold"/>
          <w:noProof/>
          <w:sz w:val="40"/>
          <w:szCs w:val="48"/>
        </w:rPr>
        <mc:AlternateContent>
          <mc:Choice Requires="wps">
            <w:drawing>
              <wp:anchor distT="0" distB="0" distL="114300" distR="114300" simplePos="0" relativeHeight="251758592" behindDoc="0" locked="0" layoutInCell="1" allowOverlap="1" wp14:anchorId="55A77B37" wp14:editId="3F37D987">
                <wp:simplePos x="0" y="0"/>
                <wp:positionH relativeFrom="margin">
                  <wp:posOffset>-5024</wp:posOffset>
                </wp:positionH>
                <wp:positionV relativeFrom="paragraph">
                  <wp:posOffset>226451</wp:posOffset>
                </wp:positionV>
                <wp:extent cx="5938576" cy="38367"/>
                <wp:effectExtent l="0" t="0" r="24130" b="190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8576" cy="38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E58D830" id="Line 2" o:spid="_x0000_s1026" style="position:absolute;flip: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pt,17.85pt" to="467.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">
                <w10:wrap anchorx="margin"/>
              </v:line>
            </w:pict>
          </mc:Fallback>
        </mc:AlternateContent>
      </w:r>
    </w:p>
    <w:p w14:paraId="35A0A40A" w14:textId="1A485DBF" w:rsidR="008412A3" w:rsidRPr="00E83229" w:rsidRDefault="008412A3" w:rsidP="00546089">
      <w:pPr>
        <w:spacing w:after="0"/>
        <w:ind w:right="90"/>
        <w:rPr>
          <w:rFonts w:cstheme="minorHAnsi"/>
          <w:i/>
          <w:iCs/>
          <w:sz w:val="16"/>
          <w:szCs w:val="16"/>
        </w:rPr>
      </w:pPr>
      <w:r w:rsidRPr="00E83229">
        <w:rPr>
          <w:rFonts w:cstheme="minorHAnsi"/>
          <w:i/>
          <w:iCs/>
          <w:sz w:val="16"/>
          <w:szCs w:val="16"/>
          <w:highlight w:val="yellow"/>
        </w:rPr>
        <w:t xml:space="preserve">USD and </w:t>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Pr="00E83229">
        <w:rPr>
          <w:rFonts w:cstheme="minorHAnsi"/>
          <w:i/>
          <w:iCs/>
          <w:sz w:val="16"/>
          <w:szCs w:val="16"/>
          <w:highlight w:val="yellow"/>
        </w:rPr>
        <w:t>Consortium Name</w:t>
      </w:r>
    </w:p>
    <w:p w14:paraId="2152A609" w14:textId="77777777" w:rsidR="008412A3" w:rsidRPr="0026321D" w:rsidRDefault="008412A3" w:rsidP="00BB2EB8">
      <w:pPr>
        <w:spacing w:after="0" w:line="240" w:lineRule="auto"/>
        <w:jc w:val="center"/>
        <w:rPr>
          <w:rFonts w:cstheme="minorHAnsi"/>
          <w:b/>
          <w:sz w:val="28"/>
          <w:szCs w:val="28"/>
        </w:rPr>
      </w:pPr>
      <w:r w:rsidRPr="0026321D">
        <w:rPr>
          <w:rFonts w:cstheme="minorHAnsi"/>
          <w:b/>
          <w:sz w:val="28"/>
          <w:szCs w:val="28"/>
        </w:rPr>
        <w:t>List Contact Persons</w:t>
      </w:r>
    </w:p>
    <w:tbl>
      <w:tblPr>
        <w:tblpPr w:leftFromText="180" w:rightFromText="180" w:vertAnchor="text"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2"/>
        <w:gridCol w:w="2463"/>
        <w:gridCol w:w="1440"/>
        <w:gridCol w:w="2520"/>
      </w:tblGrid>
      <w:tr w:rsidR="00BB2EB8" w:rsidRPr="00F7167A" w14:paraId="6555A84E" w14:textId="77777777" w:rsidTr="00CB3C63">
        <w:trPr>
          <w:cantSplit/>
          <w:trHeight w:val="93"/>
        </w:trPr>
        <w:tc>
          <w:tcPr>
            <w:tcW w:w="2932" w:type="dxa"/>
            <w:shd w:val="clear" w:color="auto" w:fill="F2F2F2" w:themeFill="background1" w:themeFillShade="F2"/>
          </w:tcPr>
          <w:p w14:paraId="7AB86E60" w14:textId="77777777" w:rsidR="008412A3" w:rsidRPr="00F7167A" w:rsidRDefault="008412A3" w:rsidP="006D2956">
            <w:pPr>
              <w:spacing w:after="0" w:line="240" w:lineRule="auto"/>
              <w:ind w:left="-115"/>
              <w:rPr>
                <w:rFonts w:cstheme="minorHAnsi"/>
                <w:b/>
                <w:szCs w:val="20"/>
              </w:rPr>
            </w:pPr>
            <w:r w:rsidRPr="00F7167A">
              <w:rPr>
                <w:rFonts w:cstheme="minorHAnsi"/>
                <w:b/>
                <w:szCs w:val="20"/>
              </w:rPr>
              <w:t>Responsibility</w:t>
            </w:r>
          </w:p>
        </w:tc>
        <w:tc>
          <w:tcPr>
            <w:tcW w:w="2463" w:type="dxa"/>
            <w:shd w:val="clear" w:color="auto" w:fill="F2F2F2" w:themeFill="background1" w:themeFillShade="F2"/>
          </w:tcPr>
          <w:p w14:paraId="106F412E" w14:textId="77777777" w:rsidR="008412A3" w:rsidRPr="00F7167A" w:rsidRDefault="008412A3" w:rsidP="00BB2EB8">
            <w:pPr>
              <w:spacing w:line="240" w:lineRule="auto"/>
              <w:ind w:left="-110"/>
              <w:rPr>
                <w:rFonts w:cstheme="minorHAnsi"/>
                <w:b/>
                <w:szCs w:val="20"/>
              </w:rPr>
            </w:pPr>
            <w:r w:rsidRPr="00F7167A">
              <w:rPr>
                <w:rFonts w:cstheme="minorHAnsi"/>
                <w:b/>
                <w:szCs w:val="20"/>
              </w:rPr>
              <w:t>Name &amp; Position</w:t>
            </w:r>
          </w:p>
        </w:tc>
        <w:tc>
          <w:tcPr>
            <w:tcW w:w="1440" w:type="dxa"/>
            <w:shd w:val="clear" w:color="auto" w:fill="F2F2F2" w:themeFill="background1" w:themeFillShade="F2"/>
          </w:tcPr>
          <w:p w14:paraId="17242F32" w14:textId="77777777" w:rsidR="008412A3" w:rsidRPr="00F7167A" w:rsidRDefault="008412A3" w:rsidP="00BB2EB8">
            <w:pPr>
              <w:spacing w:line="240" w:lineRule="auto"/>
              <w:ind w:left="-106"/>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62334E74" w14:textId="77777777" w:rsidR="008412A3" w:rsidRPr="00F7167A" w:rsidRDefault="008412A3" w:rsidP="00BB2EB8">
            <w:pPr>
              <w:spacing w:line="240" w:lineRule="auto"/>
              <w:rPr>
                <w:rFonts w:cstheme="minorHAnsi"/>
                <w:b/>
                <w:szCs w:val="20"/>
              </w:rPr>
            </w:pPr>
            <w:r w:rsidRPr="00F7167A">
              <w:rPr>
                <w:rFonts w:cstheme="minorHAnsi"/>
                <w:b/>
                <w:szCs w:val="20"/>
              </w:rPr>
              <w:t>Email Address</w:t>
            </w:r>
          </w:p>
        </w:tc>
      </w:tr>
      <w:tr w:rsidR="006D2956" w:rsidRPr="00F7167A" w14:paraId="3F6C507F" w14:textId="77777777" w:rsidTr="00CB3C63">
        <w:trPr>
          <w:cantSplit/>
          <w:trHeight w:val="243"/>
        </w:trPr>
        <w:tc>
          <w:tcPr>
            <w:tcW w:w="2932" w:type="dxa"/>
          </w:tcPr>
          <w:p w14:paraId="2226B552" w14:textId="77777777" w:rsidR="008412A3" w:rsidRPr="00F7167A" w:rsidRDefault="008412A3" w:rsidP="00546089">
            <w:pPr>
              <w:spacing w:after="0" w:line="240" w:lineRule="auto"/>
              <w:ind w:left="-115" w:right="-18"/>
              <w:rPr>
                <w:rFonts w:cstheme="minorHAnsi"/>
                <w:szCs w:val="20"/>
              </w:rPr>
            </w:pPr>
            <w:r w:rsidRPr="008C4157">
              <w:rPr>
                <w:rFonts w:cstheme="minorHAnsi"/>
                <w:szCs w:val="20"/>
                <w:highlight w:val="yellow"/>
              </w:rPr>
              <w:t>Application Completer</w:t>
            </w:r>
          </w:p>
        </w:tc>
        <w:tc>
          <w:tcPr>
            <w:tcW w:w="2463" w:type="dxa"/>
          </w:tcPr>
          <w:p w14:paraId="4206BD5E" w14:textId="77777777" w:rsidR="008412A3" w:rsidRPr="00F7167A" w:rsidRDefault="008412A3" w:rsidP="00BB2EB8">
            <w:pPr>
              <w:spacing w:line="240" w:lineRule="auto"/>
              <w:ind w:left="-110" w:right="-109"/>
              <w:rPr>
                <w:rFonts w:cstheme="minorHAnsi"/>
                <w:szCs w:val="20"/>
              </w:rPr>
            </w:pPr>
          </w:p>
        </w:tc>
        <w:tc>
          <w:tcPr>
            <w:tcW w:w="1440" w:type="dxa"/>
          </w:tcPr>
          <w:p w14:paraId="179B89EE" w14:textId="7066BCDE" w:rsidR="008412A3" w:rsidRPr="00F7167A" w:rsidRDefault="008412A3" w:rsidP="00BB2EB8">
            <w:pPr>
              <w:spacing w:line="240" w:lineRule="auto"/>
              <w:ind w:left="-106" w:right="-104"/>
              <w:rPr>
                <w:rFonts w:cstheme="minorHAnsi"/>
                <w:szCs w:val="20"/>
              </w:rPr>
            </w:pPr>
          </w:p>
        </w:tc>
        <w:tc>
          <w:tcPr>
            <w:tcW w:w="2520" w:type="dxa"/>
          </w:tcPr>
          <w:p w14:paraId="45072D94" w14:textId="5F677A3C" w:rsidR="008412A3" w:rsidRPr="00F7167A" w:rsidRDefault="008412A3" w:rsidP="00BB2EB8">
            <w:pPr>
              <w:spacing w:line="240" w:lineRule="auto"/>
              <w:ind w:left="-104" w:right="-108"/>
              <w:rPr>
                <w:rFonts w:cstheme="minorHAnsi"/>
                <w:szCs w:val="20"/>
              </w:rPr>
            </w:pPr>
          </w:p>
        </w:tc>
      </w:tr>
      <w:tr w:rsidR="006D2956" w:rsidRPr="00F7167A" w14:paraId="621B079D" w14:textId="77777777" w:rsidTr="00CB3C63">
        <w:trPr>
          <w:cantSplit/>
          <w:trHeight w:val="206"/>
        </w:trPr>
        <w:tc>
          <w:tcPr>
            <w:tcW w:w="2932" w:type="dxa"/>
          </w:tcPr>
          <w:p w14:paraId="3958E7C9" w14:textId="77777777" w:rsidR="008412A3" w:rsidRPr="00F7167A" w:rsidRDefault="008412A3" w:rsidP="00546089">
            <w:pPr>
              <w:spacing w:after="0" w:line="240" w:lineRule="auto"/>
              <w:ind w:left="-115" w:right="-18"/>
              <w:rPr>
                <w:rFonts w:cstheme="minorHAnsi"/>
                <w:sz w:val="18"/>
                <w:szCs w:val="18"/>
              </w:rPr>
            </w:pPr>
            <w:r w:rsidRPr="008C4157">
              <w:rPr>
                <w:rFonts w:cstheme="minorHAnsi"/>
                <w:szCs w:val="20"/>
                <w:highlight w:val="yellow"/>
              </w:rPr>
              <w:t>Administrator</w:t>
            </w:r>
          </w:p>
        </w:tc>
        <w:tc>
          <w:tcPr>
            <w:tcW w:w="2463" w:type="dxa"/>
          </w:tcPr>
          <w:p w14:paraId="22C0E715" w14:textId="77777777" w:rsidR="008412A3" w:rsidRPr="00F7167A" w:rsidRDefault="008412A3" w:rsidP="00BB2EB8">
            <w:pPr>
              <w:spacing w:line="240" w:lineRule="auto"/>
              <w:ind w:left="-110"/>
              <w:rPr>
                <w:rFonts w:cstheme="minorHAnsi"/>
                <w:szCs w:val="20"/>
              </w:rPr>
            </w:pPr>
          </w:p>
        </w:tc>
        <w:tc>
          <w:tcPr>
            <w:tcW w:w="1440" w:type="dxa"/>
          </w:tcPr>
          <w:p w14:paraId="5D6DDB08" w14:textId="77777777" w:rsidR="008412A3" w:rsidRPr="00F7167A" w:rsidRDefault="008412A3" w:rsidP="00BB2EB8">
            <w:pPr>
              <w:spacing w:line="240" w:lineRule="auto"/>
              <w:ind w:left="-106"/>
              <w:rPr>
                <w:rFonts w:cstheme="minorHAnsi"/>
                <w:szCs w:val="20"/>
              </w:rPr>
            </w:pPr>
          </w:p>
        </w:tc>
        <w:tc>
          <w:tcPr>
            <w:tcW w:w="2520" w:type="dxa"/>
          </w:tcPr>
          <w:p w14:paraId="5A78A9E8" w14:textId="77777777" w:rsidR="008412A3" w:rsidRPr="00F7167A" w:rsidRDefault="008412A3" w:rsidP="00BB2EB8">
            <w:pPr>
              <w:spacing w:line="240" w:lineRule="auto"/>
              <w:ind w:left="-104"/>
              <w:rPr>
                <w:rFonts w:cstheme="minorHAnsi"/>
                <w:szCs w:val="20"/>
              </w:rPr>
            </w:pPr>
          </w:p>
        </w:tc>
      </w:tr>
      <w:tr w:rsidR="006D2956" w:rsidRPr="00F7167A" w14:paraId="7CB24B16" w14:textId="77777777" w:rsidTr="00CB3C63">
        <w:trPr>
          <w:cantSplit/>
          <w:trHeight w:val="369"/>
        </w:trPr>
        <w:tc>
          <w:tcPr>
            <w:tcW w:w="2932" w:type="dxa"/>
          </w:tcPr>
          <w:p w14:paraId="4200062D" w14:textId="77777777" w:rsidR="008412A3" w:rsidRPr="00F7167A" w:rsidRDefault="008412A3" w:rsidP="00546089">
            <w:pPr>
              <w:spacing w:after="0"/>
              <w:ind w:left="-115" w:right="-18"/>
              <w:rPr>
                <w:rFonts w:cstheme="minorHAnsi"/>
                <w:szCs w:val="20"/>
              </w:rPr>
            </w:pPr>
            <w:r w:rsidRPr="008C4157">
              <w:rPr>
                <w:rFonts w:cstheme="minorHAnsi"/>
                <w:szCs w:val="20"/>
                <w:highlight w:val="yellow"/>
              </w:rPr>
              <w:t>District Clerk/Finance Officer</w:t>
            </w:r>
          </w:p>
        </w:tc>
        <w:tc>
          <w:tcPr>
            <w:tcW w:w="2463" w:type="dxa"/>
          </w:tcPr>
          <w:p w14:paraId="15F9B4A8" w14:textId="77777777" w:rsidR="008412A3" w:rsidRPr="00F7167A" w:rsidRDefault="008412A3" w:rsidP="00BB2EB8">
            <w:pPr>
              <w:ind w:left="-110"/>
              <w:rPr>
                <w:rFonts w:cstheme="minorHAnsi"/>
                <w:szCs w:val="20"/>
              </w:rPr>
            </w:pPr>
          </w:p>
        </w:tc>
        <w:tc>
          <w:tcPr>
            <w:tcW w:w="1440" w:type="dxa"/>
          </w:tcPr>
          <w:p w14:paraId="27944F60" w14:textId="77777777" w:rsidR="008412A3" w:rsidRPr="00F7167A" w:rsidRDefault="008412A3" w:rsidP="00BB2EB8">
            <w:pPr>
              <w:ind w:left="-106"/>
              <w:rPr>
                <w:rFonts w:cstheme="minorHAnsi"/>
                <w:szCs w:val="20"/>
              </w:rPr>
            </w:pPr>
          </w:p>
        </w:tc>
        <w:tc>
          <w:tcPr>
            <w:tcW w:w="2520" w:type="dxa"/>
          </w:tcPr>
          <w:p w14:paraId="7FB5CE25" w14:textId="77777777" w:rsidR="008412A3" w:rsidRPr="00F7167A" w:rsidRDefault="008412A3" w:rsidP="00BB2EB8">
            <w:pPr>
              <w:ind w:left="-104"/>
              <w:rPr>
                <w:rFonts w:cstheme="minorHAnsi"/>
                <w:szCs w:val="20"/>
              </w:rPr>
            </w:pPr>
          </w:p>
        </w:tc>
      </w:tr>
    </w:tbl>
    <w:p w14:paraId="5EF78FB0" w14:textId="035EAAA6" w:rsidR="008412A3" w:rsidRPr="00F7167A" w:rsidRDefault="008412A3" w:rsidP="00546089">
      <w:pPr>
        <w:spacing w:before="240" w:after="0"/>
        <w:rPr>
          <w:rFonts w:cstheme="minorHAnsi"/>
          <w:i/>
          <w:szCs w:val="20"/>
        </w:rPr>
      </w:pPr>
      <w:r w:rsidRPr="00F7167A">
        <w:rPr>
          <w:rFonts w:cstheme="minorHAnsi"/>
          <w:i/>
          <w:szCs w:val="20"/>
        </w:rPr>
        <w:t>Provide individual participant information below.</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620"/>
        <w:gridCol w:w="1800"/>
        <w:gridCol w:w="1440"/>
        <w:gridCol w:w="2520"/>
      </w:tblGrid>
      <w:tr w:rsidR="001C461A" w:rsidRPr="00F7167A" w14:paraId="5D558C4E" w14:textId="296E9E62" w:rsidTr="001C461A">
        <w:trPr>
          <w:trHeight w:val="292"/>
        </w:trPr>
        <w:tc>
          <w:tcPr>
            <w:tcW w:w="1980" w:type="dxa"/>
            <w:shd w:val="clear" w:color="auto" w:fill="F2F2F2" w:themeFill="background1" w:themeFillShade="F2"/>
          </w:tcPr>
          <w:p w14:paraId="511D6F60" w14:textId="77777777" w:rsidR="001C461A" w:rsidRPr="001C461A" w:rsidRDefault="001C461A" w:rsidP="001C461A">
            <w:pPr>
              <w:tabs>
                <w:tab w:val="left" w:pos="1126"/>
              </w:tabs>
              <w:spacing w:after="0"/>
              <w:ind w:left="-112"/>
              <w:rPr>
                <w:rFonts w:cstheme="minorHAnsi"/>
                <w:b/>
                <w:szCs w:val="20"/>
              </w:rPr>
            </w:pPr>
            <w:r w:rsidRPr="001C461A">
              <w:rPr>
                <w:rFonts w:cstheme="minorHAnsi"/>
                <w:b/>
                <w:szCs w:val="20"/>
              </w:rPr>
              <w:t xml:space="preserve">District Name, USD Number, </w:t>
            </w:r>
          </w:p>
          <w:p w14:paraId="5A504726" w14:textId="714697CE" w:rsidR="001C461A" w:rsidRPr="00F7167A" w:rsidRDefault="001C461A" w:rsidP="001C461A">
            <w:pPr>
              <w:tabs>
                <w:tab w:val="left" w:pos="1126"/>
              </w:tabs>
              <w:spacing w:after="0"/>
              <w:ind w:left="-112"/>
              <w:rPr>
                <w:rFonts w:cstheme="minorHAnsi"/>
                <w:b/>
                <w:szCs w:val="20"/>
              </w:rPr>
            </w:pPr>
            <w:r w:rsidRPr="001C461A">
              <w:rPr>
                <w:rFonts w:cstheme="minorHAnsi"/>
                <w:b/>
                <w:szCs w:val="20"/>
              </w:rPr>
              <w:t>and Location</w:t>
            </w:r>
          </w:p>
        </w:tc>
        <w:tc>
          <w:tcPr>
            <w:tcW w:w="1620" w:type="dxa"/>
            <w:shd w:val="clear" w:color="auto" w:fill="F2F2F2" w:themeFill="background1" w:themeFillShade="F2"/>
          </w:tcPr>
          <w:p w14:paraId="25326030" w14:textId="77777777" w:rsidR="001C461A" w:rsidRPr="001C461A" w:rsidRDefault="001C461A" w:rsidP="001C461A">
            <w:pPr>
              <w:spacing w:after="0"/>
              <w:ind w:left="-111" w:right="-107"/>
              <w:rPr>
                <w:rFonts w:cstheme="minorHAnsi"/>
                <w:b/>
                <w:szCs w:val="20"/>
              </w:rPr>
            </w:pPr>
            <w:r w:rsidRPr="001C461A">
              <w:rPr>
                <w:rFonts w:cstheme="minorHAnsi"/>
                <w:b/>
                <w:szCs w:val="20"/>
              </w:rPr>
              <w:t xml:space="preserve">Participant Name </w:t>
            </w:r>
          </w:p>
          <w:p w14:paraId="6AA576DD" w14:textId="18A0E7E8" w:rsidR="001C461A" w:rsidRPr="00F7167A" w:rsidRDefault="001C461A" w:rsidP="001C461A">
            <w:pPr>
              <w:spacing w:after="0"/>
              <w:ind w:left="-111" w:right="-107"/>
              <w:rPr>
                <w:rFonts w:cstheme="minorHAnsi"/>
                <w:b/>
                <w:szCs w:val="20"/>
              </w:rPr>
            </w:pPr>
            <w:r w:rsidRPr="001C461A">
              <w:rPr>
                <w:rFonts w:cstheme="minorHAnsi"/>
                <w:b/>
                <w:szCs w:val="20"/>
              </w:rPr>
              <w:t>(First and Last)</w:t>
            </w:r>
          </w:p>
        </w:tc>
        <w:tc>
          <w:tcPr>
            <w:tcW w:w="1800" w:type="dxa"/>
            <w:shd w:val="clear" w:color="auto" w:fill="F2F2F2" w:themeFill="background1" w:themeFillShade="F2"/>
          </w:tcPr>
          <w:p w14:paraId="54C67271" w14:textId="405727FA" w:rsidR="001C461A" w:rsidRPr="00F7167A" w:rsidRDefault="001C461A" w:rsidP="00AC3394">
            <w:pPr>
              <w:ind w:left="-111" w:right="-107"/>
              <w:rPr>
                <w:rFonts w:cstheme="minorHAnsi"/>
                <w:b/>
                <w:szCs w:val="20"/>
              </w:rPr>
            </w:pPr>
            <w:r w:rsidRPr="00F7167A">
              <w:rPr>
                <w:rFonts w:cstheme="minorHAnsi"/>
                <w:b/>
                <w:szCs w:val="20"/>
              </w:rPr>
              <w:t>Participant Role</w:t>
            </w:r>
          </w:p>
        </w:tc>
        <w:tc>
          <w:tcPr>
            <w:tcW w:w="1440" w:type="dxa"/>
            <w:shd w:val="clear" w:color="auto" w:fill="F2F2F2" w:themeFill="background1" w:themeFillShade="F2"/>
          </w:tcPr>
          <w:p w14:paraId="5C2139A2" w14:textId="77777777" w:rsidR="001C461A" w:rsidRPr="00F7167A" w:rsidRDefault="001C461A" w:rsidP="00AC3394">
            <w:pPr>
              <w:ind w:left="-194" w:right="-105" w:firstLine="89"/>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13BED8AA" w14:textId="106942C4" w:rsidR="001C461A" w:rsidRPr="00F7167A" w:rsidRDefault="001C461A" w:rsidP="00AC3394">
            <w:pPr>
              <w:ind w:left="-194" w:right="-105" w:firstLine="89"/>
              <w:rPr>
                <w:rFonts w:cstheme="minorHAnsi"/>
                <w:b/>
                <w:szCs w:val="20"/>
              </w:rPr>
            </w:pPr>
            <w:r>
              <w:rPr>
                <w:rFonts w:cstheme="minorHAnsi"/>
                <w:b/>
                <w:szCs w:val="20"/>
              </w:rPr>
              <w:t>Email Address</w:t>
            </w:r>
          </w:p>
        </w:tc>
      </w:tr>
      <w:tr w:rsidR="001C461A" w:rsidRPr="00F7167A" w14:paraId="49CC8100" w14:textId="1B8ABB0A" w:rsidTr="001C461A">
        <w:trPr>
          <w:trHeight w:val="308"/>
        </w:trPr>
        <w:tc>
          <w:tcPr>
            <w:tcW w:w="1980" w:type="dxa"/>
          </w:tcPr>
          <w:p w14:paraId="35F4650D" w14:textId="2BD1C768" w:rsidR="001C461A" w:rsidRPr="001C461A" w:rsidRDefault="001C461A" w:rsidP="007A1B32">
            <w:pPr>
              <w:ind w:left="-21" w:right="-105"/>
              <w:rPr>
                <w:rFonts w:cstheme="minorHAnsi"/>
                <w:i/>
                <w:iCs/>
                <w:szCs w:val="20"/>
              </w:rPr>
            </w:pPr>
            <w:r w:rsidRPr="001C461A">
              <w:rPr>
                <w:rFonts w:cstheme="minorHAnsi"/>
                <w:i/>
                <w:iCs/>
                <w:szCs w:val="20"/>
              </w:rPr>
              <w:t xml:space="preserve">USD </w:t>
            </w:r>
            <w:r>
              <w:rPr>
                <w:rFonts w:cstheme="minorHAnsi"/>
                <w:i/>
                <w:iCs/>
                <w:szCs w:val="20"/>
              </w:rPr>
              <w:t xml:space="preserve">123 </w:t>
            </w:r>
            <w:r w:rsidRPr="001C461A">
              <w:rPr>
                <w:rFonts w:cstheme="minorHAnsi"/>
                <w:i/>
                <w:iCs/>
                <w:szCs w:val="20"/>
              </w:rPr>
              <w:t xml:space="preserve">Example </w:t>
            </w:r>
            <w:proofErr w:type="spellStart"/>
            <w:r>
              <w:rPr>
                <w:rFonts w:cstheme="minorHAnsi"/>
                <w:i/>
                <w:iCs/>
                <w:szCs w:val="20"/>
              </w:rPr>
              <w:t>Example</w:t>
            </w:r>
            <w:proofErr w:type="spellEnd"/>
            <w:r>
              <w:rPr>
                <w:rFonts w:cstheme="minorHAnsi"/>
                <w:i/>
                <w:iCs/>
                <w:szCs w:val="20"/>
              </w:rPr>
              <w:t>, KS</w:t>
            </w:r>
            <w:r w:rsidRPr="001C461A">
              <w:rPr>
                <w:rFonts w:cstheme="minorHAnsi"/>
                <w:i/>
                <w:iCs/>
                <w:szCs w:val="20"/>
              </w:rPr>
              <w:t xml:space="preserve"> </w:t>
            </w:r>
          </w:p>
        </w:tc>
        <w:tc>
          <w:tcPr>
            <w:tcW w:w="1620" w:type="dxa"/>
          </w:tcPr>
          <w:p w14:paraId="3C8AF090" w14:textId="693876EC" w:rsidR="001C461A" w:rsidRPr="001C461A" w:rsidRDefault="001C461A" w:rsidP="007A1B32">
            <w:pPr>
              <w:ind w:left="-107" w:right="-66" w:firstLine="90"/>
              <w:rPr>
                <w:rFonts w:cstheme="minorHAnsi"/>
                <w:i/>
                <w:iCs/>
                <w:szCs w:val="20"/>
              </w:rPr>
            </w:pPr>
            <w:r w:rsidRPr="001C461A">
              <w:rPr>
                <w:rFonts w:cstheme="minorHAnsi"/>
                <w:i/>
                <w:iCs/>
                <w:szCs w:val="20"/>
              </w:rPr>
              <w:t>Jim Smith</w:t>
            </w:r>
          </w:p>
        </w:tc>
        <w:tc>
          <w:tcPr>
            <w:tcW w:w="1800" w:type="dxa"/>
          </w:tcPr>
          <w:p w14:paraId="7BD57FF5" w14:textId="68CDDC57" w:rsidR="001C461A" w:rsidRPr="001C461A" w:rsidRDefault="001C461A" w:rsidP="007A1B32">
            <w:pPr>
              <w:ind w:left="-107" w:right="-66" w:firstLine="90"/>
              <w:rPr>
                <w:rFonts w:cstheme="minorHAnsi"/>
                <w:i/>
                <w:iCs/>
                <w:szCs w:val="20"/>
              </w:rPr>
            </w:pPr>
            <w:r w:rsidRPr="001C461A">
              <w:rPr>
                <w:rFonts w:cstheme="minorHAnsi"/>
                <w:i/>
                <w:iCs/>
                <w:szCs w:val="20"/>
              </w:rPr>
              <w:t>CTE Teacher</w:t>
            </w:r>
          </w:p>
        </w:tc>
        <w:tc>
          <w:tcPr>
            <w:tcW w:w="1440" w:type="dxa"/>
          </w:tcPr>
          <w:p w14:paraId="489ACAD9" w14:textId="461898B3" w:rsidR="001C461A" w:rsidRPr="001C461A" w:rsidRDefault="001C461A" w:rsidP="007A1B32">
            <w:pPr>
              <w:ind w:left="-56" w:right="-15"/>
              <w:rPr>
                <w:rFonts w:cstheme="minorHAnsi"/>
                <w:i/>
                <w:iCs/>
                <w:szCs w:val="20"/>
              </w:rPr>
            </w:pPr>
            <w:r w:rsidRPr="001C461A">
              <w:rPr>
                <w:rFonts w:cstheme="minorHAnsi"/>
                <w:i/>
                <w:iCs/>
                <w:szCs w:val="20"/>
              </w:rPr>
              <w:t>785-555-5555</w:t>
            </w:r>
          </w:p>
        </w:tc>
        <w:tc>
          <w:tcPr>
            <w:tcW w:w="2520" w:type="dxa"/>
          </w:tcPr>
          <w:p w14:paraId="34363AD6" w14:textId="693BA41A" w:rsidR="001C461A" w:rsidRPr="001C461A" w:rsidRDefault="001C461A" w:rsidP="007A1B32">
            <w:pPr>
              <w:ind w:left="-56" w:right="-15"/>
              <w:rPr>
                <w:rFonts w:cstheme="minorHAnsi"/>
                <w:i/>
                <w:iCs/>
                <w:szCs w:val="20"/>
              </w:rPr>
            </w:pPr>
            <w:r w:rsidRPr="001C461A">
              <w:rPr>
                <w:rFonts w:cstheme="minorHAnsi"/>
                <w:i/>
                <w:iCs/>
                <w:szCs w:val="20"/>
              </w:rPr>
              <w:t>jim.smith@</w:t>
            </w:r>
            <w:r>
              <w:rPr>
                <w:rFonts w:cstheme="minorHAnsi"/>
                <w:i/>
                <w:iCs/>
                <w:szCs w:val="20"/>
              </w:rPr>
              <w:t>usd</w:t>
            </w:r>
            <w:r w:rsidRPr="001C461A">
              <w:rPr>
                <w:rFonts w:cstheme="minorHAnsi"/>
                <w:i/>
                <w:iCs/>
                <w:szCs w:val="20"/>
              </w:rPr>
              <w:t>123.org</w:t>
            </w:r>
          </w:p>
        </w:tc>
      </w:tr>
      <w:tr w:rsidR="001C461A" w:rsidRPr="00F7167A" w14:paraId="41AC896A" w14:textId="77777777" w:rsidTr="001C461A">
        <w:trPr>
          <w:trHeight w:val="308"/>
        </w:trPr>
        <w:tc>
          <w:tcPr>
            <w:tcW w:w="1980" w:type="dxa"/>
          </w:tcPr>
          <w:p w14:paraId="7FA24A61" w14:textId="77777777" w:rsidR="001C461A" w:rsidRPr="001C461A" w:rsidRDefault="001C461A" w:rsidP="007A1B32">
            <w:pPr>
              <w:ind w:left="-21" w:right="-105"/>
              <w:rPr>
                <w:rFonts w:cstheme="minorHAnsi"/>
                <w:i/>
                <w:iCs/>
                <w:szCs w:val="20"/>
              </w:rPr>
            </w:pPr>
          </w:p>
        </w:tc>
        <w:tc>
          <w:tcPr>
            <w:tcW w:w="1620" w:type="dxa"/>
          </w:tcPr>
          <w:p w14:paraId="100C709D" w14:textId="77777777" w:rsidR="001C461A" w:rsidRPr="001C461A" w:rsidRDefault="001C461A" w:rsidP="007A1B32">
            <w:pPr>
              <w:ind w:left="-107" w:right="-66" w:firstLine="90"/>
              <w:rPr>
                <w:rFonts w:cstheme="minorHAnsi"/>
                <w:i/>
                <w:iCs/>
                <w:szCs w:val="20"/>
              </w:rPr>
            </w:pPr>
          </w:p>
        </w:tc>
        <w:tc>
          <w:tcPr>
            <w:tcW w:w="1800" w:type="dxa"/>
          </w:tcPr>
          <w:p w14:paraId="4848F6CD" w14:textId="77777777" w:rsidR="001C461A" w:rsidRPr="001C461A" w:rsidRDefault="001C461A" w:rsidP="007A1B32">
            <w:pPr>
              <w:ind w:left="-107" w:right="-66" w:firstLine="90"/>
              <w:rPr>
                <w:rFonts w:cstheme="minorHAnsi"/>
                <w:i/>
                <w:iCs/>
                <w:szCs w:val="20"/>
              </w:rPr>
            </w:pPr>
          </w:p>
        </w:tc>
        <w:tc>
          <w:tcPr>
            <w:tcW w:w="1440" w:type="dxa"/>
          </w:tcPr>
          <w:p w14:paraId="3230E00E" w14:textId="77777777" w:rsidR="001C461A" w:rsidRPr="001C461A" w:rsidRDefault="001C461A" w:rsidP="007A1B32">
            <w:pPr>
              <w:ind w:left="-56" w:right="-15"/>
              <w:rPr>
                <w:rFonts w:cstheme="minorHAnsi"/>
                <w:i/>
                <w:iCs/>
                <w:szCs w:val="20"/>
              </w:rPr>
            </w:pPr>
          </w:p>
        </w:tc>
        <w:tc>
          <w:tcPr>
            <w:tcW w:w="2520" w:type="dxa"/>
          </w:tcPr>
          <w:p w14:paraId="18103ACD" w14:textId="77777777" w:rsidR="001C461A" w:rsidRPr="001C461A" w:rsidRDefault="001C461A" w:rsidP="007A1B32">
            <w:pPr>
              <w:ind w:left="-56" w:right="-15"/>
              <w:rPr>
                <w:rFonts w:cstheme="minorHAnsi"/>
                <w:i/>
                <w:iCs/>
                <w:szCs w:val="20"/>
              </w:rPr>
            </w:pPr>
          </w:p>
        </w:tc>
      </w:tr>
      <w:tr w:rsidR="001C461A" w:rsidRPr="00F7167A" w14:paraId="12F1D0A9" w14:textId="1F7BF32B" w:rsidTr="001C461A">
        <w:trPr>
          <w:trHeight w:val="638"/>
        </w:trPr>
        <w:tc>
          <w:tcPr>
            <w:tcW w:w="1980" w:type="dxa"/>
          </w:tcPr>
          <w:p w14:paraId="57CB55CB" w14:textId="04781910" w:rsidR="001C461A" w:rsidRPr="00F7167A" w:rsidRDefault="001C461A" w:rsidP="001C461A">
            <w:pPr>
              <w:ind w:left="-21" w:right="-105"/>
              <w:rPr>
                <w:rFonts w:cstheme="minorHAnsi"/>
                <w:szCs w:val="20"/>
              </w:rPr>
            </w:pPr>
          </w:p>
        </w:tc>
        <w:tc>
          <w:tcPr>
            <w:tcW w:w="1620" w:type="dxa"/>
          </w:tcPr>
          <w:p w14:paraId="3F996B0E" w14:textId="77777777" w:rsidR="001C461A" w:rsidRPr="00F7167A" w:rsidRDefault="001C461A" w:rsidP="007A1B32">
            <w:pPr>
              <w:ind w:left="-107" w:right="-66" w:firstLine="90"/>
              <w:rPr>
                <w:rFonts w:cstheme="minorHAnsi"/>
                <w:szCs w:val="20"/>
              </w:rPr>
            </w:pPr>
          </w:p>
        </w:tc>
        <w:tc>
          <w:tcPr>
            <w:tcW w:w="1800" w:type="dxa"/>
          </w:tcPr>
          <w:p w14:paraId="2EA737BF" w14:textId="393BA0ED" w:rsidR="001C461A" w:rsidRPr="00F7167A" w:rsidRDefault="001C461A" w:rsidP="007A1B32">
            <w:pPr>
              <w:ind w:left="-107" w:right="-66" w:firstLine="90"/>
              <w:rPr>
                <w:rFonts w:cstheme="minorHAnsi"/>
                <w:szCs w:val="20"/>
              </w:rPr>
            </w:pPr>
          </w:p>
        </w:tc>
        <w:tc>
          <w:tcPr>
            <w:tcW w:w="1440" w:type="dxa"/>
          </w:tcPr>
          <w:p w14:paraId="60125C8C" w14:textId="77777777" w:rsidR="001C461A" w:rsidRPr="00F7167A" w:rsidRDefault="001C461A" w:rsidP="007A1B32">
            <w:pPr>
              <w:ind w:left="-56" w:right="-15"/>
              <w:rPr>
                <w:rFonts w:cstheme="minorHAnsi"/>
                <w:szCs w:val="20"/>
              </w:rPr>
            </w:pPr>
          </w:p>
        </w:tc>
        <w:tc>
          <w:tcPr>
            <w:tcW w:w="2520" w:type="dxa"/>
          </w:tcPr>
          <w:p w14:paraId="712C80C6" w14:textId="77777777" w:rsidR="001C461A" w:rsidRPr="00F7167A" w:rsidRDefault="001C461A" w:rsidP="007A1B32">
            <w:pPr>
              <w:ind w:left="-56" w:right="-15"/>
              <w:rPr>
                <w:rFonts w:cstheme="minorHAnsi"/>
                <w:szCs w:val="20"/>
              </w:rPr>
            </w:pPr>
          </w:p>
        </w:tc>
      </w:tr>
      <w:tr w:rsidR="001C461A" w:rsidRPr="00F7167A" w14:paraId="0156E378" w14:textId="5355290F" w:rsidTr="001C461A">
        <w:trPr>
          <w:trHeight w:val="332"/>
        </w:trPr>
        <w:tc>
          <w:tcPr>
            <w:tcW w:w="1980" w:type="dxa"/>
          </w:tcPr>
          <w:p w14:paraId="5CD11EC4" w14:textId="77777777" w:rsidR="001C461A" w:rsidRPr="00F7167A" w:rsidRDefault="001C461A" w:rsidP="007A1B32">
            <w:pPr>
              <w:ind w:left="-21" w:right="-105"/>
              <w:rPr>
                <w:rFonts w:cstheme="minorHAnsi"/>
                <w:szCs w:val="20"/>
              </w:rPr>
            </w:pPr>
          </w:p>
        </w:tc>
        <w:tc>
          <w:tcPr>
            <w:tcW w:w="1620" w:type="dxa"/>
          </w:tcPr>
          <w:p w14:paraId="301261DE" w14:textId="77777777" w:rsidR="001C461A" w:rsidRPr="00F7167A" w:rsidRDefault="001C461A" w:rsidP="007A1B32">
            <w:pPr>
              <w:ind w:left="-107" w:right="-66" w:firstLine="90"/>
              <w:rPr>
                <w:rFonts w:cstheme="minorHAnsi"/>
                <w:szCs w:val="20"/>
              </w:rPr>
            </w:pPr>
          </w:p>
        </w:tc>
        <w:tc>
          <w:tcPr>
            <w:tcW w:w="1800" w:type="dxa"/>
          </w:tcPr>
          <w:p w14:paraId="5D9626AF" w14:textId="7BACD272" w:rsidR="001C461A" w:rsidRPr="00F7167A" w:rsidRDefault="001C461A" w:rsidP="007A1B32">
            <w:pPr>
              <w:ind w:left="-107" w:right="-66" w:firstLine="90"/>
              <w:rPr>
                <w:rFonts w:cstheme="minorHAnsi"/>
                <w:szCs w:val="20"/>
              </w:rPr>
            </w:pPr>
          </w:p>
        </w:tc>
        <w:tc>
          <w:tcPr>
            <w:tcW w:w="1440" w:type="dxa"/>
          </w:tcPr>
          <w:p w14:paraId="6456ED7A" w14:textId="77777777" w:rsidR="001C461A" w:rsidRPr="00F7167A" w:rsidRDefault="001C461A" w:rsidP="007A1B32">
            <w:pPr>
              <w:ind w:left="-56" w:right="-15"/>
              <w:rPr>
                <w:rFonts w:cstheme="minorHAnsi"/>
                <w:szCs w:val="20"/>
              </w:rPr>
            </w:pPr>
          </w:p>
        </w:tc>
        <w:tc>
          <w:tcPr>
            <w:tcW w:w="2520" w:type="dxa"/>
          </w:tcPr>
          <w:p w14:paraId="05150B7B" w14:textId="77777777" w:rsidR="001C461A" w:rsidRPr="00F7167A" w:rsidRDefault="001C461A" w:rsidP="007A1B32">
            <w:pPr>
              <w:ind w:left="-56" w:right="-15"/>
              <w:rPr>
                <w:rFonts w:cstheme="minorHAnsi"/>
                <w:szCs w:val="20"/>
              </w:rPr>
            </w:pPr>
          </w:p>
        </w:tc>
      </w:tr>
    </w:tbl>
    <w:p w14:paraId="457DB078" w14:textId="0AAA0BF0" w:rsidR="008412A3" w:rsidRDefault="008412A3" w:rsidP="004411BF">
      <w:pPr>
        <w:spacing w:before="240" w:after="0"/>
        <w:rPr>
          <w:rFonts w:cstheme="minorHAnsi"/>
          <w:b/>
          <w:bCs/>
          <w:szCs w:val="20"/>
        </w:rPr>
      </w:pPr>
      <w:r w:rsidRPr="004D3692">
        <w:rPr>
          <w:rFonts w:cstheme="minorHAnsi"/>
          <w:b/>
          <w:bCs/>
          <w:szCs w:val="20"/>
        </w:rPr>
        <w:t xml:space="preserve">Identify the </w:t>
      </w:r>
      <w:r w:rsidR="002B751A">
        <w:rPr>
          <w:rFonts w:cstheme="minorHAnsi"/>
          <w:b/>
          <w:bCs/>
          <w:szCs w:val="20"/>
        </w:rPr>
        <w:t>CLNA region in which you are a co-chair.</w:t>
      </w:r>
    </w:p>
    <w:p w14:paraId="53EB2DD8" w14:textId="59E8FE50" w:rsidR="002B751A" w:rsidRPr="004D3692" w:rsidRDefault="002B751A" w:rsidP="004411BF">
      <w:pPr>
        <w:spacing w:before="240" w:after="0"/>
        <w:rPr>
          <w:rFonts w:cstheme="minorHAnsi"/>
          <w:b/>
          <w:bCs/>
          <w:szCs w:val="20"/>
        </w:rPr>
      </w:pPr>
      <w:r>
        <w:rPr>
          <w:rFonts w:cstheme="minorHAnsi"/>
          <w:b/>
          <w:bCs/>
          <w:szCs w:val="20"/>
        </w:rPr>
        <w:t>_______________________________________________________________________________________________________</w:t>
      </w:r>
    </w:p>
    <w:p w14:paraId="15943E8E" w14:textId="77777777" w:rsidR="00F14CCB" w:rsidRPr="00E83229" w:rsidRDefault="00F14CCB" w:rsidP="003602B3">
      <w:pPr>
        <w:spacing w:before="240"/>
        <w:rPr>
          <w:rFonts w:cstheme="minorHAnsi"/>
          <w:bCs/>
          <w:sz w:val="18"/>
          <w:szCs w:val="18"/>
        </w:rPr>
      </w:pPr>
      <w:r w:rsidRPr="00E83229">
        <w:rPr>
          <w:rFonts w:cstheme="minorHAnsi"/>
          <w:bCs/>
          <w:sz w:val="18"/>
          <w:szCs w:val="18"/>
          <w:u w:val="single"/>
        </w:rPr>
        <w:t>Secondary Funding</w:t>
      </w:r>
      <w:r w:rsidRPr="00E83229">
        <w:rPr>
          <w:rFonts w:cstheme="minorHAnsi"/>
          <w:bCs/>
          <w:sz w:val="18"/>
          <w:szCs w:val="18"/>
        </w:rPr>
        <w:t xml:space="preserve">: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I further understand that </w:t>
      </w:r>
      <w:r w:rsidRPr="00E83229">
        <w:rPr>
          <w:rFonts w:cstheme="minorHAnsi"/>
          <w:bCs/>
          <w:color w:val="FF0000"/>
          <w:sz w:val="18"/>
          <w:szCs w:val="18"/>
        </w:rPr>
        <w:t xml:space="preserve">supplanting of funds </w:t>
      </w:r>
      <w:r w:rsidRPr="00E83229">
        <w:rPr>
          <w:rFonts w:cstheme="minorHAnsi"/>
          <w:bCs/>
          <w:sz w:val="18"/>
          <w:szCs w:val="18"/>
        </w:rPr>
        <w:t xml:space="preserve">is not allowed under the </w:t>
      </w:r>
      <w:r w:rsidRPr="00E83229">
        <w:rPr>
          <w:rFonts w:cstheme="minorHAnsi"/>
          <w:bCs/>
          <w:i/>
          <w:iCs/>
          <w:sz w:val="16"/>
          <w:szCs w:val="16"/>
        </w:rPr>
        <w:t>Carl D. Perkins Career and Technical Education Act</w:t>
      </w:r>
      <w:r w:rsidRPr="00E83229">
        <w:rPr>
          <w:rFonts w:cstheme="minorHAnsi"/>
          <w:bCs/>
          <w:sz w:val="16"/>
          <w:szCs w:val="16"/>
        </w:rPr>
        <w:t>.</w:t>
      </w:r>
    </w:p>
    <w:p w14:paraId="43DC5A11" w14:textId="65A6163C" w:rsidR="008412A3" w:rsidRDefault="00F31641" w:rsidP="008412A3">
      <w:pPr>
        <w:spacing w:before="240"/>
        <w:rPr>
          <w:rFonts w:cstheme="minorHAnsi"/>
          <w:szCs w:val="20"/>
        </w:rPr>
      </w:pPr>
      <w:r w:rsidRPr="00F7167A">
        <w:rPr>
          <w:rFonts w:cstheme="minorHAnsi"/>
          <w:noProof/>
          <w:szCs w:val="20"/>
        </w:rPr>
        <mc:AlternateContent>
          <mc:Choice Requires="wps">
            <w:drawing>
              <wp:anchor distT="0" distB="0" distL="114300" distR="114300" simplePos="0" relativeHeight="251759616" behindDoc="0" locked="0" layoutInCell="1" allowOverlap="1" wp14:anchorId="5C2DDB15" wp14:editId="09ABF56D">
                <wp:simplePos x="0" y="0"/>
                <wp:positionH relativeFrom="column">
                  <wp:posOffset>-9525</wp:posOffset>
                </wp:positionH>
                <wp:positionV relativeFrom="paragraph">
                  <wp:posOffset>354965</wp:posOffset>
                </wp:positionV>
                <wp:extent cx="3924935" cy="1270"/>
                <wp:effectExtent l="0" t="0" r="37465" b="368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9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BFFD65B" id="Line 4"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7.95pt" to="308.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"/>
            </w:pict>
          </mc:Fallback>
        </mc:AlternateContent>
      </w:r>
      <w:r w:rsidRPr="008C4157">
        <w:rPr>
          <w:rFonts w:cstheme="minorHAnsi"/>
          <w:noProof/>
          <w:szCs w:val="20"/>
          <w:highlight w:val="yellow"/>
        </w:rPr>
        <mc:AlternateContent>
          <mc:Choice Requires="wps">
            <w:drawing>
              <wp:anchor distT="0" distB="0" distL="114300" distR="114300" simplePos="0" relativeHeight="251760640" behindDoc="0" locked="0" layoutInCell="1" allowOverlap="1" wp14:anchorId="3F4BEF6D" wp14:editId="373B798E">
                <wp:simplePos x="0" y="0"/>
                <wp:positionH relativeFrom="column">
                  <wp:posOffset>4516120</wp:posOffset>
                </wp:positionH>
                <wp:positionV relativeFrom="paragraph">
                  <wp:posOffset>351790</wp:posOffset>
                </wp:positionV>
                <wp:extent cx="1435735" cy="1493"/>
                <wp:effectExtent l="0" t="0" r="31115" b="3683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1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E899D9" id="Line 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pt,27.7pt" to="468.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"/>
            </w:pict>
          </mc:Fallback>
        </mc:AlternateContent>
      </w:r>
    </w:p>
    <w:p w14:paraId="7778213A" w14:textId="3246EAAF" w:rsidR="008412A3" w:rsidRDefault="008412A3" w:rsidP="008412A3">
      <w:pPr>
        <w:spacing w:before="240"/>
        <w:rPr>
          <w:rFonts w:cstheme="minorHAnsi"/>
          <w:szCs w:val="20"/>
        </w:rPr>
      </w:pPr>
      <w:r>
        <w:rPr>
          <w:highlight w:val="yellow"/>
        </w:rPr>
        <w:t>Administrator’s Signature</w:t>
      </w:r>
      <w:r>
        <w:tab/>
      </w:r>
      <w:r>
        <w:tab/>
      </w:r>
      <w:r>
        <w:tab/>
      </w:r>
      <w:r>
        <w:tab/>
      </w:r>
      <w:r>
        <w:tab/>
      </w:r>
      <w:r>
        <w:tab/>
      </w:r>
      <w:r>
        <w:tab/>
      </w:r>
      <w:r>
        <w:rPr>
          <w:highlight w:val="yellow"/>
        </w:rPr>
        <w:t>Date</w:t>
      </w:r>
      <w:r w:rsidRPr="00F7167A">
        <w:rPr>
          <w:rFonts w:cstheme="minorHAnsi"/>
          <w:noProof/>
          <w:szCs w:val="20"/>
        </w:rPr>
        <w:t xml:space="preserve"> </w:t>
      </w:r>
    </w:p>
    <w:p w14:paraId="467D3C02" w14:textId="77777777" w:rsidR="008412A3" w:rsidRPr="00F7167A" w:rsidRDefault="008412A3" w:rsidP="008412A3">
      <w:pPr>
        <w:tabs>
          <w:tab w:val="left" w:pos="7020"/>
        </w:tabs>
        <w:rPr>
          <w:rFonts w:cstheme="minorHAnsi"/>
          <w:szCs w:val="20"/>
        </w:rPr>
        <w:sectPr w:rsidR="008412A3" w:rsidRPr="00F7167A" w:rsidSect="00A6259D">
          <w:headerReference w:type="default" r:id="rId16"/>
          <w:footerReference w:type="default" r:id="rId17"/>
          <w:headerReference w:type="first" r:id="rId18"/>
          <w:footerReference w:type="first" r:id="rId19"/>
          <w:type w:val="continuous"/>
          <w:pgSz w:w="12240" w:h="15840"/>
          <w:pgMar w:top="1440" w:right="1440" w:bottom="1170" w:left="1440" w:header="720" w:footer="720" w:gutter="0"/>
          <w:cols w:space="720"/>
          <w:docGrid w:linePitch="360"/>
        </w:sectPr>
      </w:pPr>
    </w:p>
    <w:p w14:paraId="07C61C70" w14:textId="77777777" w:rsidR="004D3692" w:rsidRPr="004D3692" w:rsidRDefault="004D3692" w:rsidP="00F31641">
      <w:pPr>
        <w:pStyle w:val="Heading2"/>
        <w:spacing w:before="0" w:after="240"/>
        <w:ind w:right="720"/>
        <w:rPr>
          <w:rFonts w:ascii="Open Sans Semibold" w:hAnsi="Open Sans Semibold" w:cs="Open Sans Semibold"/>
          <w:sz w:val="40"/>
          <w:szCs w:val="48"/>
        </w:rPr>
      </w:pPr>
      <w:r w:rsidRPr="004D3692">
        <w:rPr>
          <w:rFonts w:ascii="Open Sans Semibold" w:hAnsi="Open Sans Semibold" w:cs="Open Sans Semibold"/>
          <w:sz w:val="40"/>
          <w:szCs w:val="48"/>
        </w:rPr>
        <w:lastRenderedPageBreak/>
        <w:t>Reserve Fund Project Activities</w:t>
      </w:r>
    </w:p>
    <w:p w14:paraId="6D33C38F" w14:textId="6E00184F" w:rsidR="008412A3" w:rsidRPr="00E32A65" w:rsidRDefault="006A4F29" w:rsidP="00F31641">
      <w:pPr>
        <w:tabs>
          <w:tab w:val="left" w:pos="11520"/>
        </w:tabs>
        <w:spacing w:before="240" w:after="0"/>
        <w:ind w:right="720"/>
        <w:rPr>
          <w:rFonts w:cstheme="minorHAnsi"/>
          <w:b/>
          <w:sz w:val="24"/>
        </w:rPr>
      </w:pPr>
      <w:r>
        <w:rPr>
          <w:rFonts w:cstheme="minorHAnsi"/>
          <w:b/>
          <w:sz w:val="24"/>
        </w:rPr>
        <w:t xml:space="preserve">District USD: ________ </w:t>
      </w:r>
      <w:r w:rsidR="008412A3" w:rsidRPr="00E32A65">
        <w:rPr>
          <w:rFonts w:cstheme="minorHAnsi"/>
          <w:b/>
          <w:sz w:val="24"/>
        </w:rPr>
        <w:t>District</w:t>
      </w:r>
      <w:r>
        <w:rPr>
          <w:rFonts w:cstheme="minorHAnsi"/>
          <w:b/>
          <w:sz w:val="24"/>
        </w:rPr>
        <w:t xml:space="preserve"> </w:t>
      </w:r>
      <w:r w:rsidR="008412A3" w:rsidRPr="00E32A65">
        <w:rPr>
          <w:rFonts w:cstheme="minorHAnsi"/>
          <w:b/>
          <w:sz w:val="24"/>
        </w:rPr>
        <w:t>Name: __________________________</w:t>
      </w:r>
      <w:r w:rsidR="008412A3" w:rsidRPr="00214FDE">
        <w:rPr>
          <w:rFonts w:cstheme="minorHAnsi"/>
          <w:b/>
          <w:sz w:val="24"/>
          <w:u w:val="single"/>
        </w:rPr>
        <w:t>_</w:t>
      </w:r>
      <w:r w:rsidR="00C0362B">
        <w:rPr>
          <w:rFonts w:cstheme="minorHAnsi"/>
          <w:b/>
          <w:sz w:val="24"/>
          <w:u w:val="single"/>
        </w:rPr>
        <w:t xml:space="preserve"> </w:t>
      </w:r>
      <w:r w:rsidR="00C0362B" w:rsidRPr="00C0362B">
        <w:rPr>
          <w:rFonts w:cstheme="minorHAnsi"/>
          <w:b/>
          <w:sz w:val="24"/>
        </w:rPr>
        <w:t>C</w:t>
      </w:r>
      <w:r w:rsidRPr="00E32A65">
        <w:rPr>
          <w:rFonts w:cstheme="minorHAnsi"/>
          <w:b/>
          <w:sz w:val="24"/>
        </w:rPr>
        <w:t>onsortium</w:t>
      </w:r>
      <w:r>
        <w:rPr>
          <w:rFonts w:cstheme="minorHAnsi"/>
          <w:b/>
          <w:sz w:val="24"/>
        </w:rPr>
        <w:t>____________________________</w:t>
      </w:r>
      <w:r w:rsidR="008412A3">
        <w:rPr>
          <w:rFonts w:cstheme="minorHAnsi"/>
          <w:b/>
          <w:sz w:val="24"/>
        </w:rPr>
        <w:t xml:space="preserve"> </w:t>
      </w:r>
      <w:r w:rsidR="008412A3" w:rsidRPr="00E32A65">
        <w:rPr>
          <w:rFonts w:cstheme="minorHAnsi"/>
          <w:b/>
          <w:sz w:val="24"/>
        </w:rPr>
        <w:t xml:space="preserve">Grant Year:  </w:t>
      </w:r>
      <w:r w:rsidR="008412A3" w:rsidRPr="00E32A65">
        <w:rPr>
          <w:rFonts w:cstheme="minorHAnsi"/>
          <w:b/>
          <w:sz w:val="24"/>
          <w:u w:val="single"/>
        </w:rPr>
        <w:t xml:space="preserve">FY </w:t>
      </w:r>
      <w:r w:rsidR="008412A3">
        <w:rPr>
          <w:rFonts w:cstheme="minorHAnsi"/>
          <w:b/>
          <w:sz w:val="24"/>
          <w:u w:val="single"/>
        </w:rPr>
        <w:t>2024</w:t>
      </w:r>
    </w:p>
    <w:tbl>
      <w:tblPr>
        <w:tblpPr w:leftFromText="180" w:rightFromText="180" w:vertAnchor="text" w:horzAnchor="margin" w:tblpY="304"/>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5"/>
        <w:gridCol w:w="3940"/>
      </w:tblGrid>
      <w:tr w:rsidR="00F31641" w:rsidRPr="00F166E8" w14:paraId="47CBF38B" w14:textId="77777777" w:rsidTr="00F31641">
        <w:trPr>
          <w:trHeight w:val="256"/>
        </w:trPr>
        <w:tc>
          <w:tcPr>
            <w:tcW w:w="14395" w:type="dxa"/>
            <w:gridSpan w:val="2"/>
            <w:tcBorders>
              <w:left w:val="single" w:sz="4" w:space="0" w:color="auto"/>
            </w:tcBorders>
          </w:tcPr>
          <w:p w14:paraId="2724BF4F" w14:textId="2087C57B" w:rsidR="00F31641" w:rsidRPr="00F166E8" w:rsidRDefault="00F31641" w:rsidP="00F31641">
            <w:pPr>
              <w:tabs>
                <w:tab w:val="left" w:pos="6480"/>
              </w:tabs>
              <w:spacing w:after="0"/>
              <w:ind w:left="-110" w:right="-100"/>
              <w:rPr>
                <w:rFonts w:cstheme="minorHAnsi"/>
                <w:b/>
              </w:rPr>
            </w:pPr>
            <w:r w:rsidRPr="006A4F29">
              <w:rPr>
                <w:rFonts w:cstheme="minorHAnsi"/>
                <w:b/>
                <w:highlight w:val="yellow"/>
              </w:rPr>
              <w:t>Responsibility</w:t>
            </w:r>
            <w:r w:rsidRPr="006A4F29">
              <w:rPr>
                <w:rFonts w:cstheme="minorHAnsi"/>
                <w:b/>
              </w:rPr>
              <w:t>:</w:t>
            </w:r>
            <w:r>
              <w:rPr>
                <w:rFonts w:cstheme="minorHAnsi"/>
                <w:b/>
              </w:rPr>
              <w:t xml:space="preserve">                                                                               </w:t>
            </w:r>
            <w:r w:rsidRPr="00F166E8">
              <w:rPr>
                <w:rFonts w:cstheme="minorHAnsi"/>
              </w:rPr>
              <w:t xml:space="preserve"> </w:t>
            </w:r>
            <w:r>
              <w:rPr>
                <w:rFonts w:cstheme="minorHAnsi"/>
              </w:rPr>
              <w:t xml:space="preserve">                  </w:t>
            </w:r>
            <w:r w:rsidRPr="00F166E8">
              <w:rPr>
                <w:rFonts w:cstheme="minorHAnsi"/>
                <w:b/>
              </w:rPr>
              <w:t xml:space="preserve">Start Date: </w:t>
            </w:r>
            <w:r w:rsidRPr="00F166E8">
              <w:rPr>
                <w:rFonts w:cstheme="minorHAnsi"/>
                <w:b/>
                <w:u w:val="single"/>
              </w:rPr>
              <w:t>_</w:t>
            </w:r>
            <w:r w:rsidRPr="00592270">
              <w:rPr>
                <w:rFonts w:cstheme="minorHAnsi"/>
                <w:b/>
                <w:highlight w:val="yellow"/>
                <w:u w:val="single"/>
              </w:rPr>
              <w:t>______________</w:t>
            </w:r>
            <w:r w:rsidR="00C57869" w:rsidRPr="00592270">
              <w:rPr>
                <w:rFonts w:cstheme="minorHAnsi"/>
                <w:b/>
                <w:highlight w:val="yellow"/>
                <w:u w:val="single"/>
              </w:rPr>
              <w:t>_</w:t>
            </w:r>
            <w:r w:rsidR="00C57869" w:rsidRPr="00F166E8">
              <w:rPr>
                <w:rFonts w:cstheme="minorHAnsi"/>
                <w:b/>
              </w:rPr>
              <w:t xml:space="preserve"> Completion</w:t>
            </w:r>
            <w:r w:rsidRPr="00F166E8">
              <w:rPr>
                <w:rFonts w:cstheme="minorHAnsi"/>
                <w:b/>
              </w:rPr>
              <w:t xml:space="preserve"> Date: </w:t>
            </w:r>
            <w:r w:rsidR="00994314">
              <w:rPr>
                <w:rFonts w:cstheme="minorHAnsi"/>
                <w:b/>
                <w:highlight w:val="yellow"/>
                <w:u w:val="single"/>
              </w:rPr>
              <w:t>0</w:t>
            </w:r>
            <w:r w:rsidR="00F312D2">
              <w:rPr>
                <w:rFonts w:cstheme="minorHAnsi"/>
                <w:b/>
                <w:highlight w:val="yellow"/>
                <w:u w:val="single"/>
              </w:rPr>
              <w:t>4</w:t>
            </w:r>
            <w:r>
              <w:rPr>
                <w:rFonts w:cstheme="minorHAnsi"/>
                <w:b/>
                <w:highlight w:val="yellow"/>
                <w:u w:val="single"/>
              </w:rPr>
              <w:t>/</w:t>
            </w:r>
            <w:r w:rsidR="00F312D2">
              <w:rPr>
                <w:rFonts w:cstheme="minorHAnsi"/>
                <w:b/>
                <w:highlight w:val="yellow"/>
                <w:u w:val="single"/>
              </w:rPr>
              <w:t>15</w:t>
            </w:r>
            <w:r>
              <w:rPr>
                <w:rFonts w:cstheme="minorHAnsi"/>
                <w:b/>
                <w:highlight w:val="yellow"/>
                <w:u w:val="single"/>
              </w:rPr>
              <w:t>/202</w:t>
            </w:r>
            <w:r w:rsidR="00A458E1">
              <w:rPr>
                <w:rFonts w:cstheme="minorHAnsi"/>
                <w:b/>
                <w:u w:val="single"/>
              </w:rPr>
              <w:t>4</w:t>
            </w:r>
          </w:p>
        </w:tc>
      </w:tr>
      <w:tr w:rsidR="00F31641" w:rsidRPr="00F166E8" w14:paraId="3EE1A6DD" w14:textId="77777777" w:rsidTr="00F31641">
        <w:trPr>
          <w:trHeight w:val="260"/>
        </w:trPr>
        <w:tc>
          <w:tcPr>
            <w:tcW w:w="10455" w:type="dxa"/>
            <w:tcBorders>
              <w:left w:val="single" w:sz="4" w:space="0" w:color="auto"/>
            </w:tcBorders>
          </w:tcPr>
          <w:p w14:paraId="764AFE06" w14:textId="77777777" w:rsidR="00F31641" w:rsidRPr="002420E3" w:rsidRDefault="00F31641" w:rsidP="00F31641">
            <w:pPr>
              <w:tabs>
                <w:tab w:val="left" w:pos="6480"/>
              </w:tabs>
              <w:spacing w:after="0"/>
              <w:ind w:right="720" w:hanging="110"/>
              <w:rPr>
                <w:rFonts w:cstheme="minorHAnsi"/>
                <w:bCs/>
              </w:rPr>
            </w:pPr>
            <w:bookmarkStart w:id="0" w:name="_Hlk37327524"/>
            <w:r w:rsidRPr="002420E3">
              <w:rPr>
                <w:rFonts w:cstheme="minorHAnsi"/>
                <w:bCs/>
                <w:highlight w:val="yellow"/>
              </w:rPr>
              <w:t>Description of the Activity</w:t>
            </w:r>
            <w:r w:rsidRPr="002420E3">
              <w:rPr>
                <w:rFonts w:cstheme="minorHAnsi"/>
                <w:bCs/>
              </w:rPr>
              <w:t xml:space="preserve"> (</w:t>
            </w:r>
            <w:r w:rsidRPr="002420E3">
              <w:rPr>
                <w:rFonts w:cstheme="minorHAnsi"/>
                <w:bCs/>
                <w:i/>
                <w:iCs/>
              </w:rPr>
              <w:t>What will you do?</w:t>
            </w:r>
            <w:r>
              <w:rPr>
                <w:rFonts w:cstheme="minorHAnsi"/>
                <w:bCs/>
                <w:i/>
                <w:i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c>
          <w:tcPr>
            <w:tcW w:w="3940" w:type="dxa"/>
          </w:tcPr>
          <w:p w14:paraId="360026EA" w14:textId="77777777" w:rsidR="00F31641" w:rsidRPr="00F166E8" w:rsidRDefault="00F31641" w:rsidP="00F31641">
            <w:pPr>
              <w:tabs>
                <w:tab w:val="left" w:pos="6480"/>
              </w:tabs>
              <w:spacing w:after="0"/>
              <w:ind w:right="720" w:hanging="650"/>
              <w:rPr>
                <w:rFonts w:cstheme="minorHAnsi"/>
                <w:b/>
              </w:rPr>
            </w:pPr>
            <w:r w:rsidRPr="00F166E8">
              <w:rPr>
                <w:rFonts w:cstheme="minorHAnsi"/>
                <w:b/>
              </w:rPr>
              <w:t>Fundi$</w:t>
            </w:r>
          </w:p>
        </w:tc>
      </w:tr>
      <w:tr w:rsidR="00F31641" w:rsidRPr="00F166E8" w14:paraId="22F9223F" w14:textId="77777777" w:rsidTr="00F31641">
        <w:trPr>
          <w:trHeight w:val="1309"/>
        </w:trPr>
        <w:tc>
          <w:tcPr>
            <w:tcW w:w="14395" w:type="dxa"/>
            <w:gridSpan w:val="2"/>
            <w:tcBorders>
              <w:left w:val="single" w:sz="4" w:space="0" w:color="auto"/>
            </w:tcBorders>
          </w:tcPr>
          <w:p w14:paraId="71CB4D8A" w14:textId="77777777" w:rsidR="00F31641" w:rsidRDefault="00F31641" w:rsidP="00F31641">
            <w:pPr>
              <w:tabs>
                <w:tab w:val="left" w:pos="360"/>
              </w:tabs>
              <w:spacing w:after="0" w:line="240" w:lineRule="auto"/>
              <w:ind w:left="720" w:right="720"/>
              <w:rPr>
                <w:rFonts w:cstheme="minorHAnsi"/>
              </w:rPr>
            </w:pPr>
          </w:p>
          <w:p w14:paraId="4027A809" w14:textId="60E001AF" w:rsidR="001600A4" w:rsidRDefault="001600A4" w:rsidP="00CF23D7">
            <w:pPr>
              <w:tabs>
                <w:tab w:val="left" w:pos="360"/>
              </w:tabs>
              <w:spacing w:after="0" w:line="240" w:lineRule="auto"/>
              <w:ind w:right="720"/>
              <w:rPr>
                <w:rFonts w:cstheme="minorHAnsi"/>
              </w:rPr>
            </w:pPr>
            <w:r>
              <w:rPr>
                <w:rFonts w:cstheme="minorHAnsi"/>
              </w:rPr>
              <w:t xml:space="preserve">Comprehensive local needs assessments (CLNA) </w:t>
            </w:r>
            <w:proofErr w:type="gramStart"/>
            <w:r>
              <w:rPr>
                <w:rFonts w:cstheme="minorHAnsi"/>
              </w:rPr>
              <w:t>is</w:t>
            </w:r>
            <w:proofErr w:type="gramEnd"/>
            <w:r>
              <w:rPr>
                <w:rFonts w:cstheme="minorHAnsi"/>
              </w:rPr>
              <w:t xml:space="preserve"> a required activity of Perkins V. Kansas as 19 regional teams. Each regional team must complete a needs assessment every two years. </w:t>
            </w:r>
          </w:p>
          <w:p w14:paraId="08AE9615" w14:textId="77777777" w:rsidR="001600A4" w:rsidRDefault="001600A4" w:rsidP="00CF23D7">
            <w:pPr>
              <w:tabs>
                <w:tab w:val="left" w:pos="360"/>
              </w:tabs>
              <w:spacing w:after="0" w:line="240" w:lineRule="auto"/>
              <w:ind w:right="720"/>
              <w:rPr>
                <w:rFonts w:cstheme="minorHAnsi"/>
              </w:rPr>
            </w:pPr>
          </w:p>
          <w:p w14:paraId="584F2F40" w14:textId="4C66393C" w:rsidR="00F31641" w:rsidRDefault="00CF23D7" w:rsidP="00CF23D7">
            <w:pPr>
              <w:tabs>
                <w:tab w:val="left" w:pos="360"/>
              </w:tabs>
              <w:spacing w:after="0" w:line="240" w:lineRule="auto"/>
              <w:ind w:right="720"/>
              <w:rPr>
                <w:rFonts w:cstheme="minorHAnsi"/>
              </w:rPr>
            </w:pPr>
            <w:r>
              <w:rPr>
                <w:rFonts w:cstheme="minorHAnsi"/>
              </w:rPr>
              <w:t>Co-Chairs will s</w:t>
            </w:r>
            <w:r w:rsidRPr="00CF23D7">
              <w:rPr>
                <w:rFonts w:cstheme="minorHAnsi"/>
              </w:rPr>
              <w:t>erve as a point of contact for the Regional Team and the State staff</w:t>
            </w:r>
            <w:r>
              <w:rPr>
                <w:rFonts w:cstheme="minorHAnsi"/>
              </w:rPr>
              <w:t>; a</w:t>
            </w:r>
            <w:r w:rsidRPr="00CF23D7">
              <w:rPr>
                <w:rFonts w:cstheme="minorHAnsi"/>
              </w:rPr>
              <w:t>ttend State CLNA training sessions​</w:t>
            </w:r>
            <w:r>
              <w:rPr>
                <w:rFonts w:cstheme="minorHAnsi"/>
              </w:rPr>
              <w:t>, a</w:t>
            </w:r>
            <w:r w:rsidRPr="00CF23D7">
              <w:rPr>
                <w:rFonts w:cstheme="minorHAnsi"/>
              </w:rPr>
              <w:t>ssemble the Regional Team and send the list to PerkinsV@ksbor.org by October 23, 2023</w:t>
            </w:r>
            <w:r>
              <w:rPr>
                <w:rFonts w:cstheme="minorHAnsi"/>
              </w:rPr>
              <w:t>; c</w:t>
            </w:r>
            <w:r w:rsidRPr="00CF23D7">
              <w:rPr>
                <w:rFonts w:cstheme="minorHAnsi"/>
              </w:rPr>
              <w:t xml:space="preserve">oordinate </w:t>
            </w:r>
            <w:r>
              <w:rPr>
                <w:rFonts w:cstheme="minorHAnsi"/>
              </w:rPr>
              <w:t xml:space="preserve">at least two </w:t>
            </w:r>
            <w:r w:rsidRPr="00CF23D7">
              <w:rPr>
                <w:rFonts w:cstheme="minorHAnsi"/>
              </w:rPr>
              <w:t>meetings/conference calls​</w:t>
            </w:r>
            <w:r>
              <w:rPr>
                <w:rFonts w:cstheme="minorHAnsi"/>
              </w:rPr>
              <w:t>; c</w:t>
            </w:r>
            <w:r w:rsidRPr="00CF23D7">
              <w:rPr>
                <w:rFonts w:cstheme="minorHAnsi"/>
              </w:rPr>
              <w:t xml:space="preserve">omplete and </w:t>
            </w:r>
            <w:r>
              <w:rPr>
                <w:rFonts w:cstheme="minorHAnsi"/>
              </w:rPr>
              <w:t>s</w:t>
            </w:r>
            <w:r w:rsidRPr="00CF23D7">
              <w:rPr>
                <w:rFonts w:cstheme="minorHAnsi"/>
              </w:rPr>
              <w:t>ubmit the Needs Assessment Template to PerkinsV@ksbor.org by February 1, 2024</w:t>
            </w:r>
            <w:r>
              <w:rPr>
                <w:rFonts w:cstheme="minorHAnsi"/>
              </w:rPr>
              <w:t xml:space="preserve">. </w:t>
            </w:r>
          </w:p>
          <w:p w14:paraId="261C3D51" w14:textId="77777777" w:rsidR="00C0362B" w:rsidRDefault="00C0362B" w:rsidP="00EF0E91">
            <w:pPr>
              <w:tabs>
                <w:tab w:val="left" w:pos="360"/>
              </w:tabs>
              <w:spacing w:after="0" w:line="240" w:lineRule="auto"/>
              <w:ind w:right="720"/>
              <w:rPr>
                <w:rFonts w:cstheme="minorHAnsi"/>
              </w:rPr>
            </w:pPr>
          </w:p>
          <w:p w14:paraId="70D47E2B" w14:textId="77777777" w:rsidR="00F31641" w:rsidRPr="00F166E8" w:rsidRDefault="00F31641" w:rsidP="00F31641">
            <w:pPr>
              <w:tabs>
                <w:tab w:val="left" w:pos="360"/>
              </w:tabs>
              <w:ind w:left="720" w:right="720"/>
              <w:rPr>
                <w:rFonts w:cstheme="minorHAnsi"/>
              </w:rPr>
            </w:pPr>
          </w:p>
        </w:tc>
      </w:tr>
      <w:tr w:rsidR="00F31641" w:rsidRPr="00F166E8" w14:paraId="7FF0E7E6" w14:textId="77777777" w:rsidTr="00F31641">
        <w:trPr>
          <w:trHeight w:val="359"/>
        </w:trPr>
        <w:tc>
          <w:tcPr>
            <w:tcW w:w="14395" w:type="dxa"/>
            <w:gridSpan w:val="2"/>
            <w:tcBorders>
              <w:left w:val="single" w:sz="4" w:space="0" w:color="auto"/>
            </w:tcBorders>
          </w:tcPr>
          <w:p w14:paraId="4AA390A5" w14:textId="77777777" w:rsidR="00F31641" w:rsidRPr="002420E3" w:rsidRDefault="00F31641" w:rsidP="00F31641">
            <w:pPr>
              <w:tabs>
                <w:tab w:val="left" w:pos="6480"/>
              </w:tabs>
              <w:spacing w:after="0"/>
              <w:ind w:left="-111" w:right="-360"/>
              <w:rPr>
                <w:rFonts w:cstheme="minorHAnsi"/>
                <w:bCs/>
              </w:rPr>
            </w:pPr>
            <w:r w:rsidRPr="002420E3">
              <w:rPr>
                <w:rFonts w:cstheme="minorHAnsi"/>
                <w:bCs/>
                <w:highlight w:val="yellow"/>
              </w:rPr>
              <w:t>Expected Result/ Evaluation of the Activity</w:t>
            </w:r>
            <w:r w:rsidRPr="002420E3">
              <w:rPr>
                <w:rFonts w:cstheme="minorHAnsi"/>
                <w:bCs/>
              </w:rPr>
              <w:t xml:space="preserve"> </w:t>
            </w:r>
            <w:r w:rsidRPr="002311C4">
              <w:rPr>
                <w:rFonts w:cstheme="minorHAnsi"/>
                <w:bCs/>
                <w:i/>
                <w:iCs/>
              </w:rPr>
              <w:t>(What is the expected outcome?)</w:t>
            </w:r>
            <w:r>
              <w:rPr>
                <w:rFonts w:cstheme="minorHAnsi"/>
                <w:b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r>
      <w:tr w:rsidR="00F31641" w:rsidRPr="00F166E8" w14:paraId="61DA6537" w14:textId="77777777" w:rsidTr="00F31641">
        <w:trPr>
          <w:trHeight w:val="1070"/>
        </w:trPr>
        <w:tc>
          <w:tcPr>
            <w:tcW w:w="14395" w:type="dxa"/>
            <w:gridSpan w:val="2"/>
            <w:tcBorders>
              <w:left w:val="single" w:sz="4" w:space="0" w:color="auto"/>
            </w:tcBorders>
          </w:tcPr>
          <w:p w14:paraId="57FD5A37" w14:textId="77777777" w:rsidR="00F31641" w:rsidRPr="00F166E8" w:rsidRDefault="00F31641" w:rsidP="00F31641">
            <w:pPr>
              <w:tabs>
                <w:tab w:val="left" w:pos="360"/>
              </w:tabs>
              <w:spacing w:after="0" w:line="240" w:lineRule="auto"/>
              <w:rPr>
                <w:rFonts w:cstheme="minorHAnsi"/>
              </w:rPr>
            </w:pPr>
          </w:p>
          <w:p w14:paraId="2D7ACCF8" w14:textId="6209786B" w:rsidR="00F31641" w:rsidRDefault="004146F6" w:rsidP="00F31641">
            <w:pPr>
              <w:tabs>
                <w:tab w:val="left" w:pos="360"/>
              </w:tabs>
              <w:spacing w:after="0" w:line="240" w:lineRule="auto"/>
              <w:ind w:left="288" w:hanging="144"/>
              <w:rPr>
                <w:rFonts w:cstheme="minorHAnsi"/>
              </w:rPr>
            </w:pPr>
            <w:r>
              <w:rPr>
                <w:rFonts w:cstheme="minorHAnsi"/>
              </w:rPr>
              <w:t xml:space="preserve">    </w:t>
            </w:r>
            <w:r w:rsidR="00CF23D7">
              <w:rPr>
                <w:rFonts w:cstheme="minorHAnsi"/>
              </w:rPr>
              <w:t xml:space="preserve"> Co-chairs will c</w:t>
            </w:r>
            <w:r w:rsidR="00CF23D7" w:rsidRPr="00CF23D7">
              <w:rPr>
                <w:rFonts w:cstheme="minorHAnsi"/>
              </w:rPr>
              <w:t xml:space="preserve">omplete and </w:t>
            </w:r>
            <w:r w:rsidR="00CF23D7">
              <w:rPr>
                <w:rFonts w:cstheme="minorHAnsi"/>
              </w:rPr>
              <w:t>s</w:t>
            </w:r>
            <w:r w:rsidR="00CF23D7" w:rsidRPr="00CF23D7">
              <w:rPr>
                <w:rFonts w:cstheme="minorHAnsi"/>
              </w:rPr>
              <w:t>ubmit the</w:t>
            </w:r>
            <w:r w:rsidR="001600A4">
              <w:rPr>
                <w:rFonts w:cstheme="minorHAnsi"/>
              </w:rPr>
              <w:t>ir regional</w:t>
            </w:r>
            <w:r w:rsidR="00CF23D7" w:rsidRPr="00CF23D7">
              <w:rPr>
                <w:rFonts w:cstheme="minorHAnsi"/>
              </w:rPr>
              <w:t xml:space="preserve"> Needs Assessment Template to PerkinsV@ksbor.org by February 1, 2024</w:t>
            </w:r>
            <w:r w:rsidR="00CF23D7">
              <w:rPr>
                <w:rFonts w:cstheme="minorHAnsi"/>
              </w:rPr>
              <w:t>.</w:t>
            </w:r>
          </w:p>
          <w:p w14:paraId="77786C29" w14:textId="77777777" w:rsidR="00F31641" w:rsidRPr="00F166E8" w:rsidRDefault="00F31641" w:rsidP="00EF0E91">
            <w:pPr>
              <w:tabs>
                <w:tab w:val="left" w:pos="360"/>
              </w:tabs>
              <w:rPr>
                <w:rFonts w:cstheme="minorHAnsi"/>
              </w:rPr>
            </w:pPr>
          </w:p>
        </w:tc>
      </w:tr>
      <w:tr w:rsidR="00F31641" w:rsidRPr="00F166E8" w14:paraId="03C7BE3C" w14:textId="77777777" w:rsidTr="00F31641">
        <w:trPr>
          <w:trHeight w:val="350"/>
        </w:trPr>
        <w:tc>
          <w:tcPr>
            <w:tcW w:w="14395" w:type="dxa"/>
            <w:gridSpan w:val="2"/>
            <w:tcBorders>
              <w:left w:val="single" w:sz="4" w:space="0" w:color="auto"/>
            </w:tcBorders>
          </w:tcPr>
          <w:p w14:paraId="1269E6CB" w14:textId="77777777" w:rsidR="00F31641" w:rsidRPr="002311C4" w:rsidRDefault="00F31641" w:rsidP="00F31641">
            <w:pPr>
              <w:tabs>
                <w:tab w:val="left" w:pos="6480"/>
              </w:tabs>
              <w:spacing w:after="0"/>
              <w:ind w:left="-110" w:right="-360"/>
              <w:rPr>
                <w:rFonts w:cstheme="minorHAnsi"/>
                <w:b/>
              </w:rPr>
            </w:pPr>
            <w:r w:rsidRPr="002311C4">
              <w:rPr>
                <w:rFonts w:cstheme="minorHAnsi"/>
                <w:b/>
                <w:u w:val="single"/>
              </w:rPr>
              <w:t>Final Report/ Activity</w:t>
            </w:r>
            <w:r w:rsidRPr="002311C4">
              <w:rPr>
                <w:rFonts w:cstheme="minorHAnsi"/>
                <w:b/>
              </w:rPr>
              <w:t>:</w:t>
            </w:r>
            <w:r w:rsidRPr="002311C4">
              <w:rPr>
                <w:rFonts w:cstheme="minorHAnsi"/>
                <w:bCs/>
              </w:rPr>
              <w:t xml:space="preserve"> (</w:t>
            </w:r>
            <w:r w:rsidRPr="002311C4">
              <w:rPr>
                <w:rFonts w:cstheme="minorHAnsi"/>
                <w:bCs/>
                <w:i/>
                <w:iCs/>
              </w:rPr>
              <w:t>What was the actual outcome?</w:t>
            </w:r>
            <w:r>
              <w:rPr>
                <w:rFonts w:cstheme="minorHAnsi"/>
                <w:bCs/>
                <w:i/>
                <w:iCs/>
              </w:rPr>
              <w:t>)</w:t>
            </w:r>
            <w:r w:rsidRPr="002311C4">
              <w:rPr>
                <w:rFonts w:cstheme="minorHAnsi"/>
                <w:bCs/>
              </w:rPr>
              <w:t xml:space="preserve"> </w:t>
            </w:r>
            <w:r w:rsidRPr="00614BE6">
              <w:rPr>
                <w:rFonts w:cstheme="minorHAnsi"/>
                <w:b/>
                <w:i/>
                <w:iCs/>
                <w:color w:val="FF0000"/>
                <w:sz w:val="16"/>
                <w:szCs w:val="16"/>
              </w:rPr>
              <w:t xml:space="preserve">Complete this section </w:t>
            </w:r>
            <w:r w:rsidRPr="00614BE6">
              <w:rPr>
                <w:rFonts w:cstheme="minorHAnsi"/>
                <w:b/>
                <w:i/>
                <w:iCs/>
                <w:color w:val="FF0000"/>
                <w:sz w:val="16"/>
                <w:szCs w:val="16"/>
                <w:u w:val="single"/>
              </w:rPr>
              <w:t>after</w:t>
            </w:r>
            <w:r w:rsidRPr="00614BE6">
              <w:rPr>
                <w:rFonts w:cstheme="minorHAnsi"/>
                <w:b/>
                <w:i/>
                <w:iCs/>
                <w:color w:val="FF0000"/>
                <w:sz w:val="16"/>
                <w:szCs w:val="16"/>
              </w:rPr>
              <w:t xml:space="preserve"> attending the professional development)</w:t>
            </w:r>
          </w:p>
        </w:tc>
      </w:tr>
      <w:tr w:rsidR="00F31641" w:rsidRPr="00F166E8" w14:paraId="68D88289" w14:textId="77777777" w:rsidTr="00F31641">
        <w:trPr>
          <w:trHeight w:val="1156"/>
        </w:trPr>
        <w:tc>
          <w:tcPr>
            <w:tcW w:w="14395" w:type="dxa"/>
            <w:gridSpan w:val="2"/>
            <w:tcBorders>
              <w:left w:val="single" w:sz="4" w:space="0" w:color="auto"/>
            </w:tcBorders>
          </w:tcPr>
          <w:p w14:paraId="20D9B806" w14:textId="77777777" w:rsidR="00F31641" w:rsidRDefault="00F31641" w:rsidP="00F31641">
            <w:pPr>
              <w:tabs>
                <w:tab w:val="left" w:pos="6480"/>
              </w:tabs>
              <w:spacing w:after="0" w:line="240" w:lineRule="auto"/>
              <w:ind w:right="-360"/>
              <w:rPr>
                <w:rFonts w:cstheme="minorHAnsi"/>
                <w:b/>
              </w:rPr>
            </w:pPr>
          </w:p>
          <w:p w14:paraId="470E43BE" w14:textId="42A4B0DC" w:rsidR="00F31641" w:rsidRPr="00E604F1" w:rsidRDefault="00F31641" w:rsidP="00F31641">
            <w:pPr>
              <w:tabs>
                <w:tab w:val="left" w:pos="6480"/>
              </w:tabs>
              <w:spacing w:after="0" w:line="240" w:lineRule="auto"/>
              <w:ind w:right="-360"/>
              <w:rPr>
                <w:rFonts w:cstheme="minorHAnsi"/>
                <w:bCs/>
              </w:rPr>
            </w:pPr>
          </w:p>
          <w:p w14:paraId="4321AF07" w14:textId="77777777" w:rsidR="00C0362B" w:rsidRDefault="00C0362B" w:rsidP="00F31641">
            <w:pPr>
              <w:tabs>
                <w:tab w:val="left" w:pos="6480"/>
              </w:tabs>
              <w:spacing w:after="0" w:line="240" w:lineRule="auto"/>
              <w:ind w:right="-360"/>
              <w:rPr>
                <w:rFonts w:cstheme="minorHAnsi"/>
                <w:b/>
              </w:rPr>
            </w:pPr>
          </w:p>
          <w:p w14:paraId="0949A200" w14:textId="77777777" w:rsidR="00F31641" w:rsidRPr="00F166E8" w:rsidRDefault="00F31641" w:rsidP="00F31641">
            <w:pPr>
              <w:tabs>
                <w:tab w:val="left" w:pos="6480"/>
              </w:tabs>
              <w:ind w:right="-360"/>
              <w:rPr>
                <w:rFonts w:cstheme="minorHAnsi"/>
                <w:b/>
              </w:rPr>
            </w:pPr>
          </w:p>
        </w:tc>
      </w:tr>
      <w:bookmarkEnd w:id="0"/>
    </w:tbl>
    <w:p w14:paraId="12D70CE5" w14:textId="77777777" w:rsidR="008412A3" w:rsidRPr="00F7167A" w:rsidRDefault="008412A3" w:rsidP="008412A3">
      <w:pPr>
        <w:tabs>
          <w:tab w:val="left" w:pos="7020"/>
        </w:tabs>
        <w:rPr>
          <w:rFonts w:cstheme="minorHAnsi"/>
        </w:rPr>
        <w:sectPr w:rsidR="008412A3" w:rsidRPr="00F7167A" w:rsidSect="003E2DD9">
          <w:footerReference w:type="first" r:id="rId20"/>
          <w:pgSz w:w="15840" w:h="12240" w:orient="landscape"/>
          <w:pgMar w:top="2070" w:right="576" w:bottom="720" w:left="864" w:header="720" w:footer="720" w:gutter="0"/>
          <w:cols w:space="720"/>
          <w:titlePg/>
          <w:docGrid w:linePitch="360"/>
        </w:sectPr>
      </w:pPr>
    </w:p>
    <w:p w14:paraId="6076BB41" w14:textId="60EC18A7" w:rsidR="00B80294" w:rsidRDefault="00B80294" w:rsidP="003602B3">
      <w:pPr>
        <w:spacing w:after="0"/>
        <w:jc w:val="center"/>
        <w:rPr>
          <w:rFonts w:cstheme="minorHAnsi"/>
          <w:b/>
          <w:color w:val="FF0000"/>
          <w:sz w:val="28"/>
          <w:szCs w:val="28"/>
        </w:rPr>
      </w:pPr>
      <w:r>
        <w:rPr>
          <w:rFonts w:cstheme="minorHAnsi"/>
          <w:b/>
          <w:sz w:val="28"/>
          <w:szCs w:val="28"/>
          <w:highlight w:val="yellow"/>
        </w:rPr>
        <w:lastRenderedPageBreak/>
        <w:t>Project/</w:t>
      </w:r>
      <w:r w:rsidR="004D3692">
        <w:rPr>
          <w:rFonts w:cstheme="minorHAnsi"/>
          <w:b/>
          <w:sz w:val="28"/>
          <w:szCs w:val="28"/>
          <w:highlight w:val="yellow"/>
        </w:rPr>
        <w:t xml:space="preserve"> </w:t>
      </w:r>
      <w:r>
        <w:rPr>
          <w:rFonts w:cstheme="minorHAnsi"/>
          <w:b/>
          <w:sz w:val="28"/>
          <w:szCs w:val="28"/>
          <w:highlight w:val="yellow"/>
        </w:rPr>
        <w:t>Budget</w:t>
      </w:r>
      <w:r w:rsidRPr="00592270">
        <w:rPr>
          <w:rFonts w:cstheme="minorHAnsi"/>
          <w:b/>
          <w:sz w:val="28"/>
          <w:szCs w:val="28"/>
          <w:highlight w:val="yellow"/>
        </w:rPr>
        <w:t xml:space="preserve"> </w:t>
      </w:r>
      <w:r w:rsidRPr="004B605B">
        <w:rPr>
          <w:rFonts w:cstheme="minorHAnsi"/>
          <w:b/>
          <w:color w:val="FF0000"/>
          <w:sz w:val="28"/>
          <w:szCs w:val="28"/>
        </w:rPr>
        <w:t>(Return with APPLICATION)</w:t>
      </w: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8912E1" w:rsidRPr="00F7167A" w14:paraId="7D4890A1" w14:textId="77777777" w:rsidTr="007B271A">
        <w:tc>
          <w:tcPr>
            <w:tcW w:w="6465" w:type="dxa"/>
            <w:tcBorders>
              <w:top w:val="single" w:sz="12" w:space="0" w:color="auto"/>
              <w:left w:val="single" w:sz="12" w:space="0" w:color="auto"/>
              <w:right w:val="single" w:sz="12" w:space="0" w:color="auto"/>
            </w:tcBorders>
            <w:shd w:val="clear" w:color="auto" w:fill="D9D9D9" w:themeFill="background1" w:themeFillShade="D9"/>
          </w:tcPr>
          <w:p w14:paraId="37ECAB82" w14:textId="77777777" w:rsidR="008912E1" w:rsidRPr="00F7167A" w:rsidRDefault="008912E1" w:rsidP="008912E1">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D7C7DCD" w14:textId="77777777" w:rsidR="008912E1" w:rsidRPr="00F7167A" w:rsidRDefault="008912E1" w:rsidP="008912E1">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BF2D505" w14:textId="77777777" w:rsidR="008912E1" w:rsidRPr="00F7167A" w:rsidRDefault="008912E1" w:rsidP="008912E1">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DE31FD2" w14:textId="77777777" w:rsidR="008912E1" w:rsidRPr="00F7167A" w:rsidRDefault="008912E1" w:rsidP="008912E1">
            <w:pPr>
              <w:tabs>
                <w:tab w:val="left" w:pos="7020"/>
              </w:tabs>
              <w:spacing w:after="0"/>
              <w:ind w:left="-104" w:right="-118"/>
              <w:rPr>
                <w:rFonts w:cstheme="minorHAnsi"/>
                <w:b/>
              </w:rPr>
            </w:pPr>
            <w:r w:rsidRPr="00F7167A">
              <w:rPr>
                <w:rFonts w:cstheme="minorHAnsi"/>
                <w:b/>
              </w:rPr>
              <w:t>Total Amount</w:t>
            </w:r>
          </w:p>
        </w:tc>
      </w:tr>
      <w:tr w:rsidR="008912E1" w:rsidRPr="00F7167A" w14:paraId="23490E73" w14:textId="77777777" w:rsidTr="007B271A">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268A50C3" w14:textId="5DC16D40" w:rsidR="008912E1" w:rsidRPr="00576AEC" w:rsidRDefault="002B751A" w:rsidP="008912E1">
            <w:pPr>
              <w:tabs>
                <w:tab w:val="left" w:pos="7020"/>
              </w:tabs>
              <w:spacing w:after="0"/>
              <w:rPr>
                <w:rFonts w:cstheme="minorHAnsi"/>
                <w:b/>
                <w:bCs/>
              </w:rPr>
            </w:pPr>
            <w:r>
              <w:rPr>
                <w:rFonts w:cstheme="minorHAnsi"/>
                <w:b/>
                <w:bCs/>
              </w:rPr>
              <w:t>Stipend</w:t>
            </w:r>
          </w:p>
        </w:tc>
      </w:tr>
      <w:tr w:rsidR="00BD7CA2" w:rsidRPr="00F7167A" w14:paraId="3F587D93" w14:textId="77777777" w:rsidTr="00F31641">
        <w:tc>
          <w:tcPr>
            <w:tcW w:w="6465" w:type="dxa"/>
          </w:tcPr>
          <w:p w14:paraId="6CA04240" w14:textId="2DA4FA8A" w:rsidR="00BD7CA2" w:rsidRPr="001B4481" w:rsidRDefault="00BD7CA2" w:rsidP="00BD7CA2">
            <w:pPr>
              <w:tabs>
                <w:tab w:val="left" w:pos="7020"/>
              </w:tabs>
              <w:spacing w:after="0" w:line="240" w:lineRule="auto"/>
              <w:rPr>
                <w:rFonts w:cstheme="minorHAnsi"/>
              </w:rPr>
            </w:pPr>
          </w:p>
        </w:tc>
        <w:tc>
          <w:tcPr>
            <w:tcW w:w="1080" w:type="dxa"/>
          </w:tcPr>
          <w:p w14:paraId="5B1A7B20" w14:textId="4BD69804" w:rsidR="00BD7CA2" w:rsidRPr="00F7167A" w:rsidRDefault="00BD7CA2" w:rsidP="00BD7CA2">
            <w:pPr>
              <w:tabs>
                <w:tab w:val="left" w:pos="7020"/>
              </w:tabs>
              <w:spacing w:after="0"/>
              <w:rPr>
                <w:rFonts w:cstheme="minorHAnsi"/>
              </w:rPr>
            </w:pPr>
          </w:p>
        </w:tc>
        <w:tc>
          <w:tcPr>
            <w:tcW w:w="1080" w:type="dxa"/>
          </w:tcPr>
          <w:p w14:paraId="21F255D1" w14:textId="3D45ADB7" w:rsidR="00BD7CA2" w:rsidRPr="00C5399B" w:rsidRDefault="002B751A" w:rsidP="00BD7CA2">
            <w:pPr>
              <w:tabs>
                <w:tab w:val="left" w:pos="7020"/>
              </w:tabs>
              <w:spacing w:after="0"/>
              <w:rPr>
                <w:rFonts w:cstheme="minorHAnsi"/>
                <w:sz w:val="20"/>
                <w:szCs w:val="20"/>
              </w:rPr>
            </w:pPr>
            <w:r>
              <w:rPr>
                <w:rFonts w:cstheme="minorHAnsi"/>
                <w:sz w:val="20"/>
                <w:szCs w:val="20"/>
              </w:rPr>
              <w:t>$1,500</w:t>
            </w:r>
          </w:p>
        </w:tc>
        <w:tc>
          <w:tcPr>
            <w:tcW w:w="1260" w:type="dxa"/>
            <w:gridSpan w:val="2"/>
            <w:tcBorders>
              <w:right w:val="single" w:sz="12" w:space="0" w:color="auto"/>
            </w:tcBorders>
            <w:vAlign w:val="bottom"/>
          </w:tcPr>
          <w:p w14:paraId="7E312B56" w14:textId="0292BE8E" w:rsidR="00BD7CA2" w:rsidRPr="00F7167A" w:rsidRDefault="00BD7CA2" w:rsidP="00BD7CA2">
            <w:pPr>
              <w:tabs>
                <w:tab w:val="left" w:pos="7020"/>
              </w:tabs>
              <w:spacing w:after="0" w:line="240" w:lineRule="auto"/>
              <w:rPr>
                <w:rFonts w:cstheme="minorHAnsi"/>
              </w:rPr>
            </w:pPr>
            <w:r>
              <w:rPr>
                <w:rFonts w:cstheme="minorHAnsi"/>
              </w:rPr>
              <w:t>$</w:t>
            </w:r>
          </w:p>
        </w:tc>
      </w:tr>
      <w:tr w:rsidR="00BD7CA2" w:rsidRPr="00F7167A" w14:paraId="41EF0E45" w14:textId="77777777" w:rsidTr="00F31641">
        <w:tc>
          <w:tcPr>
            <w:tcW w:w="6465" w:type="dxa"/>
          </w:tcPr>
          <w:p w14:paraId="77D3FF3A" w14:textId="1A0B910E" w:rsidR="00BD7CA2" w:rsidRPr="00F7167A" w:rsidRDefault="00BD7CA2" w:rsidP="00BD7CA2">
            <w:pPr>
              <w:tabs>
                <w:tab w:val="left" w:pos="7020"/>
              </w:tabs>
              <w:spacing w:after="0" w:line="240" w:lineRule="auto"/>
              <w:rPr>
                <w:rFonts w:cstheme="minorHAnsi"/>
              </w:rPr>
            </w:pPr>
          </w:p>
        </w:tc>
        <w:tc>
          <w:tcPr>
            <w:tcW w:w="1080" w:type="dxa"/>
          </w:tcPr>
          <w:p w14:paraId="1AF34E6E" w14:textId="77777777" w:rsidR="00BD7CA2" w:rsidRPr="00F7167A" w:rsidRDefault="00BD7CA2" w:rsidP="00BD7CA2">
            <w:pPr>
              <w:tabs>
                <w:tab w:val="left" w:pos="7020"/>
              </w:tabs>
              <w:spacing w:after="0"/>
              <w:rPr>
                <w:rFonts w:cstheme="minorHAnsi"/>
              </w:rPr>
            </w:pPr>
          </w:p>
        </w:tc>
        <w:tc>
          <w:tcPr>
            <w:tcW w:w="1080" w:type="dxa"/>
          </w:tcPr>
          <w:p w14:paraId="03149D45" w14:textId="2D2C5D7F" w:rsidR="00BD7CA2" w:rsidRPr="00F7167A" w:rsidRDefault="00BD7CA2" w:rsidP="00BD7CA2">
            <w:pPr>
              <w:tabs>
                <w:tab w:val="left" w:pos="7020"/>
              </w:tabs>
              <w:spacing w:after="0"/>
              <w:rPr>
                <w:rFonts w:cstheme="minorHAnsi"/>
              </w:rPr>
            </w:pPr>
          </w:p>
        </w:tc>
        <w:tc>
          <w:tcPr>
            <w:tcW w:w="1260" w:type="dxa"/>
            <w:gridSpan w:val="2"/>
            <w:tcBorders>
              <w:right w:val="single" w:sz="12" w:space="0" w:color="auto"/>
            </w:tcBorders>
          </w:tcPr>
          <w:p w14:paraId="217C8B0C" w14:textId="74FBF57F" w:rsidR="00BD7CA2" w:rsidRPr="00F7167A" w:rsidRDefault="00BD7CA2" w:rsidP="00BD7CA2">
            <w:pPr>
              <w:tabs>
                <w:tab w:val="left" w:pos="7020"/>
              </w:tabs>
              <w:spacing w:after="0" w:line="240" w:lineRule="auto"/>
              <w:rPr>
                <w:rFonts w:cstheme="minorHAnsi"/>
              </w:rPr>
            </w:pPr>
            <w:r>
              <w:rPr>
                <w:rFonts w:cstheme="minorHAnsi"/>
              </w:rPr>
              <w:t xml:space="preserve">$                    </w:t>
            </w:r>
          </w:p>
        </w:tc>
      </w:tr>
      <w:tr w:rsidR="00BD7CA2" w:rsidRPr="00F7167A" w14:paraId="2984835D" w14:textId="77777777" w:rsidTr="00F31641">
        <w:tc>
          <w:tcPr>
            <w:tcW w:w="6465" w:type="dxa"/>
          </w:tcPr>
          <w:p w14:paraId="10B9EF8E" w14:textId="4D933EFE" w:rsidR="00BD7CA2" w:rsidRPr="00F7167A" w:rsidRDefault="00BD7CA2" w:rsidP="00BD7CA2">
            <w:pPr>
              <w:tabs>
                <w:tab w:val="left" w:pos="7020"/>
              </w:tabs>
              <w:spacing w:after="0" w:line="240" w:lineRule="auto"/>
              <w:rPr>
                <w:rFonts w:cstheme="minorHAnsi"/>
              </w:rPr>
            </w:pPr>
          </w:p>
        </w:tc>
        <w:tc>
          <w:tcPr>
            <w:tcW w:w="1080" w:type="dxa"/>
          </w:tcPr>
          <w:p w14:paraId="4827C36C" w14:textId="77777777" w:rsidR="00BD7CA2" w:rsidRPr="00F7167A" w:rsidRDefault="00BD7CA2" w:rsidP="00BD7CA2">
            <w:pPr>
              <w:tabs>
                <w:tab w:val="left" w:pos="7020"/>
              </w:tabs>
              <w:spacing w:after="0"/>
              <w:rPr>
                <w:rFonts w:cstheme="minorHAnsi"/>
              </w:rPr>
            </w:pPr>
          </w:p>
        </w:tc>
        <w:tc>
          <w:tcPr>
            <w:tcW w:w="1080" w:type="dxa"/>
          </w:tcPr>
          <w:p w14:paraId="3880DFD9" w14:textId="48C8773D" w:rsidR="00BD7CA2" w:rsidRPr="00F7167A" w:rsidRDefault="00BD7CA2" w:rsidP="00BD7CA2">
            <w:pPr>
              <w:tabs>
                <w:tab w:val="left" w:pos="7020"/>
              </w:tabs>
              <w:spacing w:after="0"/>
              <w:rPr>
                <w:rFonts w:cstheme="minorHAnsi"/>
              </w:rPr>
            </w:pPr>
          </w:p>
        </w:tc>
        <w:tc>
          <w:tcPr>
            <w:tcW w:w="1260" w:type="dxa"/>
            <w:gridSpan w:val="2"/>
            <w:tcBorders>
              <w:right w:val="single" w:sz="12" w:space="0" w:color="auto"/>
            </w:tcBorders>
          </w:tcPr>
          <w:p w14:paraId="1ACC451F" w14:textId="5F33E544" w:rsidR="00BD7CA2" w:rsidRPr="00F7167A" w:rsidRDefault="00BD7CA2" w:rsidP="00BD7CA2">
            <w:pPr>
              <w:tabs>
                <w:tab w:val="left" w:pos="7020"/>
              </w:tabs>
              <w:spacing w:after="0" w:line="240" w:lineRule="auto"/>
              <w:rPr>
                <w:rFonts w:cstheme="minorHAnsi"/>
              </w:rPr>
            </w:pPr>
            <w:r>
              <w:rPr>
                <w:rFonts w:cstheme="minorHAnsi"/>
              </w:rPr>
              <w:t xml:space="preserve">$                         </w:t>
            </w:r>
          </w:p>
        </w:tc>
      </w:tr>
      <w:tr w:rsidR="008912E1" w:rsidRPr="00F7167A" w14:paraId="031919A4" w14:textId="77777777" w:rsidTr="00F31641">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5BB05D1A" w14:textId="213A419F" w:rsidR="008912E1" w:rsidRPr="00A27F79" w:rsidRDefault="008912E1" w:rsidP="008912E1">
            <w:pPr>
              <w:tabs>
                <w:tab w:val="left" w:pos="7020"/>
              </w:tabs>
              <w:spacing w:after="0"/>
              <w:jc w:val="right"/>
              <w:rPr>
                <w:rFonts w:cstheme="minorHAnsi"/>
                <w:b/>
              </w:rPr>
            </w:pPr>
            <w:r w:rsidRPr="00A27F79">
              <w:rPr>
                <w:rFonts w:cstheme="minorHAnsi"/>
                <w:b/>
              </w:rPr>
              <w:t>Total for</w:t>
            </w:r>
            <w:r w:rsidR="001B4481">
              <w:rPr>
                <w:rFonts w:cstheme="minorHAnsi"/>
                <w:b/>
              </w:rPr>
              <w:t xml:space="preserve"> Stipend </w:t>
            </w:r>
          </w:p>
        </w:tc>
        <w:tc>
          <w:tcPr>
            <w:tcW w:w="1246" w:type="dxa"/>
            <w:tcBorders>
              <w:top w:val="single" w:sz="12" w:space="0" w:color="auto"/>
              <w:left w:val="single" w:sz="12" w:space="0" w:color="auto"/>
              <w:bottom w:val="single" w:sz="4" w:space="0" w:color="auto"/>
              <w:right w:val="single" w:sz="12" w:space="0" w:color="auto"/>
            </w:tcBorders>
          </w:tcPr>
          <w:p w14:paraId="17F091E1" w14:textId="5C90E819" w:rsidR="008912E1" w:rsidRPr="00EF4CD8" w:rsidRDefault="008912E1" w:rsidP="008912E1">
            <w:pPr>
              <w:tabs>
                <w:tab w:val="left" w:pos="7020"/>
              </w:tabs>
              <w:rPr>
                <w:rFonts w:cstheme="minorHAnsi"/>
                <w:bCs/>
              </w:rPr>
            </w:pPr>
            <w:r w:rsidRPr="00EF4CD8">
              <w:rPr>
                <w:rFonts w:cstheme="minorHAnsi"/>
                <w:bCs/>
              </w:rPr>
              <w:t>$</w:t>
            </w:r>
          </w:p>
        </w:tc>
      </w:tr>
      <w:tr w:rsidR="001B4481" w:rsidRPr="00F7167A" w14:paraId="39155E47" w14:textId="77777777" w:rsidTr="00AA4ABE">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B0D401C" w14:textId="7F9DD96C" w:rsidR="001B4481" w:rsidRPr="001B4481" w:rsidRDefault="001B4481" w:rsidP="001B4481">
            <w:pPr>
              <w:tabs>
                <w:tab w:val="left" w:pos="7020"/>
              </w:tabs>
              <w:jc w:val="right"/>
              <w:rPr>
                <w:rFonts w:cstheme="minorHAnsi"/>
                <w:b/>
              </w:rPr>
            </w:pPr>
            <w:r w:rsidRPr="001B4481">
              <w:rPr>
                <w:rFonts w:cstheme="minorHAnsi"/>
                <w:b/>
              </w:rPr>
              <w:t>Subtotal</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3E1B5194" w14:textId="56D8F737" w:rsidR="001B4481" w:rsidRPr="00EF4CD8" w:rsidRDefault="001B4481" w:rsidP="008912E1">
            <w:pPr>
              <w:tabs>
                <w:tab w:val="left" w:pos="7020"/>
              </w:tabs>
              <w:rPr>
                <w:rFonts w:cstheme="minorHAnsi"/>
                <w:bCs/>
              </w:rPr>
            </w:pPr>
            <w:r>
              <w:rPr>
                <w:rFonts w:cstheme="minorHAnsi"/>
                <w:bCs/>
              </w:rPr>
              <w:t>$</w:t>
            </w:r>
          </w:p>
        </w:tc>
      </w:tr>
      <w:tr w:rsidR="00C57869" w:rsidRPr="00F7167A" w14:paraId="78BD8A00" w14:textId="77777777" w:rsidTr="00085D0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3755FB1F" w14:textId="77777777" w:rsidR="001B4481" w:rsidRDefault="00C57869" w:rsidP="008912E1">
            <w:pPr>
              <w:tabs>
                <w:tab w:val="left" w:pos="7020"/>
              </w:tabs>
              <w:rPr>
                <w:rFonts w:cstheme="minorHAnsi"/>
                <w:b/>
              </w:rPr>
            </w:pPr>
            <w:r w:rsidRPr="00C57869">
              <w:rPr>
                <w:rFonts w:cstheme="minorHAnsi"/>
                <w:b/>
              </w:rPr>
              <w:t xml:space="preserve">                                                                                                              </w:t>
            </w:r>
            <w:r w:rsidR="001B4481">
              <w:rPr>
                <w:rFonts w:cstheme="minorHAnsi"/>
                <w:b/>
              </w:rPr>
              <w:t>Administrative Costs</w:t>
            </w:r>
          </w:p>
          <w:p w14:paraId="7C8735C7" w14:textId="2E6E2CA6" w:rsidR="00A03BB7" w:rsidRPr="001B4481" w:rsidRDefault="00A03BB7" w:rsidP="008912E1">
            <w:pPr>
              <w:tabs>
                <w:tab w:val="left" w:pos="7020"/>
              </w:tabs>
              <w:rPr>
                <w:rFonts w:cstheme="minorHAnsi"/>
                <w:b/>
              </w:rPr>
            </w:pP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6A271780" w14:textId="1A28538A" w:rsidR="00C57869" w:rsidRPr="00C57869" w:rsidRDefault="00C57869" w:rsidP="008912E1">
            <w:pPr>
              <w:tabs>
                <w:tab w:val="left" w:pos="7020"/>
              </w:tabs>
              <w:rPr>
                <w:rFonts w:cstheme="minorHAnsi"/>
                <w:bCs/>
              </w:rPr>
            </w:pPr>
            <w:r w:rsidRPr="00C57869">
              <w:rPr>
                <w:rFonts w:cstheme="minorHAnsi"/>
                <w:bCs/>
              </w:rPr>
              <w:t>$</w:t>
            </w:r>
          </w:p>
        </w:tc>
      </w:tr>
      <w:tr w:rsidR="008912E1" w:rsidRPr="00F7167A" w14:paraId="1182F793" w14:textId="77777777" w:rsidTr="00533970">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122D82BB" w14:textId="77777777" w:rsidR="00A03BB7" w:rsidRDefault="008912E1" w:rsidP="00994314">
            <w:pPr>
              <w:tabs>
                <w:tab w:val="left" w:pos="7020"/>
              </w:tabs>
              <w:spacing w:after="0"/>
              <w:jc w:val="right"/>
              <w:rPr>
                <w:rFonts w:cstheme="minorHAnsi"/>
                <w:b/>
              </w:rPr>
            </w:pPr>
            <w:r w:rsidRPr="00F7167A">
              <w:rPr>
                <w:rFonts w:cstheme="minorHAnsi"/>
                <w:b/>
              </w:rPr>
              <w:t>TOTAL FOR PROJECT</w:t>
            </w:r>
          </w:p>
          <w:p w14:paraId="0F607F4B" w14:textId="1FCC9332" w:rsidR="002B751A" w:rsidRPr="00F7167A" w:rsidRDefault="002B751A" w:rsidP="00994314">
            <w:pPr>
              <w:tabs>
                <w:tab w:val="left" w:pos="7020"/>
              </w:tabs>
              <w:spacing w:after="0"/>
              <w:jc w:val="right"/>
              <w:rPr>
                <w:rFonts w:cstheme="minorHAnsi"/>
                <w:b/>
              </w:rPr>
            </w:pPr>
            <w:r>
              <w:rPr>
                <w:rFonts w:cstheme="minorHAnsi"/>
                <w:b/>
              </w:rPr>
              <w:t xml:space="preserve">Amount </w:t>
            </w:r>
            <w:r w:rsidR="00302EBF">
              <w:rPr>
                <w:rFonts w:cstheme="minorHAnsi"/>
                <w:b/>
              </w:rPr>
              <w:t>cannot</w:t>
            </w:r>
            <w:r>
              <w:rPr>
                <w:rFonts w:cstheme="minorHAnsi"/>
                <w:b/>
              </w:rPr>
              <w:t xml:space="preserve"> exceed $1,500 per co-chair</w:t>
            </w:r>
          </w:p>
        </w:tc>
        <w:tc>
          <w:tcPr>
            <w:tcW w:w="1246" w:type="dxa"/>
            <w:tcBorders>
              <w:top w:val="single" w:sz="12" w:space="0" w:color="auto"/>
              <w:left w:val="single" w:sz="4" w:space="0" w:color="auto"/>
              <w:bottom w:val="single" w:sz="12" w:space="0" w:color="auto"/>
              <w:right w:val="single" w:sz="12" w:space="0" w:color="auto"/>
            </w:tcBorders>
          </w:tcPr>
          <w:p w14:paraId="0400106E" w14:textId="0E5FDBAA" w:rsidR="008912E1" w:rsidRPr="00EF4CD8" w:rsidRDefault="008912E1" w:rsidP="008912E1">
            <w:pPr>
              <w:tabs>
                <w:tab w:val="left" w:pos="7020"/>
              </w:tabs>
              <w:rPr>
                <w:rFonts w:cstheme="minorHAnsi"/>
                <w:bCs/>
              </w:rPr>
            </w:pPr>
            <w:r w:rsidRPr="00EF4CD8">
              <w:rPr>
                <w:rFonts w:cstheme="minorHAnsi"/>
                <w:bCs/>
              </w:rPr>
              <w:t>$</w:t>
            </w:r>
          </w:p>
        </w:tc>
      </w:tr>
    </w:tbl>
    <w:p w14:paraId="372A2B4D" w14:textId="69B58672" w:rsidR="00576AEC" w:rsidRPr="004411BF" w:rsidRDefault="00576AEC" w:rsidP="004411BF">
      <w:pPr>
        <w:spacing w:after="0" w:line="240" w:lineRule="auto"/>
        <w:rPr>
          <w:rFonts w:cstheme="minorHAnsi"/>
          <w:b/>
        </w:rPr>
      </w:pPr>
    </w:p>
    <w:p w14:paraId="73F3C1F7" w14:textId="696518EA" w:rsidR="004411BF" w:rsidRPr="004411BF" w:rsidRDefault="004411BF" w:rsidP="004411BF">
      <w:pPr>
        <w:spacing w:after="0" w:line="240" w:lineRule="auto"/>
        <w:rPr>
          <w:rFonts w:cstheme="minorHAnsi"/>
          <w:b/>
        </w:rPr>
      </w:pPr>
    </w:p>
    <w:p w14:paraId="6679B055" w14:textId="656E9939" w:rsidR="004411BF" w:rsidRPr="004411BF" w:rsidRDefault="004411BF" w:rsidP="004411BF">
      <w:pPr>
        <w:spacing w:after="0" w:line="240" w:lineRule="auto"/>
        <w:rPr>
          <w:rFonts w:cstheme="minorHAnsi"/>
          <w:b/>
        </w:rPr>
      </w:pPr>
    </w:p>
    <w:p w14:paraId="5EF91292" w14:textId="144A5657" w:rsidR="004411BF" w:rsidRPr="004411BF" w:rsidRDefault="004411BF" w:rsidP="004411BF">
      <w:pPr>
        <w:spacing w:after="0" w:line="240" w:lineRule="auto"/>
        <w:rPr>
          <w:rFonts w:cstheme="minorHAnsi"/>
          <w:b/>
        </w:rPr>
      </w:pPr>
    </w:p>
    <w:p w14:paraId="02DEFF48" w14:textId="3FF41F0F" w:rsidR="004411BF" w:rsidRPr="004411BF" w:rsidRDefault="004411BF" w:rsidP="004411BF">
      <w:pPr>
        <w:spacing w:after="0" w:line="240" w:lineRule="auto"/>
        <w:rPr>
          <w:rFonts w:cstheme="minorHAnsi"/>
          <w:b/>
        </w:rPr>
      </w:pPr>
    </w:p>
    <w:p w14:paraId="13585B3F" w14:textId="3FB12D5E" w:rsidR="004411BF" w:rsidRPr="004411BF" w:rsidRDefault="004411BF" w:rsidP="004411BF">
      <w:pPr>
        <w:spacing w:after="0" w:line="240" w:lineRule="auto"/>
        <w:rPr>
          <w:rFonts w:cstheme="minorHAnsi"/>
          <w:b/>
        </w:rPr>
      </w:pPr>
    </w:p>
    <w:p w14:paraId="0B2652CE" w14:textId="1598ED02" w:rsidR="004411BF" w:rsidRDefault="004411BF" w:rsidP="004411BF">
      <w:pPr>
        <w:spacing w:after="0" w:line="240" w:lineRule="auto"/>
        <w:rPr>
          <w:rFonts w:cstheme="minorHAnsi"/>
          <w:b/>
        </w:rPr>
      </w:pPr>
    </w:p>
    <w:p w14:paraId="0534ECB9" w14:textId="3197CF52" w:rsidR="004411BF" w:rsidRDefault="004411BF" w:rsidP="004411BF">
      <w:pPr>
        <w:spacing w:after="0" w:line="240" w:lineRule="auto"/>
        <w:rPr>
          <w:rFonts w:cstheme="minorHAnsi"/>
          <w:b/>
        </w:rPr>
      </w:pPr>
    </w:p>
    <w:p w14:paraId="27F95881" w14:textId="23C50CEE" w:rsidR="00533970" w:rsidRDefault="00533970" w:rsidP="004411BF">
      <w:pPr>
        <w:spacing w:after="0" w:line="240" w:lineRule="auto"/>
        <w:rPr>
          <w:rFonts w:cstheme="minorHAnsi"/>
          <w:b/>
        </w:rPr>
      </w:pPr>
    </w:p>
    <w:p w14:paraId="598DC58D" w14:textId="2EE089D1" w:rsidR="00533970" w:rsidRDefault="00533970" w:rsidP="004411BF">
      <w:pPr>
        <w:spacing w:after="0" w:line="240" w:lineRule="auto"/>
        <w:rPr>
          <w:rFonts w:cstheme="minorHAnsi"/>
          <w:b/>
        </w:rPr>
      </w:pPr>
    </w:p>
    <w:p w14:paraId="5F43F2AA" w14:textId="4CC1411F" w:rsidR="00533970" w:rsidRDefault="00533970" w:rsidP="004411BF">
      <w:pPr>
        <w:spacing w:after="0" w:line="240" w:lineRule="auto"/>
        <w:rPr>
          <w:rFonts w:cstheme="minorHAnsi"/>
          <w:b/>
        </w:rPr>
      </w:pPr>
    </w:p>
    <w:p w14:paraId="17E160F6" w14:textId="77777777" w:rsidR="00E604F1" w:rsidRDefault="00E604F1" w:rsidP="004411BF">
      <w:pPr>
        <w:spacing w:after="0" w:line="240" w:lineRule="auto"/>
        <w:rPr>
          <w:rFonts w:cstheme="minorHAnsi"/>
          <w:b/>
        </w:rPr>
      </w:pPr>
    </w:p>
    <w:p w14:paraId="1B320257" w14:textId="77777777" w:rsidR="00E604F1" w:rsidRDefault="00E604F1" w:rsidP="004411BF">
      <w:pPr>
        <w:spacing w:after="0" w:line="240" w:lineRule="auto"/>
        <w:rPr>
          <w:rFonts w:cstheme="minorHAnsi"/>
          <w:b/>
        </w:rPr>
      </w:pPr>
    </w:p>
    <w:p w14:paraId="0DE3DC60" w14:textId="77777777" w:rsidR="00E604F1" w:rsidRDefault="00E604F1" w:rsidP="004411BF">
      <w:pPr>
        <w:spacing w:after="0" w:line="240" w:lineRule="auto"/>
        <w:rPr>
          <w:rFonts w:cstheme="minorHAnsi"/>
          <w:b/>
        </w:rPr>
      </w:pPr>
    </w:p>
    <w:p w14:paraId="3FA59B90" w14:textId="77777777" w:rsidR="00E604F1" w:rsidRDefault="00E604F1" w:rsidP="004411BF">
      <w:pPr>
        <w:spacing w:after="0" w:line="240" w:lineRule="auto"/>
        <w:rPr>
          <w:rFonts w:cstheme="minorHAnsi"/>
          <w:b/>
        </w:rPr>
      </w:pPr>
    </w:p>
    <w:p w14:paraId="76697B4D" w14:textId="77777777" w:rsidR="00E604F1" w:rsidRDefault="00E604F1" w:rsidP="004411BF">
      <w:pPr>
        <w:spacing w:after="0" w:line="240" w:lineRule="auto"/>
        <w:rPr>
          <w:rFonts w:cstheme="minorHAnsi"/>
          <w:b/>
        </w:rPr>
      </w:pPr>
    </w:p>
    <w:p w14:paraId="619A3AB5" w14:textId="77777777" w:rsidR="00881A74" w:rsidRDefault="00881A74" w:rsidP="004411BF">
      <w:pPr>
        <w:spacing w:after="0" w:line="240" w:lineRule="auto"/>
        <w:rPr>
          <w:rFonts w:cstheme="minorHAnsi"/>
          <w:b/>
        </w:rPr>
      </w:pPr>
    </w:p>
    <w:p w14:paraId="54AA6A80" w14:textId="076E0626" w:rsidR="00260F95" w:rsidRPr="004411BF" w:rsidRDefault="008412A3" w:rsidP="004411BF">
      <w:pPr>
        <w:spacing w:after="0"/>
        <w:rPr>
          <w:rFonts w:cstheme="minorHAnsi"/>
          <w:b/>
          <w:sz w:val="28"/>
          <w:szCs w:val="28"/>
        </w:rPr>
      </w:pPr>
      <w:r>
        <w:rPr>
          <w:sz w:val="14"/>
          <w:szCs w:val="14"/>
        </w:rPr>
        <w:t>State of Kansas</w:t>
      </w:r>
      <w:r w:rsidR="00260F95">
        <w:rPr>
          <w:sz w:val="14"/>
          <w:szCs w:val="14"/>
        </w:rPr>
        <w:t xml:space="preserve">          </w:t>
      </w:r>
    </w:p>
    <w:p w14:paraId="194662E6" w14:textId="77777777" w:rsidR="00260F95" w:rsidRDefault="008412A3" w:rsidP="004411BF">
      <w:pPr>
        <w:spacing w:after="0"/>
        <w:rPr>
          <w:sz w:val="14"/>
          <w:szCs w:val="14"/>
        </w:rPr>
      </w:pPr>
      <w:r w:rsidRPr="00FF319A">
        <w:rPr>
          <w:sz w:val="14"/>
          <w:szCs w:val="14"/>
        </w:rPr>
        <w:t xml:space="preserve">Department of Administration </w:t>
      </w:r>
    </w:p>
    <w:p w14:paraId="689CD0A9" w14:textId="77777777" w:rsidR="00260F95" w:rsidRDefault="008412A3" w:rsidP="004411BF">
      <w:pPr>
        <w:spacing w:after="0"/>
        <w:rPr>
          <w:sz w:val="14"/>
          <w:szCs w:val="14"/>
        </w:rPr>
      </w:pPr>
      <w:r w:rsidRPr="00FF319A">
        <w:rPr>
          <w:sz w:val="14"/>
          <w:szCs w:val="14"/>
        </w:rPr>
        <w:t>DA-146a</w:t>
      </w:r>
      <w:r w:rsidR="00260F95">
        <w:rPr>
          <w:sz w:val="14"/>
          <w:szCs w:val="14"/>
        </w:rPr>
        <w:t xml:space="preserve">      </w:t>
      </w:r>
    </w:p>
    <w:p w14:paraId="007C0309" w14:textId="3C4CC7E1" w:rsidR="008412A3" w:rsidRPr="00260F95" w:rsidRDefault="008412A3" w:rsidP="004411BF">
      <w:pPr>
        <w:spacing w:after="0"/>
        <w:rPr>
          <w:rFonts w:cs="Open Sans Light"/>
        </w:rPr>
      </w:pPr>
      <w:r w:rsidRPr="00FF319A">
        <w:rPr>
          <w:sz w:val="14"/>
          <w:szCs w:val="14"/>
        </w:rPr>
        <w:t>(Rev. 07-19)</w:t>
      </w:r>
    </w:p>
    <w:p w14:paraId="308D113D" w14:textId="77777777" w:rsidR="008412A3" w:rsidRPr="00A94DF3" w:rsidRDefault="008412A3" w:rsidP="00A94DF3">
      <w:pPr>
        <w:pStyle w:val="Heading2"/>
        <w:spacing w:before="0"/>
        <w:rPr>
          <w:rFonts w:ascii="Open Sans Semibold" w:hAnsi="Open Sans Semibold" w:cs="Open Sans Semibold"/>
          <w:sz w:val="40"/>
          <w:szCs w:val="48"/>
        </w:rPr>
      </w:pPr>
      <w:r w:rsidRPr="00A94DF3">
        <w:rPr>
          <w:rFonts w:ascii="Open Sans Semibold" w:hAnsi="Open Sans Semibold" w:cs="Open Sans Semibold"/>
          <w:sz w:val="40"/>
          <w:szCs w:val="48"/>
        </w:rPr>
        <w:lastRenderedPageBreak/>
        <w:t>CONTRACTUAL PROVISIONS ATTACHMENT</w:t>
      </w:r>
    </w:p>
    <w:p w14:paraId="2EDB2801" w14:textId="1CA2D269" w:rsidR="008412A3" w:rsidRPr="00FF319A"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7B271A">
        <w:rPr>
          <w:b/>
          <w:bCs/>
          <w:sz w:val="14"/>
          <w:szCs w:val="14"/>
        </w:rPr>
        <w:t>Important:</w:t>
      </w:r>
      <w:r w:rsidR="00260F95">
        <w:rPr>
          <w:b/>
          <w:bCs/>
          <w:sz w:val="14"/>
          <w:szCs w:val="14"/>
        </w:rPr>
        <w:t xml:space="preserve"> </w:t>
      </w:r>
      <w:r w:rsidRPr="00FF319A">
        <w:rPr>
          <w:sz w:val="14"/>
          <w:szCs w:val="14"/>
        </w:rPr>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14:paraId="289A8159" w14:textId="1B2E334C" w:rsidR="008412A3"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FF319A">
        <w:rPr>
          <w:sz w:val="14"/>
          <w:szCs w:val="14"/>
        </w:rPr>
        <w:t xml:space="preserve">The Provisions found in Contractual Provisions Attachment (Form DA-146a, Rev. 07-19), which is attached hereto, are hereby incorporated in this </w:t>
      </w:r>
      <w:proofErr w:type="gramStart"/>
      <w:r w:rsidRPr="00FF319A">
        <w:rPr>
          <w:sz w:val="14"/>
          <w:szCs w:val="14"/>
        </w:rPr>
        <w:t>contract</w:t>
      </w:r>
      <w:proofErr w:type="gramEnd"/>
      <w:r w:rsidRPr="00FF319A">
        <w:rPr>
          <w:sz w:val="14"/>
          <w:szCs w:val="14"/>
        </w:rPr>
        <w:t xml:space="preserve"> and made a part thereof.</w:t>
      </w:r>
    </w:p>
    <w:p w14:paraId="5672B2C4" w14:textId="77777777" w:rsidR="00260F95" w:rsidRPr="00FF319A" w:rsidRDefault="00260F95"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p>
    <w:p w14:paraId="4A610065" w14:textId="0940DFF9" w:rsidR="008412A3" w:rsidRDefault="008412A3"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color w:val="FF0000"/>
          <w:sz w:val="14"/>
          <w:szCs w:val="14"/>
        </w:rPr>
      </w:pPr>
      <w:r w:rsidRPr="00FF319A">
        <w:rPr>
          <w:b/>
          <w:color w:val="FF0000"/>
          <w:sz w:val="14"/>
          <w:szCs w:val="14"/>
        </w:rPr>
        <w:t xml:space="preserve">The parties agree that the following provisions are hereby incorporated into the contract to which it is attached and made a part thereof, said contract being the </w:t>
      </w:r>
      <w:r w:rsidRPr="00FF319A">
        <w:rPr>
          <w:b/>
          <w:color w:val="FF0000"/>
          <w:sz w:val="14"/>
          <w:szCs w:val="14"/>
          <w:u w:val="single"/>
        </w:rPr>
        <w:t>_____</w:t>
      </w:r>
      <w:r w:rsidRPr="00FF319A">
        <w:rPr>
          <w:b/>
          <w:color w:val="FF0000"/>
          <w:sz w:val="14"/>
          <w:szCs w:val="14"/>
        </w:rPr>
        <w:t xml:space="preserve"> day of </w:t>
      </w:r>
      <w:r w:rsidRPr="00FF319A">
        <w:rPr>
          <w:b/>
          <w:color w:val="FF0000"/>
          <w:sz w:val="14"/>
          <w:szCs w:val="14"/>
          <w:u w:val="single"/>
        </w:rPr>
        <w:t>____________________</w:t>
      </w:r>
      <w:r w:rsidRPr="00FF319A">
        <w:rPr>
          <w:b/>
          <w:color w:val="FF0000"/>
          <w:sz w:val="14"/>
          <w:szCs w:val="14"/>
        </w:rPr>
        <w:t>, 20</w:t>
      </w:r>
      <w:r w:rsidRPr="00FF319A">
        <w:rPr>
          <w:b/>
          <w:color w:val="FF0000"/>
          <w:sz w:val="14"/>
          <w:szCs w:val="14"/>
          <w:u w:val="single"/>
        </w:rPr>
        <w:t>_____</w:t>
      </w:r>
      <w:r w:rsidRPr="00FF319A">
        <w:rPr>
          <w:b/>
          <w:color w:val="FF0000"/>
          <w:sz w:val="14"/>
          <w:szCs w:val="14"/>
        </w:rPr>
        <w:t>.</w:t>
      </w:r>
    </w:p>
    <w:p w14:paraId="18DD13F9" w14:textId="77777777" w:rsidR="00260F95" w:rsidRPr="00FF319A" w:rsidRDefault="00260F95"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sz w:val="14"/>
          <w:szCs w:val="14"/>
        </w:rPr>
      </w:pPr>
    </w:p>
    <w:p w14:paraId="065908B6" w14:textId="251C4EBB"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Terms Herein Controlling Provisions</w:t>
      </w:r>
      <w:r w:rsidRPr="00260F95">
        <w:rPr>
          <w:sz w:val="14"/>
          <w:szCs w:val="14"/>
        </w:rPr>
        <w:t xml:space="preserve">:  It is expressly agreed that the terms of </w:t>
      </w:r>
      <w:proofErr w:type="gramStart"/>
      <w:r w:rsidRPr="00260F95">
        <w:rPr>
          <w:sz w:val="14"/>
          <w:szCs w:val="14"/>
        </w:rPr>
        <w:t>each and every</w:t>
      </w:r>
      <w:proofErr w:type="gramEnd"/>
      <w:r w:rsidRPr="00260F95">
        <w:rPr>
          <w:sz w:val="14"/>
          <w:szCs w:val="14"/>
        </w:rPr>
        <w:t xml:space="preserve">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201A1E43" w14:textId="5BD13923"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iCs/>
          <w:sz w:val="14"/>
          <w:szCs w:val="14"/>
        </w:rPr>
      </w:pPr>
      <w:r w:rsidRPr="00260F95">
        <w:rPr>
          <w:b/>
          <w:sz w:val="14"/>
          <w:szCs w:val="14"/>
          <w:u w:val="single"/>
        </w:rPr>
        <w:t>Kansas Law</w:t>
      </w:r>
      <w:r w:rsidRPr="00260F95">
        <w:rPr>
          <w:b/>
          <w:bCs/>
          <w:sz w:val="14"/>
          <w:szCs w:val="14"/>
          <w:u w:val="single"/>
        </w:rPr>
        <w:t xml:space="preserve"> </w:t>
      </w:r>
      <w:r w:rsidRPr="00260F95">
        <w:rPr>
          <w:b/>
          <w:bCs/>
          <w:iCs/>
          <w:sz w:val="14"/>
          <w:szCs w:val="14"/>
          <w:u w:val="single"/>
        </w:rPr>
        <w:t>and Venue</w:t>
      </w:r>
      <w:r w:rsidRPr="00260F95">
        <w:rPr>
          <w:sz w:val="14"/>
          <w:szCs w:val="14"/>
        </w:rPr>
        <w:t xml:space="preserve">:  </w:t>
      </w:r>
      <w:r w:rsidRPr="00260F95">
        <w:rPr>
          <w:iCs/>
          <w:sz w:val="14"/>
          <w:szCs w:val="14"/>
        </w:rPr>
        <w:t>This contract</w:t>
      </w:r>
      <w:r w:rsidRPr="00260F95">
        <w:rPr>
          <w:sz w:val="14"/>
          <w:szCs w:val="14"/>
        </w:rPr>
        <w:t xml:space="preserve"> shall be subject to, governed by, and construed according to the laws of the State of Kansas</w:t>
      </w:r>
      <w:r w:rsidRPr="00260F95">
        <w:rPr>
          <w:iCs/>
          <w:sz w:val="14"/>
          <w:szCs w:val="14"/>
        </w:rPr>
        <w:t>, and jurisdiction and venue of any suit in connection with this contract shall reside only in courts located in the State of Kansas.</w:t>
      </w:r>
    </w:p>
    <w:p w14:paraId="2BCB091C" w14:textId="27292FBF"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 xml:space="preserve">Termination Due </w:t>
      </w:r>
      <w:proofErr w:type="gramStart"/>
      <w:r w:rsidRPr="00260F95">
        <w:rPr>
          <w:b/>
          <w:sz w:val="14"/>
          <w:szCs w:val="14"/>
          <w:u w:val="single"/>
        </w:rPr>
        <w:t>To</w:t>
      </w:r>
      <w:proofErr w:type="gramEnd"/>
      <w:r w:rsidRPr="00260F95">
        <w:rPr>
          <w:b/>
          <w:sz w:val="14"/>
          <w:szCs w:val="14"/>
          <w:u w:val="single"/>
        </w:rPr>
        <w:t xml:space="preserve"> Lack Of Funding Appropriation</w:t>
      </w:r>
      <w:r w:rsidRPr="00260F95">
        <w:rPr>
          <w:sz w:val="14"/>
          <w:szCs w:val="14"/>
        </w:rPr>
        <w:t>:  If, in the judgment of the Director of Accounts and Reports, Department of Administration, sufficient funds are not appropriated to continue the function performed in this agreement and for the payment of the charges</w:t>
      </w:r>
      <w:r w:rsidRPr="00260F95">
        <w:rPr>
          <w:strike/>
          <w:sz w:val="14"/>
          <w:szCs w:val="14"/>
        </w:rPr>
        <w:t xml:space="preserve"> </w:t>
      </w:r>
      <w:r w:rsidRPr="00260F95">
        <w:rPr>
          <w:sz w:val="14"/>
          <w:szCs w:val="14"/>
        </w:rPr>
        <w:t xml:space="preserve">hereunder, State may terminate this agreement at the end of its current fiscal year.  State agrees to give written notice of termination to contractor at least 30 days prior to the end of its current fiscal </w:t>
      </w:r>
      <w:r w:rsidR="00037537" w:rsidRPr="00260F95">
        <w:rPr>
          <w:sz w:val="14"/>
          <w:szCs w:val="14"/>
        </w:rPr>
        <w:t>year and</w:t>
      </w:r>
      <w:r w:rsidRPr="00260F95">
        <w:rPr>
          <w:sz w:val="14"/>
          <w:szCs w:val="14"/>
        </w:rPr>
        <w:t xml:space="preserve">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w:t>
      </w:r>
      <w:proofErr w:type="gramStart"/>
      <w:r w:rsidRPr="00260F95">
        <w:rPr>
          <w:sz w:val="14"/>
          <w:szCs w:val="14"/>
        </w:rPr>
        <w:t>year,</w:t>
      </w:r>
      <w:proofErr w:type="gramEnd"/>
      <w:r w:rsidRPr="00260F95">
        <w:rPr>
          <w:sz w:val="14"/>
          <w:szCs w:val="14"/>
        </w:rPr>
        <w:t xml:space="preserve">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14:paraId="6ADA17A0" w14:textId="77777777"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u w:val="single"/>
        </w:rPr>
      </w:pPr>
      <w:r w:rsidRPr="00260F95">
        <w:rPr>
          <w:b/>
          <w:sz w:val="14"/>
          <w:szCs w:val="14"/>
          <w:u w:val="single"/>
        </w:rPr>
        <w:t>Disclaimer Of Liability</w:t>
      </w:r>
      <w:r w:rsidRPr="00260F95">
        <w:rPr>
          <w:sz w:val="14"/>
          <w:szCs w:val="14"/>
        </w:rPr>
        <w:t xml:space="preserve">:  </w:t>
      </w:r>
      <w:r w:rsidRPr="00260F95">
        <w:rPr>
          <w:iCs/>
          <w:sz w:val="14"/>
          <w:szCs w:val="14"/>
        </w:rPr>
        <w:t>No provision of this contract will be given effect that attempts to require</w:t>
      </w:r>
      <w:r w:rsidRPr="00260F95">
        <w:rPr>
          <w:sz w:val="14"/>
          <w:szCs w:val="14"/>
        </w:rPr>
        <w:t xml:space="preserve"> the State of Kansas or its agencies </w:t>
      </w:r>
      <w:r w:rsidRPr="00260F95">
        <w:rPr>
          <w:iCs/>
          <w:sz w:val="14"/>
          <w:szCs w:val="14"/>
        </w:rPr>
        <w:t>to</w:t>
      </w:r>
      <w:r w:rsidRPr="00260F95">
        <w:rPr>
          <w:sz w:val="14"/>
          <w:szCs w:val="14"/>
        </w:rPr>
        <w:t xml:space="preserve"> defend, hold harmless, or indemnify any contractor </w:t>
      </w:r>
      <w:r w:rsidRPr="00260F95">
        <w:rPr>
          <w:iCs/>
          <w:sz w:val="14"/>
          <w:szCs w:val="14"/>
        </w:rPr>
        <w:t>or third party for any acts or omissions</w:t>
      </w:r>
      <w:r w:rsidRPr="00260F95">
        <w:rPr>
          <w:sz w:val="14"/>
          <w:szCs w:val="14"/>
        </w:rPr>
        <w:t xml:space="preserve">. </w:t>
      </w:r>
      <w:r w:rsidRPr="00260F95">
        <w:rPr>
          <w:iCs/>
          <w:sz w:val="14"/>
          <w:szCs w:val="14"/>
        </w:rPr>
        <w:t xml:space="preserve">The </w:t>
      </w:r>
      <w:r w:rsidRPr="00260F95">
        <w:rPr>
          <w:sz w:val="14"/>
          <w:szCs w:val="14"/>
        </w:rPr>
        <w:t xml:space="preserve">liability </w:t>
      </w:r>
      <w:r w:rsidRPr="00260F95">
        <w:rPr>
          <w:iCs/>
          <w:sz w:val="14"/>
          <w:szCs w:val="14"/>
        </w:rPr>
        <w:t>of the State of Kansas is defined</w:t>
      </w:r>
      <w:r w:rsidRPr="00260F95">
        <w:rPr>
          <w:sz w:val="14"/>
          <w:szCs w:val="14"/>
        </w:rPr>
        <w:t xml:space="preserve"> under the Kansas Tort Claims Act (K.S.A. 75-6101 </w:t>
      </w:r>
      <w:r w:rsidRPr="00260F95">
        <w:rPr>
          <w:i/>
          <w:sz w:val="14"/>
          <w:szCs w:val="14"/>
        </w:rPr>
        <w:t>et seq.).</w:t>
      </w:r>
    </w:p>
    <w:p w14:paraId="75DEBC3F" w14:textId="249AE21B"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0" w:line="168" w:lineRule="exact"/>
        <w:ind w:left="360"/>
        <w:jc w:val="both"/>
        <w:rPr>
          <w:sz w:val="14"/>
          <w:szCs w:val="14"/>
          <w:u w:val="single"/>
        </w:rPr>
      </w:pPr>
      <w:r w:rsidRPr="00260F95">
        <w:rPr>
          <w:b/>
          <w:sz w:val="14"/>
          <w:szCs w:val="14"/>
          <w:u w:val="single"/>
        </w:rPr>
        <w:t>Anti-Discrimination Clause</w:t>
      </w:r>
      <w:r w:rsidRPr="00260F95">
        <w:rPr>
          <w:sz w:val="14"/>
          <w:szCs w:val="14"/>
        </w:rPr>
        <w:t xml:space="preserve">:  The contractor agrees: (a) to comply with the Kansas Act Against Discrimination (K.S.A. 44-1001 </w:t>
      </w:r>
      <w:r w:rsidRPr="00260F95">
        <w:rPr>
          <w:i/>
          <w:sz w:val="14"/>
          <w:szCs w:val="14"/>
        </w:rPr>
        <w:t>et seq.)</w:t>
      </w:r>
      <w:r w:rsidRPr="00260F95">
        <w:rPr>
          <w:sz w:val="14"/>
          <w:szCs w:val="14"/>
        </w:rPr>
        <w:t xml:space="preserve"> and the Kansas Age Discrimination in Employment Act (K.S.A. 44-1111 </w:t>
      </w:r>
      <w:r w:rsidRPr="00260F95">
        <w:rPr>
          <w:i/>
          <w:sz w:val="14"/>
          <w:szCs w:val="14"/>
        </w:rPr>
        <w:t>et seq.)</w:t>
      </w:r>
      <w:r w:rsidRPr="00260F95">
        <w:rPr>
          <w:sz w:val="14"/>
          <w:szCs w:val="14"/>
        </w:rPr>
        <w:t xml:space="preserve"> and the applicable provisions of the Americans With Disabilities Act (42 U.S.C. 12101 </w:t>
      </w:r>
      <w:r w:rsidRPr="00260F95">
        <w:rPr>
          <w:i/>
          <w:sz w:val="14"/>
          <w:szCs w:val="14"/>
        </w:rPr>
        <w:t>et seq.)</w:t>
      </w:r>
      <w:r w:rsidRPr="00260F95">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14:paraId="057A6640" w14:textId="21721EE2"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Acceptance Of Contract</w:t>
      </w:r>
      <w:r w:rsidRPr="00260F95">
        <w:rPr>
          <w:sz w:val="14"/>
          <w:szCs w:val="14"/>
        </w:rPr>
        <w:t xml:space="preserve">:  This contract shall not be considered accepted, approved or otherwise effective until the statutorily required approvals </w:t>
      </w:r>
      <w:r w:rsidR="00037537" w:rsidRPr="00260F95">
        <w:rPr>
          <w:sz w:val="14"/>
          <w:szCs w:val="14"/>
        </w:rPr>
        <w:t>and</w:t>
      </w:r>
      <w:r w:rsidRPr="00260F95">
        <w:rPr>
          <w:sz w:val="14"/>
          <w:szCs w:val="14"/>
        </w:rPr>
        <w:t xml:space="preserve"> certifications have been given.</w:t>
      </w:r>
    </w:p>
    <w:p w14:paraId="7A445CDC" w14:textId="6F4686F6"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Arbitration, Damages, Warranties</w:t>
      </w:r>
      <w:r w:rsidRPr="00260F95">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355F6CCC" w14:textId="79097035" w:rsidR="008412A3"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Representative's Authority to Contract</w:t>
      </w:r>
      <w:r w:rsidRPr="00260F95">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14:paraId="1C392F2C" w14:textId="516B5DDE"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Responsibility for Taxes</w:t>
      </w:r>
      <w:r w:rsidRPr="00260F95">
        <w:rPr>
          <w:sz w:val="14"/>
          <w:szCs w:val="14"/>
        </w:rPr>
        <w:t xml:space="preserve">:  The State of Kansas and its agencies shall not be responsible for, nor indemnify a contractor for, any federal, </w:t>
      </w:r>
      <w:proofErr w:type="gramStart"/>
      <w:r w:rsidRPr="00260F95">
        <w:rPr>
          <w:sz w:val="14"/>
          <w:szCs w:val="14"/>
        </w:rPr>
        <w:t>state</w:t>
      </w:r>
      <w:proofErr w:type="gramEnd"/>
      <w:r w:rsidRPr="00260F95">
        <w:rPr>
          <w:sz w:val="14"/>
          <w:szCs w:val="14"/>
        </w:rPr>
        <w:t xml:space="preserve"> or local taxes which may be imposed or levied upon the subject matter of this contract.</w:t>
      </w:r>
    </w:p>
    <w:p w14:paraId="145C6153" w14:textId="1EFCFA26"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ind w:left="360" w:hanging="360"/>
        <w:jc w:val="both"/>
        <w:rPr>
          <w:sz w:val="14"/>
          <w:szCs w:val="14"/>
        </w:rPr>
      </w:pPr>
      <w:r w:rsidRPr="00FF319A">
        <w:rPr>
          <w:sz w:val="14"/>
          <w:szCs w:val="14"/>
        </w:rPr>
        <w:t>10.</w:t>
      </w:r>
      <w:r w:rsidRPr="00FF319A">
        <w:rPr>
          <w:sz w:val="14"/>
          <w:szCs w:val="14"/>
        </w:rPr>
        <w:tab/>
      </w:r>
      <w:r w:rsidRPr="00FF319A">
        <w:rPr>
          <w:b/>
          <w:sz w:val="14"/>
          <w:szCs w:val="14"/>
          <w:u w:val="single"/>
        </w:rPr>
        <w:t>Insurance</w:t>
      </w:r>
      <w:r w:rsidRPr="00FF319A">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sidRPr="00FF319A">
        <w:rPr>
          <w:i/>
          <w:sz w:val="14"/>
          <w:szCs w:val="14"/>
        </w:rPr>
        <w:t>et seq</w:t>
      </w:r>
      <w:r w:rsidRPr="00FF319A">
        <w:rPr>
          <w:sz w:val="14"/>
          <w:szCs w:val="14"/>
          <w:u w:val="single"/>
        </w:rPr>
        <w:t>.</w:t>
      </w:r>
      <w:r w:rsidRPr="00FF319A">
        <w:rPr>
          <w:sz w:val="14"/>
          <w:szCs w:val="14"/>
        </w:rPr>
        <w:t>), the contractor shall bear the risk of any loss or damage to any property in which the contractor holds title.</w:t>
      </w:r>
    </w:p>
    <w:p w14:paraId="6D7D1982" w14:textId="6A1537E1"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b/>
          <w:sz w:val="14"/>
          <w:szCs w:val="14"/>
        </w:rPr>
      </w:pPr>
      <w:r w:rsidRPr="00FF319A">
        <w:rPr>
          <w:sz w:val="14"/>
          <w:szCs w:val="14"/>
        </w:rPr>
        <w:t>11.</w:t>
      </w:r>
      <w:r w:rsidRPr="00FF319A">
        <w:rPr>
          <w:b/>
          <w:sz w:val="14"/>
          <w:szCs w:val="14"/>
        </w:rPr>
        <w:tab/>
      </w:r>
      <w:r w:rsidRPr="00FF319A">
        <w:rPr>
          <w:b/>
          <w:sz w:val="14"/>
          <w:szCs w:val="14"/>
          <w:u w:val="single"/>
        </w:rPr>
        <w:t>Information</w:t>
      </w:r>
      <w:r w:rsidRPr="00FF319A">
        <w:rPr>
          <w:sz w:val="14"/>
          <w:szCs w:val="14"/>
        </w:rPr>
        <w:t xml:space="preserve">:  </w:t>
      </w:r>
      <w:r w:rsidRPr="00037537">
        <w:rPr>
          <w:bCs/>
          <w:sz w:val="14"/>
          <w:szCs w:val="14"/>
        </w:rPr>
        <w:t xml:space="preserve">No provision of this contract shall be construed as limiting the Legislative Division of Post Audit from having access to information pursuant to K.S.A. 46-1101 </w:t>
      </w:r>
      <w:r w:rsidRPr="00037537">
        <w:rPr>
          <w:bCs/>
          <w:i/>
          <w:sz w:val="14"/>
          <w:szCs w:val="14"/>
        </w:rPr>
        <w:t>et seq</w:t>
      </w:r>
      <w:r w:rsidRPr="00037537">
        <w:rPr>
          <w:bCs/>
          <w:sz w:val="14"/>
          <w:szCs w:val="14"/>
        </w:rPr>
        <w:t>.</w:t>
      </w:r>
    </w:p>
    <w:p w14:paraId="65B3F1B3" w14:textId="0DC46788" w:rsid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12.</w:t>
      </w:r>
      <w:r w:rsidRPr="00FF319A">
        <w:rPr>
          <w:b/>
          <w:sz w:val="14"/>
          <w:szCs w:val="14"/>
        </w:rPr>
        <w:tab/>
      </w:r>
      <w:r w:rsidRPr="00FF319A">
        <w:rPr>
          <w:b/>
          <w:sz w:val="14"/>
          <w:szCs w:val="14"/>
          <w:u w:val="single"/>
        </w:rPr>
        <w:t>The Eleventh Amendment</w:t>
      </w:r>
      <w:r w:rsidRPr="00FF319A">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14:paraId="26F25031" w14:textId="06795DA4" w:rsidR="008912E1" w:rsidRP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13.</w:t>
      </w:r>
      <w:r w:rsidRPr="00FF319A">
        <w:rPr>
          <w:sz w:val="14"/>
          <w:szCs w:val="14"/>
        </w:rPr>
        <w:tab/>
      </w:r>
      <w:r w:rsidRPr="00FF319A">
        <w:rPr>
          <w:b/>
          <w:sz w:val="14"/>
          <w:szCs w:val="14"/>
          <w:u w:val="single"/>
        </w:rPr>
        <w:t>Campaign Contributions / Lobbying:</w:t>
      </w:r>
      <w:r w:rsidRPr="00FF319A">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r w:rsidR="008912E1">
        <w:rPr>
          <w:rFonts w:cstheme="minorHAnsi"/>
          <w:b/>
          <w:sz w:val="28"/>
          <w:szCs w:val="28"/>
        </w:rPr>
        <w:br w:type="page"/>
      </w:r>
    </w:p>
    <w:p w14:paraId="38FB2731" w14:textId="2B5B5E67" w:rsidR="008412A3" w:rsidRPr="00214FDE" w:rsidRDefault="00214FDE" w:rsidP="00A94DF3">
      <w:pPr>
        <w:pStyle w:val="Heading2"/>
        <w:spacing w:before="0"/>
        <w:rPr>
          <w:rFonts w:ascii="Open Sans Semibold" w:eastAsiaTheme="minorEastAsia" w:hAnsi="Open Sans Semibold" w:cs="Open Sans Semibold"/>
          <w:b/>
          <w:bCs/>
          <w:color w:val="0075A2" w:themeColor="accent2" w:themeShade="BF"/>
          <w:sz w:val="40"/>
          <w:szCs w:val="40"/>
        </w:rPr>
      </w:pPr>
      <w:r w:rsidRPr="00214FDE">
        <w:rPr>
          <w:rFonts w:ascii="Open Sans Semibold" w:eastAsiaTheme="minorEastAsia" w:hAnsi="Open Sans Semibold" w:cs="Open Sans Semibold"/>
          <w:b/>
          <w:bCs/>
          <w:color w:val="0075A2" w:themeColor="accent2" w:themeShade="BF"/>
          <w:sz w:val="40"/>
          <w:szCs w:val="40"/>
        </w:rPr>
        <w:lastRenderedPageBreak/>
        <w:t>LOCAL ASSURANCES/CONTRACTUAL AGREEMENTS</w:t>
      </w:r>
    </w:p>
    <w:p w14:paraId="161B4FE8" w14:textId="77777777" w:rsidR="008412A3" w:rsidRPr="00592270" w:rsidRDefault="008412A3" w:rsidP="00F31641">
      <w:pPr>
        <w:pStyle w:val="BodyText2"/>
        <w:spacing w:line="240" w:lineRule="auto"/>
        <w:rPr>
          <w:b/>
          <w:bCs/>
          <w:sz w:val="18"/>
          <w:szCs w:val="18"/>
        </w:rPr>
      </w:pPr>
      <w:r w:rsidRPr="00FF319A">
        <w:rPr>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30D5273D" w14:textId="77777777" w:rsidR="008412A3" w:rsidRPr="00FF319A" w:rsidRDefault="008412A3" w:rsidP="00214FDE">
      <w:pPr>
        <w:numPr>
          <w:ilvl w:val="0"/>
          <w:numId w:val="36"/>
        </w:numPr>
        <w:spacing w:after="0"/>
        <w:rPr>
          <w:sz w:val="18"/>
          <w:szCs w:val="18"/>
        </w:rPr>
      </w:pPr>
      <w:r w:rsidRPr="00FF319A">
        <w:rPr>
          <w:iCs/>
          <w:sz w:val="18"/>
          <w:szCs w:val="18"/>
        </w:rPr>
        <w:t xml:space="preserve">To administer each program, service, or activity covered in this </w:t>
      </w:r>
      <w:r w:rsidRPr="00FF319A">
        <w:rPr>
          <w:bCs/>
          <w:sz w:val="18"/>
          <w:szCs w:val="18"/>
        </w:rPr>
        <w:t>Carl D. Perkins Career and Technical Education, Strengthening Career and Technical Education for the 21st Century Act</w:t>
      </w:r>
      <w:r w:rsidRPr="00FF319A">
        <w:rPr>
          <w:iCs/>
          <w:sz w:val="18"/>
          <w:szCs w:val="18"/>
        </w:rPr>
        <w:t>, and</w:t>
      </w:r>
    </w:p>
    <w:p w14:paraId="7C4F0C39" w14:textId="77777777" w:rsidR="008412A3" w:rsidRPr="00FF319A" w:rsidRDefault="008412A3" w:rsidP="00214FDE">
      <w:pPr>
        <w:numPr>
          <w:ilvl w:val="0"/>
          <w:numId w:val="36"/>
        </w:numPr>
        <w:spacing w:after="0"/>
        <w:rPr>
          <w:sz w:val="18"/>
          <w:szCs w:val="18"/>
        </w:rPr>
      </w:pPr>
      <w:r w:rsidRPr="00FF319A">
        <w:rPr>
          <w:iCs/>
          <w:sz w:val="18"/>
          <w:szCs w:val="18"/>
        </w:rPr>
        <w:t xml:space="preserve">To </w:t>
      </w:r>
      <w:proofErr w:type="gramStart"/>
      <w:r w:rsidRPr="00FF319A">
        <w:rPr>
          <w:iCs/>
          <w:sz w:val="18"/>
          <w:szCs w:val="18"/>
        </w:rPr>
        <w:t>be in compliance with</w:t>
      </w:r>
      <w:proofErr w:type="gramEnd"/>
      <w:r w:rsidRPr="00FF319A">
        <w:rPr>
          <w:iCs/>
          <w:sz w:val="18"/>
          <w:szCs w:val="18"/>
        </w:rPr>
        <w:t xml:space="preserve">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w:t>
      </w:r>
      <w:proofErr w:type="gramStart"/>
      <w:r w:rsidRPr="00FF319A">
        <w:rPr>
          <w:iCs/>
          <w:sz w:val="18"/>
          <w:szCs w:val="18"/>
        </w:rPr>
        <w:t>on the basis of</w:t>
      </w:r>
      <w:proofErr w:type="gramEnd"/>
      <w:r w:rsidRPr="00FF319A">
        <w:rPr>
          <w:iCs/>
          <w:sz w:val="18"/>
          <w:szCs w:val="18"/>
        </w:rPr>
        <w:t xml:space="preserve"> sex, race, color, national origin or handicap in the educational programs, services or activities being provided.</w:t>
      </w:r>
    </w:p>
    <w:p w14:paraId="7F94E854" w14:textId="7828C488" w:rsidR="008412A3" w:rsidRPr="00FF319A" w:rsidRDefault="008412A3" w:rsidP="00214FDE">
      <w:pPr>
        <w:widowControl w:val="0"/>
        <w:numPr>
          <w:ilvl w:val="0"/>
          <w:numId w:val="36"/>
        </w:numPr>
        <w:autoSpaceDE w:val="0"/>
        <w:autoSpaceDN w:val="0"/>
        <w:spacing w:after="0"/>
        <w:ind w:right="72"/>
        <w:rPr>
          <w:sz w:val="18"/>
          <w:szCs w:val="18"/>
        </w:rPr>
      </w:pPr>
      <w:r w:rsidRPr="00FF319A">
        <w:rPr>
          <w:sz w:val="18"/>
          <w:szCs w:val="18"/>
        </w:rPr>
        <w:t xml:space="preserve">To perform grant fund accounting, auditing monitoring procedures as may be necessary to maintain records as CTE determines to ensure fiscal control, proper </w:t>
      </w:r>
      <w:r w:rsidR="004411BF" w:rsidRPr="00FF319A">
        <w:rPr>
          <w:sz w:val="18"/>
          <w:szCs w:val="18"/>
        </w:rPr>
        <w:t>management,</w:t>
      </w:r>
      <w:r w:rsidRPr="00FF319A">
        <w:rPr>
          <w:sz w:val="18"/>
          <w:szCs w:val="18"/>
        </w:rPr>
        <w:t xml:space="preserve"> and proper expenditure of grant funds. The award recipient shall maintain books, records, </w:t>
      </w:r>
      <w:r w:rsidR="004411BF" w:rsidRPr="00FF319A">
        <w:rPr>
          <w:sz w:val="18"/>
          <w:szCs w:val="18"/>
        </w:rPr>
        <w:t>documents,</w:t>
      </w:r>
      <w:r w:rsidRPr="00FF319A">
        <w:rPr>
          <w:sz w:val="18"/>
          <w:szCs w:val="18"/>
        </w:rPr>
        <w:t xml:space="preserve"> and other evidence to summarize costs in such a manner </w:t>
      </w:r>
      <w:proofErr w:type="gramStart"/>
      <w:r w:rsidRPr="00FF319A">
        <w:rPr>
          <w:sz w:val="18"/>
          <w:szCs w:val="18"/>
        </w:rPr>
        <w:t>so as to</w:t>
      </w:r>
      <w:proofErr w:type="gramEnd"/>
      <w:r w:rsidRPr="00FF319A">
        <w:rPr>
          <w:sz w:val="18"/>
          <w:szCs w:val="18"/>
        </w:rPr>
        <w:t xml:space="preserve">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0EA1E803" w14:textId="00412718" w:rsidR="008412A3" w:rsidRPr="00FF319A" w:rsidRDefault="008412A3" w:rsidP="00214FDE">
      <w:pPr>
        <w:widowControl w:val="0"/>
        <w:numPr>
          <w:ilvl w:val="0"/>
          <w:numId w:val="36"/>
        </w:numPr>
        <w:autoSpaceDE w:val="0"/>
        <w:autoSpaceDN w:val="0"/>
        <w:spacing w:after="0" w:line="240" w:lineRule="auto"/>
        <w:rPr>
          <w:sz w:val="18"/>
          <w:szCs w:val="18"/>
        </w:rPr>
      </w:pPr>
      <w:r w:rsidRPr="00FF319A">
        <w:rPr>
          <w:bCs/>
          <w:sz w:val="18"/>
          <w:szCs w:val="18"/>
        </w:rPr>
        <w:t>To assure</w:t>
      </w:r>
      <w:r w:rsidRPr="00FF319A">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w:t>
      </w:r>
      <w:r w:rsidR="00037537" w:rsidRPr="00FF319A">
        <w:rPr>
          <w:sz w:val="18"/>
          <w:szCs w:val="18"/>
        </w:rPr>
        <w:t>records,</w:t>
      </w:r>
      <w:r w:rsidRPr="00FF319A">
        <w:rPr>
          <w:sz w:val="18"/>
          <w:szCs w:val="18"/>
        </w:rPr>
        <w:t xml:space="preserve"> and all other records pertinent to the grant award shall be retained by the award recipient for at least </w:t>
      </w:r>
      <w:r w:rsidRPr="00FF319A">
        <w:rPr>
          <w:b/>
          <w:bCs/>
          <w:sz w:val="18"/>
          <w:szCs w:val="18"/>
        </w:rPr>
        <w:t xml:space="preserve">five years </w:t>
      </w:r>
      <w:r w:rsidRPr="00FF319A">
        <w:rPr>
          <w:sz w:val="18"/>
          <w:szCs w:val="18"/>
        </w:rPr>
        <w:t>following the end of the grant project period.</w:t>
      </w:r>
    </w:p>
    <w:p w14:paraId="744E7A8D"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The award recipient assures that grant funds will not be used to supplant state or local funds.</w:t>
      </w:r>
    </w:p>
    <w:p w14:paraId="01C06DA9"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 xml:space="preserve">If the activities described in the grant application have not commenced within </w:t>
      </w:r>
      <w:r w:rsidRPr="00FF319A">
        <w:rPr>
          <w:b/>
          <w:sz w:val="18"/>
          <w:szCs w:val="18"/>
        </w:rPr>
        <w:t>60 days</w:t>
      </w:r>
      <w:r w:rsidRPr="00FF319A">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sidRPr="00FF319A">
        <w:rPr>
          <w:b/>
          <w:sz w:val="18"/>
          <w:szCs w:val="18"/>
        </w:rPr>
        <w:t>30 days</w:t>
      </w:r>
      <w:r w:rsidRPr="00FF319A">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7FBDEC9E" w14:textId="77777777" w:rsidR="00F6337F" w:rsidRDefault="008412A3" w:rsidP="00F6337F">
      <w:pPr>
        <w:widowControl w:val="0"/>
        <w:numPr>
          <w:ilvl w:val="0"/>
          <w:numId w:val="36"/>
        </w:numPr>
        <w:autoSpaceDE w:val="0"/>
        <w:autoSpaceDN w:val="0"/>
        <w:spacing w:after="0"/>
        <w:rPr>
          <w:sz w:val="18"/>
          <w:szCs w:val="18"/>
        </w:rPr>
      </w:pPr>
      <w:r w:rsidRPr="00FF319A">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64ADB6F9" w14:textId="104D4788" w:rsidR="008412A3" w:rsidRPr="00F6337F" w:rsidRDefault="008412A3" w:rsidP="00F6337F">
      <w:pPr>
        <w:widowControl w:val="0"/>
        <w:numPr>
          <w:ilvl w:val="0"/>
          <w:numId w:val="36"/>
        </w:numPr>
        <w:autoSpaceDE w:val="0"/>
        <w:autoSpaceDN w:val="0"/>
        <w:spacing w:after="0"/>
        <w:rPr>
          <w:sz w:val="18"/>
          <w:szCs w:val="18"/>
        </w:rPr>
      </w:pPr>
      <w:r w:rsidRPr="00F6337F">
        <w:rPr>
          <w:sz w:val="18"/>
          <w:szCs w:val="18"/>
        </w:rPr>
        <w:t>The award recipient shall return to KSDE any grant funds not expended or encumbered by June 30, 20</w:t>
      </w:r>
      <w:r w:rsidR="00F6337F" w:rsidRPr="00F6337F">
        <w:rPr>
          <w:sz w:val="18"/>
          <w:szCs w:val="18"/>
        </w:rPr>
        <w:t>24</w:t>
      </w:r>
      <w:r w:rsidRPr="00F6337F">
        <w:rPr>
          <w:sz w:val="18"/>
          <w:szCs w:val="18"/>
        </w:rPr>
        <w:t>, within 15 days after the end of the grant project period.</w:t>
      </w:r>
      <w:r w:rsidR="00F6337F" w:rsidRPr="00F6337F">
        <w:rPr>
          <w:sz w:val="18"/>
          <w:szCs w:val="18"/>
        </w:rPr>
        <w:t xml:space="preserve"> 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51E47490" w14:textId="3DE3B529" w:rsidR="00F6337F" w:rsidRDefault="00F6337F" w:rsidP="0075305E">
      <w:pPr>
        <w:spacing w:after="0"/>
        <w:jc w:val="both"/>
        <w:rPr>
          <w:color w:val="FF0000"/>
          <w:sz w:val="18"/>
          <w:szCs w:val="18"/>
        </w:rPr>
      </w:pPr>
    </w:p>
    <w:p w14:paraId="237A3AF8" w14:textId="63A9ACDA" w:rsidR="00734376" w:rsidRPr="00FF319A" w:rsidRDefault="00734376" w:rsidP="0075305E">
      <w:pPr>
        <w:spacing w:after="0"/>
        <w:jc w:val="both"/>
        <w:rPr>
          <w:color w:val="FF0000"/>
          <w:sz w:val="18"/>
          <w:szCs w:val="18"/>
        </w:rPr>
      </w:pPr>
      <w:r w:rsidRPr="00FF319A">
        <w:rPr>
          <w:color w:val="FF0000"/>
          <w:sz w:val="18"/>
          <w:szCs w:val="18"/>
        </w:rPr>
        <w:sym w:font="Wingdings" w:char="F021"/>
      </w:r>
    </w:p>
    <w:p w14:paraId="091AC610" w14:textId="73616FF8" w:rsidR="008412A3" w:rsidRDefault="00734376" w:rsidP="00F6337F">
      <w:pPr>
        <w:spacing w:after="0"/>
        <w:rPr>
          <w:i/>
          <w:sz w:val="18"/>
          <w:szCs w:val="18"/>
        </w:rPr>
      </w:pPr>
      <w:r w:rsidRPr="00FF319A">
        <w:rPr>
          <w:noProof/>
          <w:color w:val="FF0000"/>
          <w:sz w:val="18"/>
          <w:szCs w:val="18"/>
        </w:rPr>
        <mc:AlternateContent>
          <mc:Choice Requires="wps">
            <w:drawing>
              <wp:anchor distT="0" distB="0" distL="114300" distR="114300" simplePos="0" relativeHeight="251762688" behindDoc="0" locked="0" layoutInCell="1" allowOverlap="1" wp14:anchorId="6B2BDFA1" wp14:editId="07F79AEA">
                <wp:simplePos x="0" y="0"/>
                <wp:positionH relativeFrom="column">
                  <wp:posOffset>1</wp:posOffset>
                </wp:positionH>
                <wp:positionV relativeFrom="paragraph">
                  <wp:posOffset>6645</wp:posOffset>
                </wp:positionV>
                <wp:extent cx="6263884" cy="0"/>
                <wp:effectExtent l="0" t="0" r="0" b="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85593BE" id="Line 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93.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"/>
            </w:pict>
          </mc:Fallback>
        </mc:AlternateContent>
      </w:r>
      <w:r w:rsidR="00214FDE">
        <w:rPr>
          <w:i/>
          <w:sz w:val="18"/>
          <w:szCs w:val="18"/>
        </w:rPr>
        <w:t xml:space="preserve">USD                                                               </w:t>
      </w:r>
      <w:r w:rsidR="008412A3" w:rsidRPr="004411BF">
        <w:rPr>
          <w:i/>
          <w:sz w:val="18"/>
          <w:szCs w:val="18"/>
        </w:rPr>
        <w:t>Name of District</w:t>
      </w:r>
    </w:p>
    <w:p w14:paraId="02348E7F" w14:textId="354B5270" w:rsidR="00214FDE" w:rsidRDefault="00214FDE" w:rsidP="00F6337F">
      <w:pPr>
        <w:spacing w:after="0"/>
        <w:rPr>
          <w:i/>
          <w:sz w:val="18"/>
          <w:szCs w:val="18"/>
        </w:rPr>
      </w:pPr>
    </w:p>
    <w:p w14:paraId="25A6644A" w14:textId="77777777" w:rsidR="00214FDE" w:rsidRPr="004411BF" w:rsidRDefault="00214FDE" w:rsidP="00F6337F">
      <w:pPr>
        <w:spacing w:after="0"/>
        <w:rPr>
          <w:i/>
          <w:sz w:val="18"/>
          <w:szCs w:val="18"/>
        </w:rPr>
      </w:pPr>
    </w:p>
    <w:p w14:paraId="632D0BEF" w14:textId="348CC3F9" w:rsidR="008412A3" w:rsidRPr="00FF319A" w:rsidRDefault="00734376" w:rsidP="00734376">
      <w:pPr>
        <w:spacing w:after="0"/>
        <w:jc w:val="both"/>
        <w:rPr>
          <w:sz w:val="18"/>
          <w:szCs w:val="18"/>
        </w:rPr>
      </w:pPr>
      <w:r w:rsidRPr="00FF319A">
        <w:rPr>
          <w:noProof/>
          <w:color w:val="FF0000"/>
          <w:sz w:val="18"/>
          <w:szCs w:val="18"/>
        </w:rPr>
        <mc:AlternateContent>
          <mc:Choice Requires="wps">
            <w:drawing>
              <wp:anchor distT="0" distB="0" distL="114300" distR="114300" simplePos="0" relativeHeight="251763712" behindDoc="0" locked="0" layoutInCell="1" allowOverlap="1" wp14:anchorId="63793AA1" wp14:editId="751AD123">
                <wp:simplePos x="0" y="0"/>
                <wp:positionH relativeFrom="column">
                  <wp:posOffset>-7179</wp:posOffset>
                </wp:positionH>
                <wp:positionV relativeFrom="paragraph">
                  <wp:posOffset>162746</wp:posOffset>
                </wp:positionV>
                <wp:extent cx="6295089" cy="0"/>
                <wp:effectExtent l="0" t="0" r="0" b="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5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EA47A3" id="Line 1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8pt" to="495.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"/>
            </w:pict>
          </mc:Fallback>
        </mc:AlternateContent>
      </w:r>
      <w:r w:rsidR="00DF0D5D" w:rsidRPr="00FF319A">
        <w:rPr>
          <w:color w:val="FF0000"/>
          <w:sz w:val="18"/>
          <w:szCs w:val="18"/>
        </w:rPr>
        <w:sym w:font="Wingdings" w:char="F021"/>
      </w:r>
    </w:p>
    <w:p w14:paraId="0EE31E85" w14:textId="2D3D1F66" w:rsidR="00734376" w:rsidRPr="00734376" w:rsidRDefault="00734376" w:rsidP="00734376">
      <w:pPr>
        <w:spacing w:after="0"/>
        <w:jc w:val="both"/>
        <w:rPr>
          <w:i/>
          <w:iCs/>
          <w:sz w:val="18"/>
          <w:szCs w:val="18"/>
        </w:rPr>
      </w:pPr>
      <w:r w:rsidRPr="00734376">
        <w:rPr>
          <w:i/>
          <w:iCs/>
          <w:sz w:val="18"/>
          <w:szCs w:val="18"/>
        </w:rPr>
        <w:t xml:space="preserve">Administrator’s Signature                                    </w:t>
      </w:r>
      <w:r>
        <w:rPr>
          <w:i/>
          <w:iCs/>
          <w:sz w:val="18"/>
          <w:szCs w:val="18"/>
        </w:rPr>
        <w:tab/>
      </w:r>
      <w:r>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Pr>
          <w:i/>
          <w:iCs/>
          <w:sz w:val="18"/>
          <w:szCs w:val="18"/>
        </w:rPr>
        <w:t>Date</w:t>
      </w:r>
    </w:p>
    <w:p w14:paraId="7EC927AA" w14:textId="3A16841F" w:rsidR="006F4F97" w:rsidRDefault="006F4F97" w:rsidP="00DF0D5D">
      <w:pPr>
        <w:spacing w:after="0"/>
        <w:jc w:val="both"/>
        <w:rPr>
          <w:sz w:val="18"/>
          <w:szCs w:val="18"/>
        </w:rPr>
        <w:sectPr w:rsidR="006F4F97" w:rsidSect="00516AAF">
          <w:type w:val="continuous"/>
          <w:pgSz w:w="12240" w:h="15840"/>
          <w:pgMar w:top="1080" w:right="810" w:bottom="900" w:left="1440" w:header="1008" w:footer="1008" w:gutter="0"/>
          <w:cols w:space="720"/>
          <w:titlePg/>
          <w:docGrid w:linePitch="299"/>
        </w:sectPr>
      </w:pPr>
    </w:p>
    <w:p w14:paraId="0BE16D85" w14:textId="77777777" w:rsidR="002F45C4" w:rsidRDefault="002F45C4" w:rsidP="002F45C4">
      <w:pPr>
        <w:spacing w:after="0"/>
        <w:rPr>
          <w:rFonts w:cstheme="minorHAnsi"/>
          <w:b/>
          <w:sz w:val="28"/>
          <w:szCs w:val="28"/>
          <w:highlight w:val="yellow"/>
        </w:rPr>
      </w:pPr>
      <w:r>
        <w:rPr>
          <w:rFonts w:cstheme="minorHAnsi"/>
          <w:b/>
          <w:sz w:val="28"/>
          <w:szCs w:val="28"/>
          <w:highlight w:val="yellow"/>
        </w:rPr>
        <w:lastRenderedPageBreak/>
        <w:t>If the district is a part of a consortium, the following must be completed.</w:t>
      </w:r>
    </w:p>
    <w:p w14:paraId="62333685" w14:textId="77777777" w:rsidR="002F45C4" w:rsidRDefault="002F45C4" w:rsidP="002F45C4">
      <w:pPr>
        <w:rPr>
          <w:rFonts w:ascii="Open Sans Light" w:hAnsi="Open Sans Light" w:cs="Open Sans Light"/>
        </w:rPr>
      </w:pPr>
    </w:p>
    <w:p w14:paraId="61BF76CA" w14:textId="77777777" w:rsidR="002F45C4" w:rsidRDefault="002F45C4" w:rsidP="002F45C4">
      <w:pPr>
        <w:rPr>
          <w:rFonts w:ascii="Open Sans Light" w:hAnsi="Open Sans Light" w:cs="Open Sans Light"/>
        </w:rPr>
      </w:pPr>
      <w:r>
        <w:rPr>
          <w:rFonts w:ascii="Open Sans Light" w:hAnsi="Open Sans Light" w:cs="Open Sans Light"/>
        </w:rPr>
        <w:t>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has reviewed this Perkins Reserve Grant Application from ____________________________ (list USD number and district name).</w:t>
      </w:r>
    </w:p>
    <w:p w14:paraId="093D017F" w14:textId="77777777" w:rsidR="002F45C4" w:rsidRDefault="002F45C4" w:rsidP="002F45C4">
      <w:pPr>
        <w:rPr>
          <w:rFonts w:ascii="Open Sans Light" w:hAnsi="Open Sans Light" w:cs="Open Sans Light"/>
        </w:rPr>
      </w:pPr>
    </w:p>
    <w:p w14:paraId="046F1E03" w14:textId="77777777" w:rsidR="002F45C4" w:rsidRDefault="002F45C4" w:rsidP="002F45C4">
      <w:pPr>
        <w:rPr>
          <w:rFonts w:ascii="Open Sans Light" w:hAnsi="Open Sans Light" w:cs="Open Sans Light"/>
          <w:i/>
          <w:iCs/>
        </w:rPr>
      </w:pPr>
      <w:r>
        <w:rPr>
          <w:rFonts w:ascii="Open Sans Light" w:hAnsi="Open Sans Light" w:cs="Open Sans Light"/>
          <w:i/>
          <w:iCs/>
        </w:rPr>
        <w:t xml:space="preserve">Check one of the following: </w:t>
      </w:r>
    </w:p>
    <w:p w14:paraId="35DF0765" w14:textId="77777777" w:rsidR="002F45C4" w:rsidRDefault="002F45C4" w:rsidP="002F45C4">
      <w:pPr>
        <w:rPr>
          <w:rFonts w:ascii="Open Sans Light" w:hAnsi="Open Sans Light" w:cs="Open Sans Light"/>
        </w:rPr>
      </w:pPr>
    </w:p>
    <w:p w14:paraId="482B9145" w14:textId="77777777" w:rsidR="002F45C4" w:rsidRDefault="002F45C4" w:rsidP="002F45C4">
      <w:pPr>
        <w:rPr>
          <w:rFonts w:ascii="Open Sans Light" w:hAnsi="Open Sans Light" w:cs="Open Sans Light"/>
        </w:rPr>
      </w:pPr>
      <w:r>
        <w:rPr>
          <w:rFonts w:ascii="Open Sans Light" w:hAnsi="Open Sans Light" w:cs="Open Sans Light"/>
        </w:rPr>
        <w:t>o 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and will act as the fiscal agent for _____________________________</w:t>
      </w:r>
      <w:proofErr w:type="gramStart"/>
      <w:r>
        <w:rPr>
          <w:rFonts w:ascii="Open Sans Light" w:hAnsi="Open Sans Light" w:cs="Open Sans Light"/>
        </w:rPr>
        <w:t>_(</w:t>
      </w:r>
      <w:proofErr w:type="gramEnd"/>
      <w:r>
        <w:rPr>
          <w:rFonts w:ascii="Open Sans Light" w:hAnsi="Open Sans Light" w:cs="Open Sans Light"/>
        </w:rPr>
        <w:t>list USD number and district name) in the administration of this reserve grant if awarded.</w:t>
      </w:r>
    </w:p>
    <w:p w14:paraId="4A70ED44" w14:textId="77777777" w:rsidR="002F45C4" w:rsidRDefault="002F45C4" w:rsidP="002F45C4">
      <w:pPr>
        <w:rPr>
          <w:rFonts w:ascii="Open Sans Light" w:hAnsi="Open Sans Light" w:cs="Open Sans Light"/>
        </w:rPr>
      </w:pPr>
    </w:p>
    <w:p w14:paraId="694B2470" w14:textId="77777777" w:rsidR="002F45C4" w:rsidRDefault="002F45C4" w:rsidP="002F45C4">
      <w:pPr>
        <w:rPr>
          <w:rFonts w:ascii="Open Sans Light" w:hAnsi="Open Sans Light" w:cs="Open Sans Light"/>
        </w:rPr>
      </w:pPr>
      <w:r>
        <w:rPr>
          <w:rFonts w:ascii="Open Sans Light" w:hAnsi="Open Sans Light" w:cs="Open Sans Light"/>
        </w:rPr>
        <w:t xml:space="preserve">o </w:t>
      </w:r>
      <w:proofErr w:type="gramStart"/>
      <w:r>
        <w:rPr>
          <w:rFonts w:ascii="Open Sans Light" w:hAnsi="Open Sans Light" w:cs="Open Sans Light"/>
        </w:rPr>
        <w:t>The</w:t>
      </w:r>
      <w:proofErr w:type="gramEnd"/>
      <w:r>
        <w:rPr>
          <w:rFonts w:ascii="Open Sans Light" w:hAnsi="Open Sans Light" w:cs="Open Sans Light"/>
        </w:rPr>
        <w:t xml:space="preserv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but does not have capacity to provide the administration of this reserve grant on behalf of ______________________________ (list USD number and district name). ______________________________ (list USD number and district name) will be the responsible fiscal agent for administration of this reserve grant if awarded.</w:t>
      </w:r>
    </w:p>
    <w:p w14:paraId="02C1DB9F" w14:textId="77777777" w:rsidR="002F45C4" w:rsidRDefault="002F45C4" w:rsidP="002F45C4">
      <w:pPr>
        <w:rPr>
          <w:rFonts w:ascii="Open Sans Light" w:hAnsi="Open Sans Light" w:cs="Open Sans Light"/>
        </w:rPr>
      </w:pPr>
    </w:p>
    <w:p w14:paraId="62130AB2" w14:textId="77777777" w:rsidR="002F45C4" w:rsidRDefault="002F45C4" w:rsidP="002F45C4">
      <w:pPr>
        <w:rPr>
          <w:rFonts w:ascii="Open Sans Light" w:hAnsi="Open Sans Light" w:cs="Open Sans Light"/>
        </w:rPr>
      </w:pPr>
    </w:p>
    <w:p w14:paraId="0F8E47C1" w14:textId="77777777" w:rsidR="002F45C4" w:rsidRDefault="002F45C4" w:rsidP="002F45C4">
      <w:pPr>
        <w:rPr>
          <w:rFonts w:ascii="Open Sans Light" w:hAnsi="Open Sans Light" w:cs="Open Sans Light"/>
        </w:rPr>
      </w:pPr>
      <w:r>
        <w:rPr>
          <w:rFonts w:ascii="Open Sans Light" w:hAnsi="Open Sans Light" w:cs="Open Sans Light"/>
        </w:rPr>
        <w:t xml:space="preserve">Consortium Fiscal Agent signature: ________________________________________________________  </w:t>
      </w:r>
    </w:p>
    <w:p w14:paraId="60636F9C" w14:textId="77777777" w:rsidR="002F45C4" w:rsidRDefault="002F45C4" w:rsidP="002F45C4">
      <w:pPr>
        <w:rPr>
          <w:rFonts w:ascii="Open Sans Light" w:hAnsi="Open Sans Light" w:cs="Open Sans Light"/>
        </w:rPr>
      </w:pPr>
      <w:r>
        <w:rPr>
          <w:rFonts w:ascii="Open Sans Light" w:hAnsi="Open Sans Light" w:cs="Open Sans Light"/>
        </w:rPr>
        <w:br/>
        <w:t>Date: _____________________________________</w:t>
      </w:r>
    </w:p>
    <w:p w14:paraId="2CC7F43D" w14:textId="77777777" w:rsidR="002F45C4" w:rsidRDefault="002F45C4" w:rsidP="004D3692">
      <w:pPr>
        <w:spacing w:after="0"/>
        <w:jc w:val="center"/>
        <w:rPr>
          <w:rFonts w:cstheme="minorHAnsi"/>
          <w:b/>
          <w:sz w:val="28"/>
          <w:szCs w:val="28"/>
          <w:highlight w:val="yellow"/>
        </w:rPr>
      </w:pPr>
    </w:p>
    <w:p w14:paraId="126034DC" w14:textId="77777777" w:rsidR="002F45C4" w:rsidRDefault="002F45C4" w:rsidP="004D3692">
      <w:pPr>
        <w:spacing w:after="0"/>
        <w:jc w:val="center"/>
        <w:rPr>
          <w:rFonts w:cstheme="minorHAnsi"/>
          <w:b/>
          <w:sz w:val="28"/>
          <w:szCs w:val="28"/>
          <w:highlight w:val="yellow"/>
        </w:rPr>
      </w:pPr>
    </w:p>
    <w:p w14:paraId="02B72595" w14:textId="77777777" w:rsidR="002F45C4" w:rsidRDefault="002F45C4" w:rsidP="004D3692">
      <w:pPr>
        <w:spacing w:after="0"/>
        <w:jc w:val="center"/>
        <w:rPr>
          <w:rFonts w:cstheme="minorHAnsi"/>
          <w:b/>
          <w:sz w:val="28"/>
          <w:szCs w:val="28"/>
          <w:highlight w:val="yellow"/>
        </w:rPr>
      </w:pPr>
    </w:p>
    <w:p w14:paraId="1E49755F" w14:textId="77777777" w:rsidR="002F45C4" w:rsidRDefault="002F45C4" w:rsidP="004D3692">
      <w:pPr>
        <w:spacing w:after="0"/>
        <w:jc w:val="center"/>
        <w:rPr>
          <w:rFonts w:cstheme="minorHAnsi"/>
          <w:b/>
          <w:sz w:val="28"/>
          <w:szCs w:val="28"/>
          <w:highlight w:val="yellow"/>
        </w:rPr>
      </w:pPr>
    </w:p>
    <w:p w14:paraId="44188DD6" w14:textId="77777777" w:rsidR="002F45C4" w:rsidRDefault="002F45C4" w:rsidP="004D3692">
      <w:pPr>
        <w:spacing w:after="0"/>
        <w:jc w:val="center"/>
        <w:rPr>
          <w:rFonts w:cstheme="minorHAnsi"/>
          <w:b/>
          <w:sz w:val="28"/>
          <w:szCs w:val="28"/>
          <w:highlight w:val="yellow"/>
        </w:rPr>
      </w:pPr>
    </w:p>
    <w:p w14:paraId="71543E2E" w14:textId="77777777" w:rsidR="002F45C4" w:rsidRDefault="002F45C4" w:rsidP="004D3692">
      <w:pPr>
        <w:spacing w:after="0"/>
        <w:jc w:val="center"/>
        <w:rPr>
          <w:rFonts w:cstheme="minorHAnsi"/>
          <w:b/>
          <w:sz w:val="28"/>
          <w:szCs w:val="28"/>
          <w:highlight w:val="yellow"/>
        </w:rPr>
      </w:pPr>
    </w:p>
    <w:p w14:paraId="057F9E1D" w14:textId="77777777" w:rsidR="002F45C4" w:rsidRDefault="002F45C4" w:rsidP="004D3692">
      <w:pPr>
        <w:spacing w:after="0"/>
        <w:jc w:val="center"/>
        <w:rPr>
          <w:rFonts w:cstheme="minorHAnsi"/>
          <w:b/>
          <w:sz w:val="28"/>
          <w:szCs w:val="28"/>
          <w:highlight w:val="yellow"/>
        </w:rPr>
      </w:pPr>
    </w:p>
    <w:p w14:paraId="50105416" w14:textId="77777777" w:rsidR="002F45C4" w:rsidRDefault="002F45C4" w:rsidP="004D3692">
      <w:pPr>
        <w:spacing w:after="0"/>
        <w:jc w:val="center"/>
        <w:rPr>
          <w:rFonts w:cstheme="minorHAnsi"/>
          <w:b/>
          <w:sz w:val="28"/>
          <w:szCs w:val="28"/>
          <w:highlight w:val="yellow"/>
        </w:rPr>
      </w:pPr>
    </w:p>
    <w:p w14:paraId="2EDC8929" w14:textId="47E24F7D" w:rsidR="008412A3" w:rsidRDefault="008412A3" w:rsidP="004D3692">
      <w:pPr>
        <w:spacing w:after="0"/>
        <w:jc w:val="center"/>
        <w:rPr>
          <w:rFonts w:cstheme="minorHAnsi"/>
          <w:b/>
          <w:sz w:val="28"/>
          <w:szCs w:val="28"/>
          <w:highlight w:val="yellow"/>
        </w:rPr>
      </w:pPr>
      <w:r>
        <w:rPr>
          <w:rFonts w:cstheme="minorHAnsi"/>
          <w:b/>
          <w:sz w:val="28"/>
          <w:szCs w:val="28"/>
          <w:highlight w:val="yellow"/>
        </w:rPr>
        <w:t xml:space="preserve">FINAL </w:t>
      </w:r>
      <w:r w:rsidRPr="004B605B">
        <w:rPr>
          <w:rFonts w:cstheme="minorHAnsi"/>
          <w:b/>
          <w:sz w:val="28"/>
          <w:szCs w:val="28"/>
          <w:highlight w:val="yellow"/>
        </w:rPr>
        <w:t>Reserve Fund Budget Sheet</w:t>
      </w:r>
    </w:p>
    <w:p w14:paraId="713D1B76" w14:textId="471B0EB6" w:rsidR="00F6337F" w:rsidRPr="00A03BB7" w:rsidRDefault="008412A3" w:rsidP="00A03BB7">
      <w:pPr>
        <w:spacing w:after="0"/>
        <w:jc w:val="center"/>
        <w:rPr>
          <w:rFonts w:cstheme="minorHAnsi"/>
          <w:b/>
          <w:color w:val="FF0000"/>
          <w:sz w:val="28"/>
          <w:szCs w:val="28"/>
        </w:rPr>
      </w:pPr>
      <w:r w:rsidRPr="0009465D">
        <w:rPr>
          <w:rFonts w:cstheme="minorHAnsi"/>
          <w:color w:val="FF0000"/>
          <w:sz w:val="28"/>
          <w:szCs w:val="28"/>
        </w:rPr>
        <w:t xml:space="preserve">(Complete and return with </w:t>
      </w:r>
      <w:r w:rsidRPr="0009465D">
        <w:rPr>
          <w:rFonts w:cstheme="minorHAnsi"/>
          <w:b/>
          <w:color w:val="FF0000"/>
          <w:sz w:val="28"/>
          <w:szCs w:val="28"/>
        </w:rPr>
        <w:t>FINAL REPORT</w:t>
      </w:r>
      <w:r w:rsidRPr="0009465D">
        <w:rPr>
          <w:rFonts w:cstheme="minorHAnsi"/>
          <w:color w:val="FF0000"/>
          <w:sz w:val="28"/>
          <w:szCs w:val="28"/>
        </w:rPr>
        <w:t>)</w:t>
      </w:r>
    </w:p>
    <w:p w14:paraId="5123D9F1" w14:textId="77777777" w:rsidR="00A03BB7" w:rsidRDefault="00A03BB7" w:rsidP="003E2DD9">
      <w:pPr>
        <w:tabs>
          <w:tab w:val="left" w:pos="7020"/>
        </w:tabs>
        <w:rPr>
          <w:rFonts w:cstheme="minorHAnsi"/>
          <w:b/>
        </w:rPr>
        <w:sectPr w:rsidR="00A03BB7" w:rsidSect="00516AAF">
          <w:type w:val="continuous"/>
          <w:pgSz w:w="12240" w:h="15840"/>
          <w:pgMar w:top="1080" w:right="1440" w:bottom="1008" w:left="1440" w:header="1008" w:footer="1008" w:gutter="0"/>
          <w:cols w:space="720"/>
          <w:titlePg/>
          <w:docGrid w:linePitch="299"/>
        </w:sectPr>
      </w:pPr>
    </w:p>
    <w:p w14:paraId="1A1AC4A5" w14:textId="7B843FB4" w:rsidR="008D69F1" w:rsidRPr="00037537" w:rsidRDefault="008D69F1" w:rsidP="00F6337F">
      <w:pPr>
        <w:pStyle w:val="BodyText"/>
        <w:sectPr w:rsidR="008D69F1" w:rsidRPr="00037537" w:rsidSect="008D69F1">
          <w:type w:val="continuous"/>
          <w:pgSz w:w="12240" w:h="15840"/>
          <w:pgMar w:top="1080" w:right="1440" w:bottom="1008" w:left="1440" w:header="1008" w:footer="1008" w:gutter="0"/>
          <w:pgNumType w:start="1"/>
          <w:cols w:num="2" w:space="720" w:equalWidth="0">
            <w:col w:w="2640" w:space="720"/>
            <w:col w:w="6000"/>
          </w:cols>
          <w:titlePg/>
          <w:docGrid w:linePitch="299"/>
        </w:sectPr>
      </w:pP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2B751A" w:rsidRPr="00F7167A" w14:paraId="380C3782" w14:textId="77777777" w:rsidTr="004641D6">
        <w:tc>
          <w:tcPr>
            <w:tcW w:w="6465" w:type="dxa"/>
            <w:tcBorders>
              <w:top w:val="single" w:sz="12" w:space="0" w:color="auto"/>
              <w:left w:val="single" w:sz="12" w:space="0" w:color="auto"/>
              <w:right w:val="single" w:sz="12" w:space="0" w:color="auto"/>
            </w:tcBorders>
            <w:shd w:val="clear" w:color="auto" w:fill="D9D9D9" w:themeFill="background1" w:themeFillShade="D9"/>
          </w:tcPr>
          <w:p w14:paraId="70EF7E76" w14:textId="77777777" w:rsidR="002B751A" w:rsidRPr="00F7167A" w:rsidRDefault="002B751A" w:rsidP="004641D6">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ED36689" w14:textId="77777777" w:rsidR="002B751A" w:rsidRPr="00F7167A" w:rsidRDefault="002B751A" w:rsidP="004641D6">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F115E5F" w14:textId="77777777" w:rsidR="002B751A" w:rsidRPr="00F7167A" w:rsidRDefault="002B751A" w:rsidP="004641D6">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85E6316" w14:textId="77777777" w:rsidR="002B751A" w:rsidRPr="00F7167A" w:rsidRDefault="002B751A" w:rsidP="004641D6">
            <w:pPr>
              <w:tabs>
                <w:tab w:val="left" w:pos="7020"/>
              </w:tabs>
              <w:spacing w:after="0"/>
              <w:ind w:left="-104" w:right="-118"/>
              <w:rPr>
                <w:rFonts w:cstheme="minorHAnsi"/>
                <w:b/>
              </w:rPr>
            </w:pPr>
            <w:r w:rsidRPr="00F7167A">
              <w:rPr>
                <w:rFonts w:cstheme="minorHAnsi"/>
                <w:b/>
              </w:rPr>
              <w:t>Total Amount</w:t>
            </w:r>
          </w:p>
        </w:tc>
      </w:tr>
      <w:tr w:rsidR="002B751A" w:rsidRPr="00F7167A" w14:paraId="4E76B230" w14:textId="77777777" w:rsidTr="004641D6">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47BA3B03" w14:textId="77777777" w:rsidR="002B751A" w:rsidRPr="00576AEC" w:rsidRDefault="002B751A" w:rsidP="004641D6">
            <w:pPr>
              <w:tabs>
                <w:tab w:val="left" w:pos="7020"/>
              </w:tabs>
              <w:spacing w:after="0"/>
              <w:rPr>
                <w:rFonts w:cstheme="minorHAnsi"/>
                <w:b/>
                <w:bCs/>
              </w:rPr>
            </w:pPr>
            <w:r>
              <w:rPr>
                <w:rFonts w:cstheme="minorHAnsi"/>
                <w:b/>
                <w:bCs/>
              </w:rPr>
              <w:t>Stipend</w:t>
            </w:r>
          </w:p>
        </w:tc>
      </w:tr>
      <w:tr w:rsidR="002B751A" w:rsidRPr="00F7167A" w14:paraId="19267E40" w14:textId="77777777" w:rsidTr="004641D6">
        <w:tc>
          <w:tcPr>
            <w:tcW w:w="6465" w:type="dxa"/>
          </w:tcPr>
          <w:p w14:paraId="3A9EBBF2" w14:textId="77777777" w:rsidR="002B751A" w:rsidRPr="001B4481" w:rsidRDefault="002B751A" w:rsidP="004641D6">
            <w:pPr>
              <w:tabs>
                <w:tab w:val="left" w:pos="7020"/>
              </w:tabs>
              <w:spacing w:after="0" w:line="240" w:lineRule="auto"/>
              <w:rPr>
                <w:rFonts w:cstheme="minorHAnsi"/>
              </w:rPr>
            </w:pPr>
          </w:p>
        </w:tc>
        <w:tc>
          <w:tcPr>
            <w:tcW w:w="1080" w:type="dxa"/>
          </w:tcPr>
          <w:p w14:paraId="769D0AF4" w14:textId="77777777" w:rsidR="002B751A" w:rsidRPr="00F7167A" w:rsidRDefault="002B751A" w:rsidP="004641D6">
            <w:pPr>
              <w:tabs>
                <w:tab w:val="left" w:pos="7020"/>
              </w:tabs>
              <w:spacing w:after="0"/>
              <w:rPr>
                <w:rFonts w:cstheme="minorHAnsi"/>
              </w:rPr>
            </w:pPr>
          </w:p>
        </w:tc>
        <w:tc>
          <w:tcPr>
            <w:tcW w:w="1080" w:type="dxa"/>
          </w:tcPr>
          <w:p w14:paraId="01BA1CE5" w14:textId="77777777" w:rsidR="002B751A" w:rsidRPr="00C5399B" w:rsidRDefault="002B751A" w:rsidP="004641D6">
            <w:pPr>
              <w:tabs>
                <w:tab w:val="left" w:pos="7020"/>
              </w:tabs>
              <w:spacing w:after="0"/>
              <w:rPr>
                <w:rFonts w:cstheme="minorHAnsi"/>
                <w:sz w:val="20"/>
                <w:szCs w:val="20"/>
              </w:rPr>
            </w:pPr>
            <w:r>
              <w:rPr>
                <w:rFonts w:cstheme="minorHAnsi"/>
                <w:sz w:val="20"/>
                <w:szCs w:val="20"/>
              </w:rPr>
              <w:t>$1,500</w:t>
            </w:r>
          </w:p>
        </w:tc>
        <w:tc>
          <w:tcPr>
            <w:tcW w:w="1260" w:type="dxa"/>
            <w:gridSpan w:val="2"/>
            <w:tcBorders>
              <w:right w:val="single" w:sz="12" w:space="0" w:color="auto"/>
            </w:tcBorders>
            <w:vAlign w:val="bottom"/>
          </w:tcPr>
          <w:p w14:paraId="5BF3202E" w14:textId="77777777" w:rsidR="002B751A" w:rsidRPr="00F7167A" w:rsidRDefault="002B751A" w:rsidP="004641D6">
            <w:pPr>
              <w:tabs>
                <w:tab w:val="left" w:pos="7020"/>
              </w:tabs>
              <w:spacing w:after="0" w:line="240" w:lineRule="auto"/>
              <w:rPr>
                <w:rFonts w:cstheme="minorHAnsi"/>
              </w:rPr>
            </w:pPr>
            <w:r>
              <w:rPr>
                <w:rFonts w:cstheme="minorHAnsi"/>
              </w:rPr>
              <w:t>$</w:t>
            </w:r>
          </w:p>
        </w:tc>
      </w:tr>
      <w:tr w:rsidR="002B751A" w:rsidRPr="00F7167A" w14:paraId="664B2701" w14:textId="77777777" w:rsidTr="004641D6">
        <w:tc>
          <w:tcPr>
            <w:tcW w:w="6465" w:type="dxa"/>
          </w:tcPr>
          <w:p w14:paraId="74C61931" w14:textId="77777777" w:rsidR="002B751A" w:rsidRPr="00F7167A" w:rsidRDefault="002B751A" w:rsidP="004641D6">
            <w:pPr>
              <w:tabs>
                <w:tab w:val="left" w:pos="7020"/>
              </w:tabs>
              <w:spacing w:after="0" w:line="240" w:lineRule="auto"/>
              <w:rPr>
                <w:rFonts w:cstheme="minorHAnsi"/>
              </w:rPr>
            </w:pPr>
          </w:p>
        </w:tc>
        <w:tc>
          <w:tcPr>
            <w:tcW w:w="1080" w:type="dxa"/>
          </w:tcPr>
          <w:p w14:paraId="6EC152A0" w14:textId="77777777" w:rsidR="002B751A" w:rsidRPr="00F7167A" w:rsidRDefault="002B751A" w:rsidP="004641D6">
            <w:pPr>
              <w:tabs>
                <w:tab w:val="left" w:pos="7020"/>
              </w:tabs>
              <w:spacing w:after="0"/>
              <w:rPr>
                <w:rFonts w:cstheme="minorHAnsi"/>
              </w:rPr>
            </w:pPr>
          </w:p>
        </w:tc>
        <w:tc>
          <w:tcPr>
            <w:tcW w:w="1080" w:type="dxa"/>
          </w:tcPr>
          <w:p w14:paraId="098BBEA3" w14:textId="77777777" w:rsidR="002B751A" w:rsidRPr="00F7167A" w:rsidRDefault="002B751A" w:rsidP="004641D6">
            <w:pPr>
              <w:tabs>
                <w:tab w:val="left" w:pos="7020"/>
              </w:tabs>
              <w:spacing w:after="0"/>
              <w:rPr>
                <w:rFonts w:cstheme="minorHAnsi"/>
              </w:rPr>
            </w:pPr>
          </w:p>
        </w:tc>
        <w:tc>
          <w:tcPr>
            <w:tcW w:w="1260" w:type="dxa"/>
            <w:gridSpan w:val="2"/>
            <w:tcBorders>
              <w:right w:val="single" w:sz="12" w:space="0" w:color="auto"/>
            </w:tcBorders>
          </w:tcPr>
          <w:p w14:paraId="511D2617" w14:textId="77777777" w:rsidR="002B751A" w:rsidRPr="00F7167A" w:rsidRDefault="002B751A" w:rsidP="004641D6">
            <w:pPr>
              <w:tabs>
                <w:tab w:val="left" w:pos="7020"/>
              </w:tabs>
              <w:spacing w:after="0" w:line="240" w:lineRule="auto"/>
              <w:rPr>
                <w:rFonts w:cstheme="minorHAnsi"/>
              </w:rPr>
            </w:pPr>
            <w:r>
              <w:rPr>
                <w:rFonts w:cstheme="minorHAnsi"/>
              </w:rPr>
              <w:t xml:space="preserve">$                    </w:t>
            </w:r>
          </w:p>
        </w:tc>
      </w:tr>
      <w:tr w:rsidR="002B751A" w:rsidRPr="00F7167A" w14:paraId="146A9E4C" w14:textId="77777777" w:rsidTr="004641D6">
        <w:tc>
          <w:tcPr>
            <w:tcW w:w="6465" w:type="dxa"/>
          </w:tcPr>
          <w:p w14:paraId="6C244BB8" w14:textId="77777777" w:rsidR="002B751A" w:rsidRPr="00F7167A" w:rsidRDefault="002B751A" w:rsidP="004641D6">
            <w:pPr>
              <w:tabs>
                <w:tab w:val="left" w:pos="7020"/>
              </w:tabs>
              <w:spacing w:after="0" w:line="240" w:lineRule="auto"/>
              <w:rPr>
                <w:rFonts w:cstheme="minorHAnsi"/>
              </w:rPr>
            </w:pPr>
          </w:p>
        </w:tc>
        <w:tc>
          <w:tcPr>
            <w:tcW w:w="1080" w:type="dxa"/>
          </w:tcPr>
          <w:p w14:paraId="4779C36F" w14:textId="77777777" w:rsidR="002B751A" w:rsidRPr="00F7167A" w:rsidRDefault="002B751A" w:rsidP="004641D6">
            <w:pPr>
              <w:tabs>
                <w:tab w:val="left" w:pos="7020"/>
              </w:tabs>
              <w:spacing w:after="0"/>
              <w:rPr>
                <w:rFonts w:cstheme="minorHAnsi"/>
              </w:rPr>
            </w:pPr>
          </w:p>
        </w:tc>
        <w:tc>
          <w:tcPr>
            <w:tcW w:w="1080" w:type="dxa"/>
          </w:tcPr>
          <w:p w14:paraId="254B6140" w14:textId="77777777" w:rsidR="002B751A" w:rsidRPr="00F7167A" w:rsidRDefault="002B751A" w:rsidP="004641D6">
            <w:pPr>
              <w:tabs>
                <w:tab w:val="left" w:pos="7020"/>
              </w:tabs>
              <w:spacing w:after="0"/>
              <w:rPr>
                <w:rFonts w:cstheme="minorHAnsi"/>
              </w:rPr>
            </w:pPr>
          </w:p>
        </w:tc>
        <w:tc>
          <w:tcPr>
            <w:tcW w:w="1260" w:type="dxa"/>
            <w:gridSpan w:val="2"/>
            <w:tcBorders>
              <w:right w:val="single" w:sz="12" w:space="0" w:color="auto"/>
            </w:tcBorders>
          </w:tcPr>
          <w:p w14:paraId="57DEAB9E" w14:textId="77777777" w:rsidR="002B751A" w:rsidRPr="00F7167A" w:rsidRDefault="002B751A" w:rsidP="004641D6">
            <w:pPr>
              <w:tabs>
                <w:tab w:val="left" w:pos="7020"/>
              </w:tabs>
              <w:spacing w:after="0" w:line="240" w:lineRule="auto"/>
              <w:rPr>
                <w:rFonts w:cstheme="minorHAnsi"/>
              </w:rPr>
            </w:pPr>
            <w:r>
              <w:rPr>
                <w:rFonts w:cstheme="minorHAnsi"/>
              </w:rPr>
              <w:t xml:space="preserve">$                         </w:t>
            </w:r>
          </w:p>
        </w:tc>
      </w:tr>
      <w:tr w:rsidR="002B751A" w:rsidRPr="00F7167A" w14:paraId="10CFED4D" w14:textId="77777777" w:rsidTr="004641D6">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5947918A" w14:textId="77777777" w:rsidR="002B751A" w:rsidRPr="00A27F79" w:rsidRDefault="002B751A" w:rsidP="004641D6">
            <w:pPr>
              <w:tabs>
                <w:tab w:val="left" w:pos="7020"/>
              </w:tabs>
              <w:spacing w:after="0"/>
              <w:jc w:val="right"/>
              <w:rPr>
                <w:rFonts w:cstheme="minorHAnsi"/>
                <w:b/>
              </w:rPr>
            </w:pPr>
            <w:r w:rsidRPr="00A27F79">
              <w:rPr>
                <w:rFonts w:cstheme="minorHAnsi"/>
                <w:b/>
              </w:rPr>
              <w:t>Total for</w:t>
            </w:r>
            <w:r>
              <w:rPr>
                <w:rFonts w:cstheme="minorHAnsi"/>
                <w:b/>
              </w:rPr>
              <w:t xml:space="preserve"> Stipend </w:t>
            </w:r>
          </w:p>
        </w:tc>
        <w:tc>
          <w:tcPr>
            <w:tcW w:w="1246" w:type="dxa"/>
            <w:tcBorders>
              <w:top w:val="single" w:sz="12" w:space="0" w:color="auto"/>
              <w:left w:val="single" w:sz="12" w:space="0" w:color="auto"/>
              <w:bottom w:val="single" w:sz="4" w:space="0" w:color="auto"/>
              <w:right w:val="single" w:sz="12" w:space="0" w:color="auto"/>
            </w:tcBorders>
          </w:tcPr>
          <w:p w14:paraId="29A7435C" w14:textId="77777777" w:rsidR="002B751A" w:rsidRPr="00EF4CD8" w:rsidRDefault="002B751A" w:rsidP="004641D6">
            <w:pPr>
              <w:tabs>
                <w:tab w:val="left" w:pos="7020"/>
              </w:tabs>
              <w:rPr>
                <w:rFonts w:cstheme="minorHAnsi"/>
                <w:bCs/>
              </w:rPr>
            </w:pPr>
            <w:r w:rsidRPr="00EF4CD8">
              <w:rPr>
                <w:rFonts w:cstheme="minorHAnsi"/>
                <w:bCs/>
              </w:rPr>
              <w:t>$</w:t>
            </w:r>
          </w:p>
        </w:tc>
      </w:tr>
      <w:tr w:rsidR="002B751A" w:rsidRPr="00F7167A" w14:paraId="546843D4" w14:textId="77777777" w:rsidTr="004641D6">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3CF6463" w14:textId="77777777" w:rsidR="002B751A" w:rsidRPr="001B4481" w:rsidRDefault="002B751A" w:rsidP="004641D6">
            <w:pPr>
              <w:tabs>
                <w:tab w:val="left" w:pos="7020"/>
              </w:tabs>
              <w:jc w:val="right"/>
              <w:rPr>
                <w:rFonts w:cstheme="minorHAnsi"/>
                <w:b/>
              </w:rPr>
            </w:pPr>
            <w:r w:rsidRPr="001B4481">
              <w:rPr>
                <w:rFonts w:cstheme="minorHAnsi"/>
                <w:b/>
              </w:rPr>
              <w:t>Subtotal</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164AF366" w14:textId="77777777" w:rsidR="002B751A" w:rsidRPr="00EF4CD8" w:rsidRDefault="002B751A" w:rsidP="004641D6">
            <w:pPr>
              <w:tabs>
                <w:tab w:val="left" w:pos="7020"/>
              </w:tabs>
              <w:rPr>
                <w:rFonts w:cstheme="minorHAnsi"/>
                <w:bCs/>
              </w:rPr>
            </w:pPr>
            <w:r>
              <w:rPr>
                <w:rFonts w:cstheme="minorHAnsi"/>
                <w:bCs/>
              </w:rPr>
              <w:t>$</w:t>
            </w:r>
          </w:p>
        </w:tc>
      </w:tr>
      <w:tr w:rsidR="002B751A" w:rsidRPr="00F7167A" w14:paraId="0C228635" w14:textId="77777777" w:rsidTr="004641D6">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3EFF0990" w14:textId="77777777" w:rsidR="002B751A" w:rsidRDefault="002B751A" w:rsidP="004641D6">
            <w:pPr>
              <w:tabs>
                <w:tab w:val="left" w:pos="7020"/>
              </w:tabs>
              <w:rPr>
                <w:rFonts w:cstheme="minorHAnsi"/>
                <w:b/>
              </w:rPr>
            </w:pPr>
            <w:r w:rsidRPr="00C57869">
              <w:rPr>
                <w:rFonts w:cstheme="minorHAnsi"/>
                <w:b/>
              </w:rPr>
              <w:t xml:space="preserve">                                                                                                              </w:t>
            </w:r>
            <w:r>
              <w:rPr>
                <w:rFonts w:cstheme="minorHAnsi"/>
                <w:b/>
              </w:rPr>
              <w:t>Administrative Costs</w:t>
            </w:r>
          </w:p>
          <w:p w14:paraId="591EA237" w14:textId="77777777" w:rsidR="002B751A" w:rsidRPr="001B4481" w:rsidRDefault="002B751A" w:rsidP="004641D6">
            <w:pPr>
              <w:tabs>
                <w:tab w:val="left" w:pos="7020"/>
              </w:tabs>
              <w:rPr>
                <w:rFonts w:cstheme="minorHAnsi"/>
                <w:b/>
              </w:rPr>
            </w:pP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07420E12" w14:textId="77777777" w:rsidR="002B751A" w:rsidRPr="00C57869" w:rsidRDefault="002B751A" w:rsidP="004641D6">
            <w:pPr>
              <w:tabs>
                <w:tab w:val="left" w:pos="7020"/>
              </w:tabs>
              <w:rPr>
                <w:rFonts w:cstheme="minorHAnsi"/>
                <w:bCs/>
              </w:rPr>
            </w:pPr>
            <w:r w:rsidRPr="00C57869">
              <w:rPr>
                <w:rFonts w:cstheme="minorHAnsi"/>
                <w:bCs/>
              </w:rPr>
              <w:t>$</w:t>
            </w:r>
          </w:p>
        </w:tc>
      </w:tr>
      <w:tr w:rsidR="002B751A" w:rsidRPr="00F7167A" w14:paraId="50539426" w14:textId="77777777" w:rsidTr="004641D6">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2383658A" w14:textId="77777777" w:rsidR="002B751A" w:rsidRDefault="002B751A" w:rsidP="004641D6">
            <w:pPr>
              <w:tabs>
                <w:tab w:val="left" w:pos="7020"/>
              </w:tabs>
              <w:spacing w:after="0"/>
              <w:jc w:val="right"/>
              <w:rPr>
                <w:rFonts w:cstheme="minorHAnsi"/>
                <w:b/>
              </w:rPr>
            </w:pPr>
            <w:r w:rsidRPr="00F7167A">
              <w:rPr>
                <w:rFonts w:cstheme="minorHAnsi"/>
                <w:b/>
              </w:rPr>
              <w:t>TOTAL FOR PROJECT</w:t>
            </w:r>
          </w:p>
          <w:p w14:paraId="02DB2126" w14:textId="77777777" w:rsidR="002B751A" w:rsidRPr="00F7167A" w:rsidRDefault="002B751A" w:rsidP="004641D6">
            <w:pPr>
              <w:tabs>
                <w:tab w:val="left" w:pos="7020"/>
              </w:tabs>
              <w:spacing w:after="0"/>
              <w:jc w:val="right"/>
              <w:rPr>
                <w:rFonts w:cstheme="minorHAnsi"/>
                <w:b/>
              </w:rPr>
            </w:pPr>
            <w:r>
              <w:rPr>
                <w:rFonts w:cstheme="minorHAnsi"/>
                <w:b/>
              </w:rPr>
              <w:t xml:space="preserve">Amount </w:t>
            </w:r>
            <w:proofErr w:type="spellStart"/>
            <w:r>
              <w:rPr>
                <w:rFonts w:cstheme="minorHAnsi"/>
                <w:b/>
              </w:rPr>
              <w:t>can not</w:t>
            </w:r>
            <w:proofErr w:type="spellEnd"/>
            <w:r>
              <w:rPr>
                <w:rFonts w:cstheme="minorHAnsi"/>
                <w:b/>
              </w:rPr>
              <w:t xml:space="preserve"> exceed $1,500 per co-chair</w:t>
            </w:r>
          </w:p>
        </w:tc>
        <w:tc>
          <w:tcPr>
            <w:tcW w:w="1246" w:type="dxa"/>
            <w:tcBorders>
              <w:top w:val="single" w:sz="12" w:space="0" w:color="auto"/>
              <w:left w:val="single" w:sz="4" w:space="0" w:color="auto"/>
              <w:bottom w:val="single" w:sz="12" w:space="0" w:color="auto"/>
              <w:right w:val="single" w:sz="12" w:space="0" w:color="auto"/>
            </w:tcBorders>
          </w:tcPr>
          <w:p w14:paraId="2B936342" w14:textId="77777777" w:rsidR="002B751A" w:rsidRPr="00EF4CD8" w:rsidRDefault="002B751A" w:rsidP="004641D6">
            <w:pPr>
              <w:tabs>
                <w:tab w:val="left" w:pos="7020"/>
              </w:tabs>
              <w:rPr>
                <w:rFonts w:cstheme="minorHAnsi"/>
                <w:bCs/>
              </w:rPr>
            </w:pPr>
            <w:r w:rsidRPr="00EF4CD8">
              <w:rPr>
                <w:rFonts w:cstheme="minorHAnsi"/>
                <w:bCs/>
              </w:rPr>
              <w:t>$</w:t>
            </w:r>
          </w:p>
        </w:tc>
      </w:tr>
    </w:tbl>
    <w:p w14:paraId="4C6F78B1" w14:textId="3FBF4739" w:rsidR="00E95159" w:rsidRDefault="00E95159">
      <w:pPr>
        <w:sectPr w:rsidR="00E95159" w:rsidSect="00E95159">
          <w:headerReference w:type="first" r:id="rId21"/>
          <w:type w:val="continuous"/>
          <w:pgSz w:w="12240" w:h="15840"/>
          <w:pgMar w:top="1080" w:right="1440" w:bottom="1008" w:left="1440" w:header="1008" w:footer="1008" w:gutter="0"/>
          <w:pgNumType w:start="1"/>
          <w:cols w:num="2" w:space="720"/>
          <w:titlePg/>
          <w:docGrid w:linePitch="299"/>
        </w:sectPr>
      </w:pPr>
    </w:p>
    <w:p w14:paraId="446739A4" w14:textId="77777777" w:rsidR="00A03BB7" w:rsidRDefault="00A03BB7" w:rsidP="00500F41">
      <w:pPr>
        <w:spacing w:after="0"/>
        <w:jc w:val="center"/>
        <w:rPr>
          <w:rFonts w:cstheme="minorHAnsi"/>
          <w:b/>
          <w:sz w:val="28"/>
          <w:szCs w:val="28"/>
          <w:highlight w:val="yellow"/>
        </w:rPr>
      </w:pPr>
    </w:p>
    <w:p w14:paraId="6FE9DB42" w14:textId="1B23B86F" w:rsidR="00500F41" w:rsidRDefault="00516AAF" w:rsidP="00500F41">
      <w:pPr>
        <w:spacing w:after="0"/>
        <w:jc w:val="center"/>
        <w:rPr>
          <w:rFonts w:cstheme="minorHAnsi"/>
          <w:b/>
          <w:color w:val="FF0000"/>
          <w:sz w:val="28"/>
          <w:szCs w:val="28"/>
        </w:rPr>
      </w:pPr>
      <w:r>
        <w:rPr>
          <w:rFonts w:cstheme="minorHAnsi"/>
          <w:b/>
          <w:sz w:val="28"/>
          <w:szCs w:val="28"/>
          <w:highlight w:val="yellow"/>
        </w:rPr>
        <w:t xml:space="preserve">Final </w:t>
      </w:r>
      <w:r w:rsidR="00500F41">
        <w:rPr>
          <w:rFonts w:cstheme="minorHAnsi"/>
          <w:b/>
          <w:sz w:val="28"/>
          <w:szCs w:val="28"/>
          <w:highlight w:val="yellow"/>
        </w:rPr>
        <w:t>Project/Budget</w:t>
      </w:r>
      <w:r w:rsidR="00500F41" w:rsidRPr="00592270">
        <w:rPr>
          <w:rFonts w:cstheme="minorHAnsi"/>
          <w:b/>
          <w:sz w:val="28"/>
          <w:szCs w:val="28"/>
          <w:highlight w:val="yellow"/>
        </w:rPr>
        <w:t xml:space="preserve"> Narrative</w:t>
      </w:r>
      <w:r w:rsidR="00500F41" w:rsidRPr="00121EE3">
        <w:rPr>
          <w:rFonts w:cstheme="minorHAnsi"/>
          <w:b/>
          <w:sz w:val="28"/>
          <w:szCs w:val="28"/>
        </w:rPr>
        <w:t xml:space="preserve"> </w:t>
      </w:r>
      <w:r w:rsidR="00500F41" w:rsidRPr="004B605B">
        <w:rPr>
          <w:rFonts w:cstheme="minorHAnsi"/>
          <w:b/>
          <w:color w:val="FF0000"/>
          <w:sz w:val="28"/>
          <w:szCs w:val="28"/>
        </w:rPr>
        <w:t xml:space="preserve">(Return </w:t>
      </w:r>
      <w:r>
        <w:rPr>
          <w:rFonts w:cstheme="minorHAnsi"/>
          <w:b/>
          <w:color w:val="FF0000"/>
          <w:sz w:val="28"/>
          <w:szCs w:val="28"/>
        </w:rPr>
        <w:t>as Final Report</w:t>
      </w:r>
      <w:r w:rsidR="00500F41" w:rsidRPr="004B605B">
        <w:rPr>
          <w:rFonts w:cstheme="minorHAnsi"/>
          <w:b/>
          <w:color w:val="FF0000"/>
          <w:sz w:val="28"/>
          <w:szCs w:val="28"/>
        </w:rPr>
        <w:t>)</w:t>
      </w:r>
    </w:p>
    <w:p w14:paraId="7533AF98" w14:textId="58DE9BE5" w:rsidR="00EF4CD8" w:rsidRDefault="00500F41" w:rsidP="00500F41">
      <w:pPr>
        <w:spacing w:after="0"/>
        <w:rPr>
          <w:i/>
          <w:sz w:val="16"/>
          <w:szCs w:val="16"/>
        </w:rPr>
      </w:pPr>
      <w:r>
        <w:rPr>
          <w:rFonts w:cs="Open Sans Light"/>
        </w:rPr>
        <w:t xml:space="preserve">DESCRIBE </w:t>
      </w:r>
      <w:r w:rsidR="007C17D1">
        <w:rPr>
          <w:rFonts w:cs="Open Sans Light"/>
        </w:rPr>
        <w:t xml:space="preserve">the outcome of the professional development: </w:t>
      </w:r>
      <w:r w:rsidRPr="00EF4CD8">
        <w:rPr>
          <w:i/>
          <w:sz w:val="16"/>
          <w:szCs w:val="16"/>
        </w:rPr>
        <w:t xml:space="preserve">  </w:t>
      </w:r>
    </w:p>
    <w:p w14:paraId="798D6A42" w14:textId="2C55DE08" w:rsidR="00500F41" w:rsidRPr="007B271A" w:rsidRDefault="00500F41" w:rsidP="00500F41">
      <w:pPr>
        <w:spacing w:after="0"/>
        <w:rPr>
          <w:i/>
        </w:rPr>
      </w:pPr>
      <w:r w:rsidRPr="00EF4CD8">
        <w:rPr>
          <w:i/>
          <w:sz w:val="16"/>
          <w:szCs w:val="16"/>
        </w:rPr>
        <w:t>Please explain</w:t>
      </w:r>
      <w:r w:rsidR="00516AAF" w:rsidRPr="00EF4CD8">
        <w:rPr>
          <w:i/>
          <w:sz w:val="16"/>
          <w:szCs w:val="16"/>
        </w:rPr>
        <w:t xml:space="preserve"> how</w:t>
      </w:r>
      <w:r w:rsidRPr="00EF4CD8">
        <w:rPr>
          <w:i/>
          <w:sz w:val="16"/>
          <w:szCs w:val="16"/>
        </w:rPr>
        <w:t xml:space="preserve"> the activity</w:t>
      </w:r>
      <w:r w:rsidR="00516AAF" w:rsidRPr="00EF4CD8">
        <w:rPr>
          <w:i/>
          <w:sz w:val="16"/>
          <w:szCs w:val="16"/>
        </w:rPr>
        <w:t xml:space="preserve"> progressed</w:t>
      </w:r>
      <w:r w:rsidRPr="00EF4CD8">
        <w:rPr>
          <w:i/>
          <w:sz w:val="16"/>
          <w:szCs w:val="16"/>
        </w:rPr>
        <w:t xml:space="preserve">, define the </w:t>
      </w:r>
      <w:r w:rsidR="00516AAF" w:rsidRPr="00EF4CD8">
        <w:rPr>
          <w:i/>
          <w:sz w:val="16"/>
          <w:szCs w:val="16"/>
        </w:rPr>
        <w:t xml:space="preserve">actual </w:t>
      </w:r>
      <w:r w:rsidRPr="00EF4CD8">
        <w:rPr>
          <w:i/>
          <w:sz w:val="16"/>
          <w:szCs w:val="16"/>
        </w:rPr>
        <w:t xml:space="preserve">results, and </w:t>
      </w:r>
      <w:r w:rsidR="00516AAF" w:rsidRPr="00EF4CD8">
        <w:rPr>
          <w:i/>
          <w:sz w:val="16"/>
          <w:szCs w:val="16"/>
        </w:rPr>
        <w:t xml:space="preserve">provide </w:t>
      </w:r>
      <w:r w:rsidRPr="00EF4CD8">
        <w:rPr>
          <w:i/>
          <w:sz w:val="16"/>
          <w:szCs w:val="16"/>
        </w:rPr>
        <w:t>the evaluation of the activity</w:t>
      </w:r>
      <w:r w:rsidRPr="004411BF">
        <w:rPr>
          <w:i/>
          <w:sz w:val="20"/>
          <w:szCs w:val="20"/>
        </w:rPr>
        <w:t>.</w:t>
      </w:r>
    </w:p>
    <w:p w14:paraId="41326CC6" w14:textId="77777777" w:rsidR="00500F41" w:rsidRPr="004411BF" w:rsidRDefault="00500F41" w:rsidP="00500F41">
      <w:pPr>
        <w:spacing w:after="0" w:line="240" w:lineRule="auto"/>
        <w:rPr>
          <w:rFonts w:cstheme="minorHAnsi"/>
          <w:b/>
        </w:rPr>
      </w:pPr>
    </w:p>
    <w:p w14:paraId="4660033D" w14:textId="77777777" w:rsidR="00500F41" w:rsidRPr="004411BF" w:rsidRDefault="00500F41" w:rsidP="00500F41">
      <w:pPr>
        <w:spacing w:after="0" w:line="240" w:lineRule="auto"/>
        <w:rPr>
          <w:rFonts w:cstheme="minorHAnsi"/>
          <w:b/>
        </w:rPr>
      </w:pPr>
    </w:p>
    <w:p w14:paraId="6C69263B" w14:textId="77777777" w:rsidR="00500F41" w:rsidRPr="004411BF" w:rsidRDefault="00500F41" w:rsidP="00500F41">
      <w:pPr>
        <w:spacing w:after="0" w:line="240" w:lineRule="auto"/>
        <w:rPr>
          <w:rFonts w:cstheme="minorHAnsi"/>
          <w:b/>
        </w:rPr>
      </w:pPr>
    </w:p>
    <w:p w14:paraId="18EC94EE" w14:textId="77777777" w:rsidR="00500F41" w:rsidRPr="004411BF" w:rsidRDefault="00500F41" w:rsidP="00500F41">
      <w:pPr>
        <w:spacing w:after="0" w:line="240" w:lineRule="auto"/>
        <w:rPr>
          <w:rFonts w:cstheme="minorHAnsi"/>
          <w:b/>
        </w:rPr>
      </w:pPr>
    </w:p>
    <w:p w14:paraId="471A2CBA" w14:textId="77777777" w:rsidR="00500F41" w:rsidRPr="004411BF" w:rsidRDefault="00500F41" w:rsidP="00500F41">
      <w:pPr>
        <w:spacing w:after="0" w:line="240" w:lineRule="auto"/>
        <w:rPr>
          <w:rFonts w:cstheme="minorHAnsi"/>
          <w:b/>
        </w:rPr>
      </w:pPr>
    </w:p>
    <w:p w14:paraId="5232B33C" w14:textId="77777777" w:rsidR="00500F41" w:rsidRDefault="00500F41" w:rsidP="00500F41">
      <w:pPr>
        <w:spacing w:after="0" w:line="240" w:lineRule="auto"/>
        <w:rPr>
          <w:rFonts w:cstheme="minorHAnsi"/>
          <w:b/>
        </w:rPr>
      </w:pPr>
    </w:p>
    <w:sectPr w:rsidR="00500F41" w:rsidSect="008D69F1">
      <w:headerReference w:type="first" r:id="rId22"/>
      <w:type w:val="continuous"/>
      <w:pgSz w:w="12240" w:h="15840"/>
      <w:pgMar w:top="1080" w:right="1440" w:bottom="1008"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263E0" w14:textId="77777777" w:rsidR="00AF26E3" w:rsidRDefault="00AF26E3" w:rsidP="00A27DE0">
      <w:r>
        <w:separator/>
      </w:r>
    </w:p>
  </w:endnote>
  <w:endnote w:type="continuationSeparator" w:id="0">
    <w:p w14:paraId="0BAAF01F" w14:textId="77777777" w:rsidR="00AF26E3" w:rsidRDefault="00AF26E3"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1" w:fontKey="{EF5B4B40-CC95-4AA2-85BB-35C888D2B60C}"/>
    <w:embedBold r:id="rId2" w:fontKey="{63F0E676-6B78-4BEF-BB00-A1C9D54BEE25}"/>
    <w:embedItalic r:id="rId3" w:fontKey="{003D4A6F-AA8A-4B7E-B599-956A89C20561}"/>
    <w:embedBoldItalic r:id="rId4" w:fontKey="{CDF0A75C-20AB-4F9E-8AEB-19E4FC049ECE}"/>
  </w:font>
  <w:font w:name="Webdings">
    <w:panose1 w:val="05030102010509060703"/>
    <w:charset w:val="02"/>
    <w:family w:val="roman"/>
    <w:pitch w:val="variable"/>
    <w:sig w:usb0="00000000" w:usb1="10000000" w:usb2="00000000" w:usb3="00000000" w:csb0="80000000" w:csb1="00000000"/>
    <w:embedRegular r:id="rId5" w:fontKey="{5C53DD3B-AE62-42F6-ACFB-BEBF149806EA}"/>
    <w:embedBold r:id="rId6" w:fontKey="{81813C63-8020-4144-B59C-BD5CA93BBA47}"/>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embedRegular r:id="rId7" w:fontKey="{66DD7A1A-B7A4-4D91-804D-05EA5E041A28}"/>
    <w:embedBold r:id="rId8" w:fontKey="{E84FC0D7-B684-4060-B2D4-6ECB11382DD3}"/>
    <w:embedItalic r:id="rId9" w:fontKey="{5A290D87-C23A-4FA3-9B8B-CCD8FA987A04}"/>
  </w:font>
  <w:font w:name="Segoe UI">
    <w:panose1 w:val="020B0502040204020203"/>
    <w:charset w:val="00"/>
    <w:family w:val="swiss"/>
    <w:pitch w:val="variable"/>
    <w:sig w:usb0="E4002EFF" w:usb1="C000E47F" w:usb2="00000009" w:usb3="00000000" w:csb0="000001FF" w:csb1="00000000"/>
    <w:embedRegular r:id="rId10" w:fontKey="{12A7044D-57B7-49C8-AF1F-A036C72550EB}"/>
  </w:font>
  <w:font w:name="Open Sans">
    <w:panose1 w:val="020B0606030504020204"/>
    <w:charset w:val="00"/>
    <w:family w:val="swiss"/>
    <w:pitch w:val="variable"/>
    <w:sig w:usb0="E00002EF" w:usb1="4000205B" w:usb2="00000028" w:usb3="00000000" w:csb0="0000019F" w:csb1="00000000"/>
    <w:embedRegular r:id="rId11" w:fontKey="{5FB62474-CA1B-47E2-92B9-5AAD1019C7B8}"/>
    <w:embedBold r:id="rId12" w:fontKey="{B739E9A4-FF37-4654-B507-361FBB85E236}"/>
    <w:embedItalic r:id="rId13" w:fontKey="{6587B606-126D-4534-A45C-217547CD2F1E}"/>
    <w:embedBoldItalic r:id="rId14" w:fontKey="{7960754B-E91B-4638-A5E4-42EE3E9A48FC}"/>
  </w:font>
  <w:font w:name="Open Sans Semibold">
    <w:altName w:val="Open Sans Semibold"/>
    <w:panose1 w:val="020B0706030804020204"/>
    <w:charset w:val="00"/>
    <w:family w:val="swiss"/>
    <w:pitch w:val="variable"/>
    <w:sig w:usb0="E00002EF" w:usb1="4000205B" w:usb2="00000028" w:usb3="00000000" w:csb0="0000019F" w:csb1="00000000"/>
    <w:embedRegular r:id="rId15" w:fontKey="{E5887F8F-0C0E-4E1C-8FD6-38EFC6DBF852}"/>
    <w:embedBold r:id="rId16" w:fontKey="{1EECE90B-4F81-4768-9EE4-7AC3B6C3F1C7}"/>
  </w:font>
  <w:font w:name="Calibri Light">
    <w:panose1 w:val="020F0302020204030204"/>
    <w:charset w:val="00"/>
    <w:family w:val="swiss"/>
    <w:pitch w:val="variable"/>
    <w:sig w:usb0="E4002EFF" w:usb1="C000247B" w:usb2="00000009" w:usb3="00000000" w:csb0="000001FF" w:csb1="00000000"/>
    <w:embedRegular r:id="rId17" w:fontKey="{F52BA9B8-79BC-43D7-8B60-D031EBF75565}"/>
  </w:font>
  <w:font w:name="Segoe UI Light">
    <w:panose1 w:val="020B0502040204020203"/>
    <w:charset w:val="00"/>
    <w:family w:val="swiss"/>
    <w:pitch w:val="variable"/>
    <w:sig w:usb0="E4002EFF" w:usb1="C000E47F" w:usb2="00000009" w:usb3="00000000" w:csb0="000001FF" w:csb1="00000000"/>
    <w:embedRegular r:id="rId18" w:fontKey="{DD2A2C2F-53E6-4438-B3D3-1AF6336D4BD2}"/>
    <w:embedBold r:id="rId19" w:fontKey="{47D19443-7D68-4BB9-9C37-7C7115D3F1D0}"/>
  </w:font>
  <w:font w:name="Impact">
    <w:panose1 w:val="020B0806030902050204"/>
    <w:charset w:val="00"/>
    <w:family w:val="swiss"/>
    <w:pitch w:val="variable"/>
    <w:sig w:usb0="00000287" w:usb1="00000000" w:usb2="00000000" w:usb3="00000000" w:csb0="0000009F" w:csb1="00000000"/>
    <w:embedRegular r:id="rId20" w:fontKey="{19487258-BD9C-455A-B789-F50E1039E2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926F" w14:textId="61C29D2F" w:rsidR="008D69F1" w:rsidRDefault="008D69F1" w:rsidP="008D69F1">
    <w:pPr>
      <w:pStyle w:val="Footer"/>
    </w:pP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148E" w14:textId="62307357" w:rsidR="008D69F1" w:rsidRPr="008D69F1" w:rsidRDefault="008D69F1" w:rsidP="008D69F1">
    <w:pPr>
      <w:pStyle w:val="Footer"/>
    </w:pPr>
    <w:r>
      <w:t xml:space="preserve">Kansas State Department of Education | </w:t>
    </w:r>
    <w:hyperlink r:id="rId1" w:history="1">
      <w:r w:rsidRPr="00A46D9D">
        <w:rPr>
          <w:rStyle w:val="Hyperlink"/>
        </w:rPr>
        <w:t>www.ksde.org</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442248"/>
      <w:docPartObj>
        <w:docPartGallery w:val="Page Numbers (Bottom of Page)"/>
        <w:docPartUnique/>
      </w:docPartObj>
    </w:sdtPr>
    <w:sdtEndPr>
      <w:rPr>
        <w:noProof/>
      </w:rPr>
    </w:sdtEndPr>
    <w:sdtContent>
      <w:p w14:paraId="0A0AFBF4" w14:textId="77777777" w:rsidR="008412A3" w:rsidRDefault="008412A3">
        <w:pPr>
          <w:pStyle w:val="Footer"/>
        </w:pPr>
        <w:r>
          <w:fldChar w:fldCharType="begin"/>
        </w:r>
        <w:r>
          <w:instrText xml:space="preserve"> PAGE   \* MERGEFORMAT </w:instrText>
        </w:r>
        <w:r>
          <w:fldChar w:fldCharType="separate"/>
        </w:r>
        <w:r>
          <w:rPr>
            <w:noProof/>
          </w:rPr>
          <w:t>2</w:t>
        </w:r>
        <w:r>
          <w:rPr>
            <w:noProof/>
          </w:rPr>
          <w:fldChar w:fldCharType="end"/>
        </w:r>
      </w:p>
    </w:sdtContent>
  </w:sdt>
  <w:p w14:paraId="62706E78" w14:textId="77777777" w:rsidR="008412A3" w:rsidRDefault="008412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203765"/>
      <w:docPartObj>
        <w:docPartGallery w:val="Page Numbers (Bottom of Page)"/>
        <w:docPartUnique/>
      </w:docPartObj>
    </w:sdtPr>
    <w:sdtEndPr>
      <w:rPr>
        <w:noProof/>
      </w:rPr>
    </w:sdtEndPr>
    <w:sdtContent>
      <w:p w14:paraId="67A05B94" w14:textId="77777777" w:rsidR="008412A3" w:rsidRDefault="008412A3">
        <w:pPr>
          <w:pStyle w:val="Footer"/>
        </w:pPr>
        <w:r>
          <w:fldChar w:fldCharType="begin"/>
        </w:r>
        <w:r>
          <w:instrText xml:space="preserve"> PAGE   \* MERGEFORMAT </w:instrText>
        </w:r>
        <w:r>
          <w:fldChar w:fldCharType="separate"/>
        </w:r>
        <w:r>
          <w:rPr>
            <w:noProof/>
          </w:rPr>
          <w:t>3</w:t>
        </w:r>
        <w:r>
          <w:rPr>
            <w:noProof/>
          </w:rPr>
          <w:fldChar w:fldCharType="end"/>
        </w:r>
      </w:p>
    </w:sdtContent>
  </w:sdt>
  <w:p w14:paraId="0DE61C9A" w14:textId="77777777" w:rsidR="008412A3" w:rsidRDefault="008412A3" w:rsidP="003E2DD9">
    <w:pPr>
      <w:pStyle w:val="Footer"/>
      <w:tabs>
        <w:tab w:val="center" w:pos="5040"/>
        <w:tab w:val="right" w:pos="14400"/>
      </w:tabs>
      <w:ind w:right="9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33941"/>
      <w:docPartObj>
        <w:docPartGallery w:val="Page Numbers (Bottom of Page)"/>
        <w:docPartUnique/>
      </w:docPartObj>
    </w:sdtPr>
    <w:sdtEndPr>
      <w:rPr>
        <w:noProof/>
      </w:rPr>
    </w:sdtEndPr>
    <w:sdtContent>
      <w:p w14:paraId="78D2D2D3" w14:textId="77777777" w:rsidR="008412A3" w:rsidRDefault="008412A3" w:rsidP="003E2DD9">
        <w:pPr>
          <w:pStyle w:val="Footer"/>
        </w:pPr>
        <w:r>
          <w:fldChar w:fldCharType="begin"/>
        </w:r>
        <w:r>
          <w:instrText xml:space="preserve"> PAGE   \* MERGEFORMAT </w:instrText>
        </w:r>
        <w:r>
          <w:fldChar w:fldCharType="separate"/>
        </w:r>
        <w:r>
          <w:rPr>
            <w:noProof/>
          </w:rPr>
          <w:t>5</w:t>
        </w:r>
        <w:r>
          <w:rPr>
            <w:noProof/>
          </w:rPr>
          <w:fldChar w:fldCharType="end"/>
        </w:r>
      </w:p>
    </w:sdtContent>
  </w:sdt>
  <w:p w14:paraId="4AEED4D9" w14:textId="77777777" w:rsidR="008412A3" w:rsidRDefault="008412A3" w:rsidP="003E2DD9">
    <w:pPr>
      <w:pStyle w:val="Footer"/>
      <w:tabs>
        <w:tab w:val="center" w:pos="7110"/>
        <w:tab w:val="right" w:pos="14400"/>
      </w:tabs>
      <w:ind w:righ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0AA86" w14:textId="77777777" w:rsidR="00AF26E3" w:rsidRDefault="00AF26E3" w:rsidP="00A27DE0">
      <w:r>
        <w:separator/>
      </w:r>
    </w:p>
  </w:footnote>
  <w:footnote w:type="continuationSeparator" w:id="0">
    <w:p w14:paraId="2923A47F" w14:textId="77777777" w:rsidR="00AF26E3" w:rsidRDefault="00AF26E3"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DD7F" w14:textId="77777777" w:rsidR="00E95159" w:rsidRDefault="00E95159" w:rsidP="00E95159">
    <w:pPr>
      <w:pStyle w:val="Header"/>
    </w:pPr>
    <w:r w:rsidRPr="00E95159">
      <w:rPr>
        <w:rStyle w:val="Strong"/>
      </w:rPr>
      <w:t>Section</w:t>
    </w:r>
    <w:r>
      <w:t xml:space="preserve"> | 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67EF" w14:textId="77777777" w:rsidR="008412A3" w:rsidRDefault="008412A3">
    <w:pPr>
      <w:pStyle w:val="Header"/>
    </w:pPr>
    <w:r w:rsidRPr="001E5505">
      <w:rPr>
        <w:noProof/>
      </w:rPr>
      <w:drawing>
        <wp:anchor distT="0" distB="0" distL="114300" distR="114300" simplePos="0" relativeHeight="251660288" behindDoc="0" locked="1" layoutInCell="1" allowOverlap="0" wp14:anchorId="0C479F05" wp14:editId="289EB338">
          <wp:simplePos x="0" y="0"/>
          <wp:positionH relativeFrom="margin">
            <wp:posOffset>635</wp:posOffset>
          </wp:positionH>
          <wp:positionV relativeFrom="page">
            <wp:posOffset>189230</wp:posOffset>
          </wp:positionV>
          <wp:extent cx="2633980" cy="687705"/>
          <wp:effectExtent l="0" t="0" r="0" b="0"/>
          <wp:wrapNone/>
          <wp:docPr id="31" name="Picture 31"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633980" cy="68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7035" w14:textId="77777777" w:rsidR="008412A3" w:rsidRDefault="008412A3">
    <w:pPr>
      <w:pStyle w:val="Header"/>
    </w:pPr>
    <w:r w:rsidRPr="001E5505">
      <w:rPr>
        <w:noProof/>
      </w:rPr>
      <w:drawing>
        <wp:anchor distT="0" distB="0" distL="114300" distR="114300" simplePos="0" relativeHeight="251659264" behindDoc="0" locked="1" layoutInCell="1" allowOverlap="0" wp14:anchorId="142FE6F9" wp14:editId="0CBC93BC">
          <wp:simplePos x="0" y="0"/>
          <wp:positionH relativeFrom="margin">
            <wp:posOffset>-54610</wp:posOffset>
          </wp:positionH>
          <wp:positionV relativeFrom="page">
            <wp:posOffset>365125</wp:posOffset>
          </wp:positionV>
          <wp:extent cx="3081020" cy="804545"/>
          <wp:effectExtent l="0" t="0" r="5080" b="0"/>
          <wp:wrapNone/>
          <wp:docPr id="32" name="Picture 32"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D7E9E" w14:textId="77777777" w:rsidR="008412A3" w:rsidRDefault="008412A3" w:rsidP="003E2DD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72D4" w14:textId="77777777" w:rsidR="00E95159" w:rsidRDefault="00E95159" w:rsidP="00E95159">
    <w:pPr>
      <w:pStyle w:val="Header"/>
    </w:pPr>
    <w:r w:rsidRPr="00E95159">
      <w:rPr>
        <w:rStyle w:val="Strong"/>
      </w:rPr>
      <w:t>Section</w:t>
    </w:r>
    <w:r>
      <w:t xml:space="preserve"> | Document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CE89" w14:textId="77777777" w:rsidR="00E95159" w:rsidRPr="00E95159" w:rsidRDefault="00E95159"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A0E"/>
    <w:multiLevelType w:val="hybridMultilevel"/>
    <w:tmpl w:val="E62E3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62B30"/>
    <w:multiLevelType w:val="hybridMultilevel"/>
    <w:tmpl w:val="35E84FCE"/>
    <w:lvl w:ilvl="0" w:tplc="0409000F">
      <w:start w:val="1"/>
      <w:numFmt w:val="decimal"/>
      <w:lvlText w:val="%1."/>
      <w:lvlJc w:val="left"/>
      <w:pPr>
        <w:tabs>
          <w:tab w:val="num" w:pos="990"/>
        </w:tabs>
        <w:ind w:left="990" w:hanging="36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4AB4921"/>
    <w:multiLevelType w:val="multilevel"/>
    <w:tmpl w:val="5D24B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D25A3E"/>
    <w:multiLevelType w:val="hybridMultilevel"/>
    <w:tmpl w:val="631A3A44"/>
    <w:lvl w:ilvl="0" w:tplc="9BCC599A">
      <w:start w:val="1"/>
      <w:numFmt w:val="decimal"/>
      <w:lvlText w:val="%1."/>
      <w:lvlJc w:val="left"/>
      <w:pPr>
        <w:ind w:left="720" w:hanging="360"/>
      </w:pPr>
      <w:rPr>
        <w:rFonts w:asciiTheme="minorHAnsi" w:eastAsiaTheme="minorEastAsia" w:hAnsiTheme="minorHAnsi" w:cstheme="minorHAnsi"/>
        <w:b w:val="0"/>
        <w:bCs w:val="0"/>
      </w:rPr>
    </w:lvl>
    <w:lvl w:ilvl="1" w:tplc="04090015">
      <w:start w:val="1"/>
      <w:numFmt w:val="upperLetter"/>
      <w:lvlText w:val="%2."/>
      <w:lvlJc w:val="left"/>
      <w:pPr>
        <w:ind w:left="1440" w:hanging="360"/>
      </w:pPr>
    </w:lvl>
    <w:lvl w:ilvl="2" w:tplc="E71C9F46">
      <w:start w:val="1"/>
      <w:numFmt w:val="decimal"/>
      <w:lvlText w:val="%3."/>
      <w:lvlJc w:val="left"/>
      <w:pPr>
        <w:ind w:left="2160" w:hanging="360"/>
      </w:pPr>
      <w:rPr>
        <w:rFonts w:asciiTheme="minorHAnsi" w:eastAsiaTheme="minorEastAsia" w:hAnsiTheme="minorHAnsi" w:cstheme="minorHAnsi"/>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BD0D9"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6" w15:restartNumberingAfterBreak="0">
    <w:nsid w:val="0FB25341"/>
    <w:multiLevelType w:val="hybridMultilevel"/>
    <w:tmpl w:val="F87A0560"/>
    <w:lvl w:ilvl="0" w:tplc="8BDE6DF0">
      <w:start w:val="1"/>
      <w:numFmt w:val="decimal"/>
      <w:lvlText w:val="%1."/>
      <w:lvlJc w:val="left"/>
      <w:pPr>
        <w:ind w:left="360" w:hanging="360"/>
      </w:pPr>
      <w:rPr>
        <w:rFonts w:ascii="Arial" w:hAnsi="Arial" w:hint="default"/>
        <w:b w:val="0"/>
        <w:color w:val="231F2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4F946C3"/>
    <w:multiLevelType w:val="hybridMultilevel"/>
    <w:tmpl w:val="E2660CF0"/>
    <w:lvl w:ilvl="0" w:tplc="A5C27054">
      <w:start w:val="1"/>
      <w:numFmt w:val="decimal"/>
      <w:lvlText w:val="%1."/>
      <w:lvlJc w:val="left"/>
      <w:pPr>
        <w:ind w:left="108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43144"/>
    <w:multiLevelType w:val="hybridMultilevel"/>
    <w:tmpl w:val="7C8C6A7E"/>
    <w:lvl w:ilvl="0" w:tplc="04090015">
      <w:start w:val="1"/>
      <w:numFmt w:val="upperLetter"/>
      <w:lvlText w:val="%1."/>
      <w:lvlJc w:val="left"/>
      <w:pPr>
        <w:ind w:left="108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6B6F78"/>
    <w:multiLevelType w:val="hybridMultilevel"/>
    <w:tmpl w:val="21BA3314"/>
    <w:lvl w:ilvl="0" w:tplc="4BAA4794">
      <w:start w:val="1"/>
      <w:numFmt w:val="bullet"/>
      <w:lvlText w:val="Q"/>
      <w:lvlJc w:val="left"/>
      <w:pPr>
        <w:ind w:left="360" w:hanging="360"/>
      </w:pPr>
      <w:rPr>
        <w:rFonts w:ascii="Archivo Narrow" w:hAnsi="Archivo Narrow" w:hint="default"/>
        <w:b/>
        <w:i w:val="0"/>
        <w:color w:val="0BD0D9" w:themeColor="accent3"/>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1403CC"/>
    <w:multiLevelType w:val="hybridMultilevel"/>
    <w:tmpl w:val="BC86DD10"/>
    <w:lvl w:ilvl="0" w:tplc="A7560BBA">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21F84CBE"/>
    <w:multiLevelType w:val="hybridMultilevel"/>
    <w:tmpl w:val="CAACCC5E"/>
    <w:lvl w:ilvl="0" w:tplc="BDD40572">
      <w:start w:val="1"/>
      <w:numFmt w:val="bullet"/>
      <w:lvlText w:val=""/>
      <w:lvlJc w:val="left"/>
      <w:pPr>
        <w:ind w:left="1440" w:hanging="360"/>
      </w:pPr>
      <w:rPr>
        <w:rFonts w:ascii="Symbol" w:hAnsi="Symbol" w:hint="default"/>
        <w:color w:val="0F6FC6"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AE3049"/>
    <w:multiLevelType w:val="hybridMultilevel"/>
    <w:tmpl w:val="1D804036"/>
    <w:lvl w:ilvl="0" w:tplc="814A56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5" w15:restartNumberingAfterBreak="0">
    <w:nsid w:val="2D3B64D0"/>
    <w:multiLevelType w:val="hybridMultilevel"/>
    <w:tmpl w:val="9E1879E0"/>
    <w:lvl w:ilvl="0" w:tplc="4F9A3FB2">
      <w:numFmt w:val="bullet"/>
      <w:lvlText w:val="-"/>
      <w:lvlJc w:val="left"/>
      <w:pPr>
        <w:tabs>
          <w:tab w:val="num" w:pos="990"/>
        </w:tabs>
        <w:ind w:left="990" w:hanging="360"/>
      </w:pPr>
      <w:rPr>
        <w:rFonts w:ascii="Arial" w:eastAsia="Times New Roman" w:hAnsi="Arial" w:cs="Aria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2E7D25D6"/>
    <w:multiLevelType w:val="hybridMultilevel"/>
    <w:tmpl w:val="677A3ABC"/>
    <w:lvl w:ilvl="0" w:tplc="8C809A58">
      <w:start w:val="1"/>
      <w:numFmt w:val="bullet"/>
      <w:lvlText w:val=""/>
      <w:lvlJc w:val="left"/>
      <w:pPr>
        <w:ind w:left="720" w:hanging="360"/>
      </w:pPr>
      <w:rPr>
        <w:rFonts w:ascii="Wingdings" w:hAnsi="Wingdings" w:hint="default"/>
        <w:color w:val="777777"/>
      </w:rPr>
    </w:lvl>
    <w:lvl w:ilvl="1" w:tplc="BDEE0EC0">
      <w:start w:val="1"/>
      <w:numFmt w:val="bullet"/>
      <w:lvlText w:val=""/>
      <w:lvlJc w:val="left"/>
      <w:pPr>
        <w:ind w:left="1440" w:hanging="360"/>
      </w:pPr>
      <w:rPr>
        <w:rFonts w:ascii="Symbol" w:hAnsi="Symbol" w:hint="default"/>
        <w:color w:val="5DEFF6" w:themeColor="accent3" w:themeTint="99"/>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A1C65"/>
    <w:multiLevelType w:val="hybridMultilevel"/>
    <w:tmpl w:val="0C36E946"/>
    <w:lvl w:ilvl="0" w:tplc="B570FE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D01C7E"/>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6B1DEA"/>
    <w:multiLevelType w:val="hybridMultilevel"/>
    <w:tmpl w:val="3A8436D2"/>
    <w:lvl w:ilvl="0" w:tplc="04090015">
      <w:start w:val="1"/>
      <w:numFmt w:val="upperLetter"/>
      <w:lvlText w:val="%1."/>
      <w:lvlJc w:val="left"/>
      <w:pPr>
        <w:ind w:left="360" w:hanging="360"/>
      </w:pPr>
    </w:lvl>
    <w:lvl w:ilvl="1" w:tplc="A5C27054">
      <w:start w:val="1"/>
      <w:numFmt w:val="decimal"/>
      <w:lvlText w:val="%2."/>
      <w:lvlJc w:val="left"/>
      <w:pPr>
        <w:ind w:left="1080" w:hanging="360"/>
      </w:pPr>
      <w:rPr>
        <w:rFonts w:asciiTheme="minorHAnsi" w:eastAsiaTheme="minorEastAsia"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B06855"/>
    <w:multiLevelType w:val="hybridMultilevel"/>
    <w:tmpl w:val="42F2BA1C"/>
    <w:lvl w:ilvl="0" w:tplc="FFFFFFFF">
      <w:start w:val="1"/>
      <w:numFmt w:val="upperLetter"/>
      <w:lvlText w:val="%1."/>
      <w:lvlJc w:val="left"/>
      <w:pPr>
        <w:ind w:left="360" w:hanging="360"/>
      </w:pPr>
    </w:lvl>
    <w:lvl w:ilvl="1" w:tplc="FFFFFFFF">
      <w:start w:val="1"/>
      <w:numFmt w:val="decimal"/>
      <w:lvlText w:val="%2."/>
      <w:lvlJc w:val="left"/>
      <w:pPr>
        <w:ind w:left="1080" w:hanging="360"/>
      </w:pPr>
      <w:rPr>
        <w:rFonts w:asciiTheme="minorHAnsi" w:eastAsiaTheme="minorEastAsia" w:hAnsiTheme="minorHAnsi" w:cstheme="minorBidi"/>
      </w:rPr>
    </w:lvl>
    <w:lvl w:ilvl="2" w:tplc="04090001">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5B2296D"/>
    <w:multiLevelType w:val="hybridMultilevel"/>
    <w:tmpl w:val="DA129386"/>
    <w:lvl w:ilvl="0" w:tplc="4F9A3FB2">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80E2B"/>
    <w:multiLevelType w:val="hybridMultilevel"/>
    <w:tmpl w:val="88CC9728"/>
    <w:lvl w:ilvl="0" w:tplc="F000F67C">
      <w:start w:val="1"/>
      <w:numFmt w:val="bullet"/>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69563E"/>
    <w:multiLevelType w:val="hybridMultilevel"/>
    <w:tmpl w:val="3E0CC0C0"/>
    <w:lvl w:ilvl="0" w:tplc="EEB414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3B1510"/>
    <w:multiLevelType w:val="hybridMultilevel"/>
    <w:tmpl w:val="D7DE20B4"/>
    <w:lvl w:ilvl="0" w:tplc="3EC2F7AE">
      <w:numFmt w:val="bullet"/>
      <w:lvlText w:val="•"/>
      <w:lvlJc w:val="left"/>
      <w:pPr>
        <w:ind w:left="1080" w:hanging="72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CA3FF9"/>
    <w:multiLevelType w:val="hybridMultilevel"/>
    <w:tmpl w:val="84866FDC"/>
    <w:lvl w:ilvl="0" w:tplc="0F40818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CE45A6"/>
    <w:multiLevelType w:val="multilevel"/>
    <w:tmpl w:val="D848D4D8"/>
    <w:styleLink w:val="CurrentList1"/>
    <w:lvl w:ilvl="0">
      <w:start w:val="1"/>
      <w:numFmt w:val="decimal"/>
      <w:lvlText w:val="%1."/>
      <w:lvlJc w:val="left"/>
      <w:pPr>
        <w:ind w:left="720" w:hanging="360"/>
      </w:pPr>
      <w:rPr>
        <w:rFonts w:asciiTheme="minorHAnsi" w:eastAsiaTheme="minorEastAsia" w:hAnsiTheme="minorHAnsi" w:cstheme="minorHAnsi"/>
      </w:rPr>
    </w:lvl>
    <w:lvl w:ilvl="1">
      <w:start w:val="1"/>
      <w:numFmt w:val="lowerLetter"/>
      <w:lvlText w:val="%2."/>
      <w:lvlJc w:val="left"/>
      <w:pPr>
        <w:ind w:left="1440" w:hanging="360"/>
      </w:pPr>
      <w:rPr>
        <w:rFonts w:asciiTheme="minorHAnsi" w:eastAsiaTheme="minorEastAsia" w:hAnsiTheme="minorHAnsi" w:cstheme="minorHAnsi"/>
      </w:rPr>
    </w:lvl>
    <w:lvl w:ilvl="2">
      <w:start w:val="1"/>
      <w:numFmt w:val="decimal"/>
      <w:lvlText w:val="%3."/>
      <w:lvlJc w:val="left"/>
      <w:pPr>
        <w:ind w:left="2160" w:hanging="360"/>
      </w:pPr>
      <w:rPr>
        <w:rFonts w:asciiTheme="minorHAnsi" w:eastAsiaTheme="minorEastAsia" w:hAnsiTheme="minorHAnsi" w:cstheme="minorHAnsi"/>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6AC3C69"/>
    <w:multiLevelType w:val="hybridMultilevel"/>
    <w:tmpl w:val="B7F4B1E4"/>
    <w:lvl w:ilvl="0" w:tplc="9078AE1E">
      <w:start w:val="1"/>
      <w:numFmt w:val="bullet"/>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30" w15:restartNumberingAfterBreak="0">
    <w:nsid w:val="57824C9E"/>
    <w:multiLevelType w:val="hybridMultilevel"/>
    <w:tmpl w:val="49CEB4FE"/>
    <w:lvl w:ilvl="0" w:tplc="07106C6A">
      <w:start w:val="1"/>
      <w:numFmt w:val="bullet"/>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023ED3"/>
    <w:multiLevelType w:val="hybridMultilevel"/>
    <w:tmpl w:val="35E04CAE"/>
    <w:lvl w:ilvl="0" w:tplc="1150A7CE">
      <w:start w:val="1"/>
      <w:numFmt w:val="bullet"/>
      <w:lvlText w:val=""/>
      <w:lvlJc w:val="left"/>
      <w:pPr>
        <w:ind w:left="160" w:hanging="90"/>
      </w:pPr>
      <w:rPr>
        <w:rFonts w:ascii="Wingdings" w:hAnsi="Wingdings" w:hint="default"/>
        <w:color w:val="777777"/>
        <w:w w:val="1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830DB1"/>
    <w:multiLevelType w:val="multilevel"/>
    <w:tmpl w:val="D7601424"/>
    <w:lvl w:ilvl="0">
      <w:start w:val="1"/>
      <w:numFmt w:val="bullet"/>
      <w:lvlText w:val=""/>
      <w:lvlJc w:val="left"/>
      <w:pPr>
        <w:ind w:left="504" w:hanging="360"/>
      </w:pPr>
      <w:rPr>
        <w:rFonts w:ascii="Symbol" w:hAnsi="Symbol" w:hint="default"/>
        <w:color w:val="0F6FC6"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2146F36"/>
    <w:multiLevelType w:val="hybridMultilevel"/>
    <w:tmpl w:val="67688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7" w15:restartNumberingAfterBreak="0">
    <w:nsid w:val="6B8D56DD"/>
    <w:multiLevelType w:val="hybridMultilevel"/>
    <w:tmpl w:val="0900A742"/>
    <w:lvl w:ilvl="0" w:tplc="1860970E">
      <w:start w:val="1"/>
      <w:numFmt w:val="bullet"/>
      <w:pStyle w:val="StyleHeading2LatinSegoeUI"/>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38" w15:restartNumberingAfterBreak="0">
    <w:nsid w:val="6E8B0F72"/>
    <w:multiLevelType w:val="hybridMultilevel"/>
    <w:tmpl w:val="747E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2C4B4D"/>
    <w:multiLevelType w:val="hybridMultilevel"/>
    <w:tmpl w:val="2F005F4C"/>
    <w:lvl w:ilvl="0" w:tplc="BA46B8E2">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40" w15:restartNumberingAfterBreak="0">
    <w:nsid w:val="734455ED"/>
    <w:multiLevelType w:val="multilevel"/>
    <w:tmpl w:val="7B6C6ADC"/>
    <w:lvl w:ilvl="0">
      <w:start w:val="1"/>
      <w:numFmt w:val="decimal"/>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50F13F7"/>
    <w:multiLevelType w:val="hybridMultilevel"/>
    <w:tmpl w:val="CA604E0E"/>
    <w:lvl w:ilvl="0" w:tplc="DA14DF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404B9C"/>
    <w:multiLevelType w:val="hybridMultilevel"/>
    <w:tmpl w:val="CD5850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A6710F1"/>
    <w:multiLevelType w:val="multilevel"/>
    <w:tmpl w:val="7116E0CC"/>
    <w:lvl w:ilvl="0">
      <w:start w:val="1"/>
      <w:numFmt w:val="decimal"/>
      <w:lvlText w:val="%1."/>
      <w:lvlJc w:val="left"/>
      <w:pPr>
        <w:ind w:left="360" w:hanging="360"/>
      </w:pPr>
      <w:rPr>
        <w:rFonts w:ascii="Arial" w:hAnsi="Arial" w:hint="default"/>
        <w:b w:val="0"/>
        <w:color w:val="231F20"/>
        <w:sz w:val="24"/>
        <w:szCs w:val="20"/>
      </w:rPr>
    </w:lvl>
    <w:lvl w:ilvl="1">
      <w:start w:val="2"/>
      <w:numFmt w:val="decimal"/>
      <w:isLgl/>
      <w:lvlText w:val="%1.%2"/>
      <w:lvlJc w:val="left"/>
      <w:pPr>
        <w:ind w:left="270" w:hanging="45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540" w:hanging="72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900" w:hanging="108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260" w:hanging="1440"/>
      </w:pPr>
      <w:rPr>
        <w:rFonts w:hint="default"/>
        <w:b/>
      </w:rPr>
    </w:lvl>
  </w:abstractNum>
  <w:abstractNum w:abstractNumId="45" w15:restartNumberingAfterBreak="0">
    <w:nsid w:val="7AA56228"/>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FE955A2"/>
    <w:multiLevelType w:val="hybridMultilevel"/>
    <w:tmpl w:val="E33890E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64391050">
    <w:abstractNumId w:val="10"/>
  </w:num>
  <w:num w:numId="2" w16cid:durableId="855777650">
    <w:abstractNumId w:val="23"/>
  </w:num>
  <w:num w:numId="3" w16cid:durableId="1277325291">
    <w:abstractNumId w:val="32"/>
  </w:num>
  <w:num w:numId="4" w16cid:durableId="14676969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7292472">
    <w:abstractNumId w:val="40"/>
  </w:num>
  <w:num w:numId="6" w16cid:durableId="1935938452">
    <w:abstractNumId w:val="30"/>
  </w:num>
  <w:num w:numId="7" w16cid:durableId="920024241">
    <w:abstractNumId w:val="16"/>
  </w:num>
  <w:num w:numId="8" w16cid:durableId="1880508544">
    <w:abstractNumId w:val="14"/>
  </w:num>
  <w:num w:numId="9" w16cid:durableId="239756403">
    <w:abstractNumId w:val="31"/>
  </w:num>
  <w:num w:numId="10" w16cid:durableId="1318463852">
    <w:abstractNumId w:val="36"/>
  </w:num>
  <w:num w:numId="11" w16cid:durableId="1158618131">
    <w:abstractNumId w:val="6"/>
  </w:num>
  <w:num w:numId="12" w16cid:durableId="1166436567">
    <w:abstractNumId w:val="2"/>
  </w:num>
  <w:num w:numId="13" w16cid:durableId="1218392218">
    <w:abstractNumId w:val="44"/>
  </w:num>
  <w:num w:numId="14" w16cid:durableId="1384325001">
    <w:abstractNumId w:val="22"/>
  </w:num>
  <w:num w:numId="15" w16cid:durableId="2072842579">
    <w:abstractNumId w:val="26"/>
  </w:num>
  <w:num w:numId="16" w16cid:durableId="1225408192">
    <w:abstractNumId w:val="11"/>
  </w:num>
  <w:num w:numId="17" w16cid:durableId="333606476">
    <w:abstractNumId w:val="35"/>
  </w:num>
  <w:num w:numId="18" w16cid:durableId="1975961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823462">
    <w:abstractNumId w:val="24"/>
  </w:num>
  <w:num w:numId="20" w16cid:durableId="1062168805">
    <w:abstractNumId w:val="12"/>
  </w:num>
  <w:num w:numId="21" w16cid:durableId="1754426467">
    <w:abstractNumId w:val="29"/>
  </w:num>
  <w:num w:numId="22" w16cid:durableId="1875926105">
    <w:abstractNumId w:val="13"/>
  </w:num>
  <w:num w:numId="23" w16cid:durableId="201792259">
    <w:abstractNumId w:val="5"/>
  </w:num>
  <w:num w:numId="24" w16cid:durableId="25956348">
    <w:abstractNumId w:val="43"/>
  </w:num>
  <w:num w:numId="25" w16cid:durableId="1548106525">
    <w:abstractNumId w:val="7"/>
  </w:num>
  <w:num w:numId="26" w16cid:durableId="185145379">
    <w:abstractNumId w:val="4"/>
  </w:num>
  <w:num w:numId="27" w16cid:durableId="716315733">
    <w:abstractNumId w:val="37"/>
  </w:num>
  <w:num w:numId="28" w16cid:durableId="450827349">
    <w:abstractNumId w:val="41"/>
  </w:num>
  <w:num w:numId="29" w16cid:durableId="755248333">
    <w:abstractNumId w:val="1"/>
  </w:num>
  <w:num w:numId="30" w16cid:durableId="40175378">
    <w:abstractNumId w:val="21"/>
  </w:num>
  <w:num w:numId="31" w16cid:durableId="1911766800">
    <w:abstractNumId w:val="15"/>
  </w:num>
  <w:num w:numId="32" w16cid:durableId="2095861192">
    <w:abstractNumId w:val="0"/>
  </w:num>
  <w:num w:numId="33" w16cid:durableId="1061824910">
    <w:abstractNumId w:val="45"/>
  </w:num>
  <w:num w:numId="34" w16cid:durableId="1698463401">
    <w:abstractNumId w:val="17"/>
  </w:num>
  <w:num w:numId="35" w16cid:durableId="1600722814">
    <w:abstractNumId w:val="27"/>
  </w:num>
  <w:num w:numId="36" w16cid:durableId="55010011">
    <w:abstractNumId w:val="33"/>
  </w:num>
  <w:num w:numId="37" w16cid:durableId="1192304435">
    <w:abstractNumId w:val="18"/>
  </w:num>
  <w:num w:numId="38" w16cid:durableId="304315607">
    <w:abstractNumId w:val="34"/>
  </w:num>
  <w:num w:numId="39" w16cid:durableId="153880746">
    <w:abstractNumId w:val="19"/>
  </w:num>
  <w:num w:numId="40" w16cid:durableId="628168402">
    <w:abstractNumId w:val="25"/>
  </w:num>
  <w:num w:numId="41" w16cid:durableId="733282481">
    <w:abstractNumId w:val="9"/>
  </w:num>
  <w:num w:numId="42" w16cid:durableId="1361124463">
    <w:abstractNumId w:val="3"/>
  </w:num>
  <w:num w:numId="43" w16cid:durableId="565385183">
    <w:abstractNumId w:val="42"/>
  </w:num>
  <w:num w:numId="44" w16cid:durableId="1070543234">
    <w:abstractNumId w:val="28"/>
  </w:num>
  <w:num w:numId="45" w16cid:durableId="339551628">
    <w:abstractNumId w:val="8"/>
  </w:num>
  <w:num w:numId="46" w16cid:durableId="1520584602">
    <w:abstractNumId w:val="20"/>
  </w:num>
  <w:num w:numId="47" w16cid:durableId="1849519160">
    <w:abstractNumId w:val="39"/>
  </w:num>
  <w:num w:numId="48" w16cid:durableId="434786472">
    <w:abstractNumId w:val="46"/>
  </w:num>
  <w:num w:numId="49" w16cid:durableId="5240951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C7"/>
    <w:rsid w:val="00033781"/>
    <w:rsid w:val="00037537"/>
    <w:rsid w:val="000600F2"/>
    <w:rsid w:val="00086EF6"/>
    <w:rsid w:val="000E523F"/>
    <w:rsid w:val="00104F87"/>
    <w:rsid w:val="0015762B"/>
    <w:rsid w:val="001600A4"/>
    <w:rsid w:val="001B4481"/>
    <w:rsid w:val="001C461A"/>
    <w:rsid w:val="001F3D22"/>
    <w:rsid w:val="00210719"/>
    <w:rsid w:val="00214FDE"/>
    <w:rsid w:val="00216B4E"/>
    <w:rsid w:val="00233D97"/>
    <w:rsid w:val="00260F95"/>
    <w:rsid w:val="0026321D"/>
    <w:rsid w:val="00294728"/>
    <w:rsid w:val="002A6D71"/>
    <w:rsid w:val="002B751A"/>
    <w:rsid w:val="002E156A"/>
    <w:rsid w:val="002F45C4"/>
    <w:rsid w:val="00302EBF"/>
    <w:rsid w:val="00337D6B"/>
    <w:rsid w:val="003602B3"/>
    <w:rsid w:val="003E2DD9"/>
    <w:rsid w:val="003F3414"/>
    <w:rsid w:val="00403E9F"/>
    <w:rsid w:val="004146F6"/>
    <w:rsid w:val="004411BF"/>
    <w:rsid w:val="0044749F"/>
    <w:rsid w:val="004653D4"/>
    <w:rsid w:val="004D3692"/>
    <w:rsid w:val="00500F41"/>
    <w:rsid w:val="00516AAF"/>
    <w:rsid w:val="00533970"/>
    <w:rsid w:val="00540E73"/>
    <w:rsid w:val="00546089"/>
    <w:rsid w:val="005610A4"/>
    <w:rsid w:val="00565A9C"/>
    <w:rsid w:val="00567523"/>
    <w:rsid w:val="00576AEC"/>
    <w:rsid w:val="005A282A"/>
    <w:rsid w:val="005A6984"/>
    <w:rsid w:val="005C510D"/>
    <w:rsid w:val="00602C9B"/>
    <w:rsid w:val="006034C7"/>
    <w:rsid w:val="00614BE6"/>
    <w:rsid w:val="0062672D"/>
    <w:rsid w:val="00630CA3"/>
    <w:rsid w:val="006778B9"/>
    <w:rsid w:val="006A4F29"/>
    <w:rsid w:val="006D2956"/>
    <w:rsid w:val="006D4DCE"/>
    <w:rsid w:val="006E4699"/>
    <w:rsid w:val="006F4F97"/>
    <w:rsid w:val="00705ED4"/>
    <w:rsid w:val="00713139"/>
    <w:rsid w:val="00733172"/>
    <w:rsid w:val="00734376"/>
    <w:rsid w:val="0075305E"/>
    <w:rsid w:val="00761845"/>
    <w:rsid w:val="00795DF3"/>
    <w:rsid w:val="007977A6"/>
    <w:rsid w:val="007A1B32"/>
    <w:rsid w:val="007B271A"/>
    <w:rsid w:val="007C17D1"/>
    <w:rsid w:val="007D07F3"/>
    <w:rsid w:val="008137CA"/>
    <w:rsid w:val="008314E2"/>
    <w:rsid w:val="00832DA2"/>
    <w:rsid w:val="008412A3"/>
    <w:rsid w:val="00881A74"/>
    <w:rsid w:val="008912E1"/>
    <w:rsid w:val="008B1CEF"/>
    <w:rsid w:val="008D69F1"/>
    <w:rsid w:val="0093036D"/>
    <w:rsid w:val="00940879"/>
    <w:rsid w:val="009815F0"/>
    <w:rsid w:val="00992046"/>
    <w:rsid w:val="00994314"/>
    <w:rsid w:val="009C386F"/>
    <w:rsid w:val="009D3F5D"/>
    <w:rsid w:val="00A03BB7"/>
    <w:rsid w:val="00A27DE0"/>
    <w:rsid w:val="00A3684F"/>
    <w:rsid w:val="00A4359B"/>
    <w:rsid w:val="00A458E1"/>
    <w:rsid w:val="00A4773E"/>
    <w:rsid w:val="00A6259D"/>
    <w:rsid w:val="00A91AB3"/>
    <w:rsid w:val="00A94DF3"/>
    <w:rsid w:val="00A9711F"/>
    <w:rsid w:val="00AC3394"/>
    <w:rsid w:val="00AF05DF"/>
    <w:rsid w:val="00AF26E3"/>
    <w:rsid w:val="00B60392"/>
    <w:rsid w:val="00B80294"/>
    <w:rsid w:val="00B851A3"/>
    <w:rsid w:val="00BB2EB8"/>
    <w:rsid w:val="00BB725F"/>
    <w:rsid w:val="00BC5B8C"/>
    <w:rsid w:val="00BD7CA2"/>
    <w:rsid w:val="00BD7CEF"/>
    <w:rsid w:val="00BD7EF5"/>
    <w:rsid w:val="00C0362B"/>
    <w:rsid w:val="00C067B9"/>
    <w:rsid w:val="00C11CE6"/>
    <w:rsid w:val="00C5399B"/>
    <w:rsid w:val="00C57869"/>
    <w:rsid w:val="00C65985"/>
    <w:rsid w:val="00C849C0"/>
    <w:rsid w:val="00CB3C63"/>
    <w:rsid w:val="00CF1F84"/>
    <w:rsid w:val="00CF23D7"/>
    <w:rsid w:val="00D4413D"/>
    <w:rsid w:val="00DB2BFF"/>
    <w:rsid w:val="00DB5EFC"/>
    <w:rsid w:val="00DC529B"/>
    <w:rsid w:val="00DE5372"/>
    <w:rsid w:val="00DF0D5D"/>
    <w:rsid w:val="00E32E68"/>
    <w:rsid w:val="00E5579D"/>
    <w:rsid w:val="00E568F0"/>
    <w:rsid w:val="00E604F1"/>
    <w:rsid w:val="00E86CBD"/>
    <w:rsid w:val="00E95159"/>
    <w:rsid w:val="00EF0E91"/>
    <w:rsid w:val="00EF4CD8"/>
    <w:rsid w:val="00F05CF0"/>
    <w:rsid w:val="00F14CCB"/>
    <w:rsid w:val="00F20E00"/>
    <w:rsid w:val="00F312D2"/>
    <w:rsid w:val="00F31641"/>
    <w:rsid w:val="00F6337F"/>
    <w:rsid w:val="00FA29BF"/>
    <w:rsid w:val="00FE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C5F5F"/>
  <w15:docId w15:val="{1E0E1777-3D0E-4C14-952D-DE287893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D71"/>
  </w:style>
  <w:style w:type="paragraph" w:styleId="Heading1">
    <w:name w:val="heading 1"/>
    <w:basedOn w:val="Normal"/>
    <w:next w:val="Normal"/>
    <w:link w:val="Heading1Char"/>
    <w:uiPriority w:val="9"/>
    <w:qFormat/>
    <w:rsid w:val="002A6D71"/>
    <w:pPr>
      <w:keepNext/>
      <w:keepLines/>
      <w:spacing w:before="400" w:after="40" w:line="240" w:lineRule="auto"/>
      <w:outlineLvl w:val="0"/>
    </w:pPr>
    <w:rPr>
      <w:rFonts w:asciiTheme="majorHAnsi" w:eastAsiaTheme="majorEastAsia" w:hAnsiTheme="majorHAnsi" w:cstheme="majorBidi"/>
      <w:color w:val="073763" w:themeColor="accent1" w:themeShade="80"/>
      <w:sz w:val="36"/>
      <w:szCs w:val="36"/>
    </w:rPr>
  </w:style>
  <w:style w:type="paragraph" w:styleId="Heading2">
    <w:name w:val="heading 2"/>
    <w:basedOn w:val="Normal"/>
    <w:next w:val="Normal"/>
    <w:link w:val="Heading2Char"/>
    <w:uiPriority w:val="9"/>
    <w:unhideWhenUsed/>
    <w:qFormat/>
    <w:rsid w:val="002A6D71"/>
    <w:pPr>
      <w:keepNext/>
      <w:keepLines/>
      <w:spacing w:before="40" w:after="0" w:line="240" w:lineRule="auto"/>
      <w:outlineLvl w:val="1"/>
    </w:pPr>
    <w:rPr>
      <w:rFonts w:asciiTheme="majorHAnsi" w:eastAsiaTheme="majorEastAsia" w:hAnsiTheme="majorHAnsi" w:cstheme="majorBidi"/>
      <w:color w:val="0B5294" w:themeColor="accent1" w:themeShade="BF"/>
      <w:sz w:val="32"/>
      <w:szCs w:val="32"/>
    </w:rPr>
  </w:style>
  <w:style w:type="paragraph" w:styleId="Heading3">
    <w:name w:val="heading 3"/>
    <w:basedOn w:val="Normal"/>
    <w:next w:val="Normal"/>
    <w:link w:val="Heading3Char"/>
    <w:uiPriority w:val="9"/>
    <w:unhideWhenUsed/>
    <w:qFormat/>
    <w:rsid w:val="002A6D71"/>
    <w:pPr>
      <w:keepNext/>
      <w:keepLines/>
      <w:spacing w:before="40" w:after="0" w:line="240" w:lineRule="auto"/>
      <w:outlineLvl w:val="2"/>
    </w:pPr>
    <w:rPr>
      <w:rFonts w:asciiTheme="majorHAnsi" w:eastAsiaTheme="majorEastAsia" w:hAnsiTheme="majorHAnsi" w:cstheme="majorBidi"/>
      <w:color w:val="0B5294" w:themeColor="accent1" w:themeShade="BF"/>
      <w:sz w:val="28"/>
      <w:szCs w:val="28"/>
    </w:rPr>
  </w:style>
  <w:style w:type="paragraph" w:styleId="Heading4">
    <w:name w:val="heading 4"/>
    <w:basedOn w:val="Normal"/>
    <w:next w:val="Normal"/>
    <w:link w:val="Heading4Char"/>
    <w:uiPriority w:val="9"/>
    <w:unhideWhenUsed/>
    <w:qFormat/>
    <w:rsid w:val="002A6D71"/>
    <w:pPr>
      <w:keepNext/>
      <w:keepLines/>
      <w:spacing w:before="40" w:after="0"/>
      <w:outlineLvl w:val="3"/>
    </w:pPr>
    <w:rPr>
      <w:rFonts w:asciiTheme="majorHAnsi" w:eastAsiaTheme="majorEastAsia" w:hAnsiTheme="majorHAnsi" w:cstheme="majorBidi"/>
      <w:color w:val="0B5294" w:themeColor="accent1" w:themeShade="BF"/>
      <w:sz w:val="24"/>
      <w:szCs w:val="24"/>
    </w:rPr>
  </w:style>
  <w:style w:type="paragraph" w:styleId="Heading5">
    <w:name w:val="heading 5"/>
    <w:basedOn w:val="Normal"/>
    <w:next w:val="Normal"/>
    <w:link w:val="Heading5Char"/>
    <w:uiPriority w:val="9"/>
    <w:unhideWhenUsed/>
    <w:qFormat/>
    <w:rsid w:val="002A6D71"/>
    <w:pPr>
      <w:keepNext/>
      <w:keepLines/>
      <w:spacing w:before="40" w:after="0"/>
      <w:outlineLvl w:val="4"/>
    </w:pPr>
    <w:rPr>
      <w:rFonts w:asciiTheme="majorHAnsi" w:eastAsiaTheme="majorEastAsia" w:hAnsiTheme="majorHAnsi" w:cstheme="majorBidi"/>
      <w:caps/>
      <w:color w:val="0B5294" w:themeColor="accent1" w:themeShade="BF"/>
    </w:rPr>
  </w:style>
  <w:style w:type="paragraph" w:styleId="Heading6">
    <w:name w:val="heading 6"/>
    <w:basedOn w:val="Normal"/>
    <w:next w:val="Normal"/>
    <w:link w:val="Heading6Char"/>
    <w:uiPriority w:val="9"/>
    <w:unhideWhenUsed/>
    <w:qFormat/>
    <w:rsid w:val="002A6D71"/>
    <w:pPr>
      <w:keepNext/>
      <w:keepLines/>
      <w:spacing w:before="40" w:after="0"/>
      <w:outlineLvl w:val="5"/>
    </w:pPr>
    <w:rPr>
      <w:rFonts w:asciiTheme="majorHAnsi" w:eastAsiaTheme="majorEastAsia" w:hAnsiTheme="majorHAnsi" w:cstheme="majorBidi"/>
      <w:i/>
      <w:iCs/>
      <w:caps/>
      <w:color w:val="073763" w:themeColor="accent1" w:themeShade="80"/>
    </w:rPr>
  </w:style>
  <w:style w:type="paragraph" w:styleId="Heading7">
    <w:name w:val="heading 7"/>
    <w:basedOn w:val="Normal"/>
    <w:next w:val="Normal"/>
    <w:link w:val="Heading7Char"/>
    <w:uiPriority w:val="9"/>
    <w:unhideWhenUsed/>
    <w:qFormat/>
    <w:rsid w:val="002A6D71"/>
    <w:pPr>
      <w:keepNext/>
      <w:keepLines/>
      <w:spacing w:before="40" w:after="0"/>
      <w:outlineLvl w:val="6"/>
    </w:pPr>
    <w:rPr>
      <w:rFonts w:asciiTheme="majorHAnsi" w:eastAsiaTheme="majorEastAsia" w:hAnsiTheme="majorHAnsi" w:cstheme="majorBidi"/>
      <w:b/>
      <w:bCs/>
      <w:color w:val="073763" w:themeColor="accent1" w:themeShade="80"/>
    </w:rPr>
  </w:style>
  <w:style w:type="paragraph" w:styleId="Heading8">
    <w:name w:val="heading 8"/>
    <w:basedOn w:val="Normal"/>
    <w:next w:val="Normal"/>
    <w:link w:val="Heading8Char"/>
    <w:uiPriority w:val="9"/>
    <w:unhideWhenUsed/>
    <w:qFormat/>
    <w:rsid w:val="002A6D71"/>
    <w:pPr>
      <w:keepNext/>
      <w:keepLines/>
      <w:spacing w:before="40" w:after="0"/>
      <w:outlineLvl w:val="7"/>
    </w:pPr>
    <w:rPr>
      <w:rFonts w:asciiTheme="majorHAnsi" w:eastAsiaTheme="majorEastAsia" w:hAnsiTheme="majorHAnsi" w:cstheme="majorBidi"/>
      <w:b/>
      <w:bCs/>
      <w:i/>
      <w:iCs/>
      <w:color w:val="073763" w:themeColor="accent1" w:themeShade="80"/>
    </w:rPr>
  </w:style>
  <w:style w:type="paragraph" w:styleId="Heading9">
    <w:name w:val="heading 9"/>
    <w:basedOn w:val="Normal"/>
    <w:next w:val="Normal"/>
    <w:link w:val="Heading9Char"/>
    <w:uiPriority w:val="9"/>
    <w:unhideWhenUsed/>
    <w:qFormat/>
    <w:rsid w:val="002A6D71"/>
    <w:pPr>
      <w:keepNext/>
      <w:keepLines/>
      <w:spacing w:before="40" w:after="0"/>
      <w:outlineLvl w:val="8"/>
    </w:pPr>
    <w:rPr>
      <w:rFonts w:asciiTheme="majorHAnsi" w:eastAsiaTheme="majorEastAsia" w:hAnsiTheme="majorHAnsi" w:cstheme="majorBidi"/>
      <w:i/>
      <w:iCs/>
      <w:color w:val="07376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02C9B"/>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pPr>
      <w:spacing w:line="261" w:lineRule="exact"/>
      <w:ind w:left="2430"/>
    </w:pPr>
    <w:rPr>
      <w:rFonts w:ascii="Open Sans" w:eastAsia="Open Sans" w:hAnsi="Open Sans" w:cs="Open Sans"/>
      <w:sz w:val="20"/>
      <w:szCs w:val="20"/>
    </w:rPr>
  </w:style>
  <w:style w:type="paragraph" w:styleId="TOC3">
    <w:name w:val="toc 3"/>
    <w:basedOn w:val="Normal"/>
    <w:uiPriority w:val="39"/>
    <w:pPr>
      <w:spacing w:line="240" w:lineRule="exact"/>
      <w:ind w:left="2610"/>
    </w:pPr>
    <w:rPr>
      <w:rFonts w:ascii="Open Sans Light" w:hAnsi="Open Sans Light" w:cs="Open Sans Light"/>
      <w:sz w:val="18"/>
      <w:szCs w:val="18"/>
    </w:rPr>
  </w:style>
  <w:style w:type="paragraph" w:styleId="BodyText">
    <w:name w:val="Body Text"/>
    <w:basedOn w:val="Normal"/>
    <w:link w:val="BodyTextChar"/>
    <w:uiPriority w:val="1"/>
    <w:rsid w:val="008D69F1"/>
    <w:pPr>
      <w:spacing w:before="240" w:after="240"/>
    </w:pPr>
    <w:rPr>
      <w:rFonts w:ascii="Open Sans Light" w:hAnsi="Open Sans Light" w:cs="Open Sans Light"/>
      <w:sz w:val="20"/>
      <w:szCs w:val="20"/>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ind w:left="80"/>
    </w:pPr>
    <w:rPr>
      <w:rFonts w:ascii="Open Sans Light" w:hAnsi="Open Sans Light" w:cs="Open Sans Light"/>
    </w:rPr>
  </w:style>
  <w:style w:type="paragraph" w:styleId="Title">
    <w:name w:val="Title"/>
    <w:basedOn w:val="Normal"/>
    <w:next w:val="Normal"/>
    <w:link w:val="TitleChar"/>
    <w:uiPriority w:val="10"/>
    <w:qFormat/>
    <w:rsid w:val="002A6D71"/>
    <w:pPr>
      <w:spacing w:after="0" w:line="204" w:lineRule="auto"/>
      <w:contextualSpacing/>
    </w:pPr>
    <w:rPr>
      <w:rFonts w:asciiTheme="majorHAnsi" w:eastAsiaTheme="majorEastAsia" w:hAnsiTheme="majorHAnsi" w:cstheme="majorBidi"/>
      <w:caps/>
      <w:color w:val="17406D" w:themeColor="text2"/>
      <w:spacing w:val="-15"/>
      <w:sz w:val="72"/>
      <w:szCs w:val="72"/>
    </w:rPr>
  </w:style>
  <w:style w:type="character" w:customStyle="1" w:styleId="TitleChar">
    <w:name w:val="Title Char"/>
    <w:basedOn w:val="DefaultParagraphFont"/>
    <w:link w:val="Title"/>
    <w:uiPriority w:val="10"/>
    <w:rsid w:val="002A6D71"/>
    <w:rPr>
      <w:rFonts w:asciiTheme="majorHAnsi" w:eastAsiaTheme="majorEastAsia" w:hAnsiTheme="majorHAnsi" w:cstheme="majorBidi"/>
      <w:caps/>
      <w:color w:val="17406D" w:themeColor="text2"/>
      <w:spacing w:val="-15"/>
      <w:sz w:val="72"/>
      <w:szCs w:val="72"/>
    </w:rPr>
  </w:style>
  <w:style w:type="paragraph" w:styleId="NoSpacing">
    <w:name w:val="No Spacing"/>
    <w:link w:val="NoSpacingChar"/>
    <w:uiPriority w:val="1"/>
    <w:qFormat/>
    <w:rsid w:val="002A6D71"/>
    <w:pPr>
      <w:spacing w:after="0" w:line="240" w:lineRule="auto"/>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rsid w:val="00A27DE0"/>
    <w:rPr>
      <w:color w:val="000000" w:themeColor="text1"/>
      <w:spacing w:val="4"/>
      <w:sz w:val="36"/>
    </w:rPr>
  </w:style>
  <w:style w:type="paragraph" w:styleId="TOCHeading">
    <w:name w:val="TOC Heading"/>
    <w:basedOn w:val="Heading1"/>
    <w:next w:val="Normal"/>
    <w:uiPriority w:val="39"/>
    <w:unhideWhenUsed/>
    <w:qFormat/>
    <w:rsid w:val="002A6D71"/>
    <w:pPr>
      <w:outlineLvl w:val="9"/>
    </w:pPr>
  </w:style>
  <w:style w:type="character" w:customStyle="1" w:styleId="DocumentTitleHeaderChar">
    <w:name w:val="Document Title Header Char"/>
    <w:basedOn w:val="DefaultParagraphFont"/>
    <w:link w:val="DocumentTitleHeader"/>
    <w:rsid w:val="00A27DE0"/>
    <w:rPr>
      <w:rFonts w:eastAsia="Open Sans Light" w:cstheme="minorHAnsi"/>
      <w:color w:val="000000"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7D95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7D95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F49100" w:themeColor="hyperlink"/>
      <w:u w:val="none"/>
    </w:rPr>
  </w:style>
  <w:style w:type="character" w:styleId="UnresolvedMention">
    <w:name w:val="Unresolved Mention"/>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2A6D71"/>
    <w:pPr>
      <w:numPr>
        <w:ilvl w:val="1"/>
      </w:numPr>
      <w:spacing w:after="240" w:line="240" w:lineRule="auto"/>
    </w:pPr>
    <w:rPr>
      <w:rFonts w:asciiTheme="majorHAnsi" w:eastAsiaTheme="majorEastAsia" w:hAnsiTheme="majorHAnsi" w:cstheme="majorBidi"/>
      <w:color w:val="0F6FC6" w:themeColor="accent1"/>
      <w:sz w:val="28"/>
      <w:szCs w:val="28"/>
    </w:rPr>
  </w:style>
  <w:style w:type="character" w:customStyle="1" w:styleId="SubtitleChar">
    <w:name w:val="Subtitle Char"/>
    <w:basedOn w:val="DefaultParagraphFont"/>
    <w:link w:val="Subtitle"/>
    <w:uiPriority w:val="11"/>
    <w:rsid w:val="002A6D71"/>
    <w:rPr>
      <w:rFonts w:asciiTheme="majorHAnsi" w:eastAsiaTheme="majorEastAsia" w:hAnsiTheme="majorHAnsi" w:cstheme="majorBidi"/>
      <w:color w:val="0F6FC6" w:themeColor="accent1"/>
      <w:sz w:val="28"/>
      <w:szCs w:val="28"/>
    </w:rPr>
  </w:style>
  <w:style w:type="character" w:styleId="Strong">
    <w:name w:val="Strong"/>
    <w:basedOn w:val="DefaultParagraphFont"/>
    <w:uiPriority w:val="22"/>
    <w:qFormat/>
    <w:rsid w:val="002A6D71"/>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rsid w:val="00E95159"/>
    <w:rPr>
      <w:sz w:val="18"/>
    </w:rPr>
  </w:style>
  <w:style w:type="paragraph" w:customStyle="1" w:styleId="Question">
    <w:name w:val="Question"/>
    <w:basedOn w:val="Heading2"/>
    <w:link w:val="QuestionChar"/>
    <w:rsid w:val="008412A3"/>
    <w:pPr>
      <w:numPr>
        <w:numId w:val="2"/>
      </w:numPr>
      <w:tabs>
        <w:tab w:val="right" w:leader="dot" w:pos="8640"/>
        <w:tab w:val="left" w:leader="dot" w:pos="9000"/>
      </w:tabs>
      <w:spacing w:before="80"/>
      <w:ind w:left="360" w:right="288" w:hanging="360"/>
      <w:contextualSpacing/>
    </w:pPr>
    <w:rPr>
      <w:rFonts w:ascii="Open Sans Light" w:eastAsia="Times New Roman" w:hAnsi="Open Sans Light" w:cs="Times New Roman"/>
      <w:noProof/>
      <w:color w:val="000000" w:themeColor="text1"/>
      <w:szCs w:val="24"/>
    </w:rPr>
  </w:style>
  <w:style w:type="character" w:customStyle="1" w:styleId="QuestionChar">
    <w:name w:val="Question Char"/>
    <w:basedOn w:val="Heading2Char"/>
    <w:link w:val="Question"/>
    <w:rsid w:val="008412A3"/>
    <w:rPr>
      <w:rFonts w:ascii="Open Sans Light" w:eastAsia="Times New Roman" w:hAnsi="Open Sans Light" w:cs="Times New Roman"/>
      <w:color w:val="0B5294" w:themeColor="accent1" w:themeShade="BF"/>
      <w:sz w:val="32"/>
      <w:szCs w:val="24"/>
    </w:rPr>
  </w:style>
  <w:style w:type="character" w:customStyle="1" w:styleId="Heading2Char">
    <w:name w:val="Heading 2 Char"/>
    <w:basedOn w:val="DefaultParagraphFont"/>
    <w:link w:val="Heading2"/>
    <w:uiPriority w:val="9"/>
    <w:rsid w:val="002A6D71"/>
    <w:rPr>
      <w:rFonts w:asciiTheme="majorHAnsi" w:eastAsiaTheme="majorEastAsia" w:hAnsiTheme="majorHAnsi" w:cstheme="majorBidi"/>
      <w:color w:val="0B5294" w:themeColor="accent1" w:themeShade="BF"/>
      <w:sz w:val="32"/>
      <w:szCs w:val="32"/>
    </w:rPr>
  </w:style>
  <w:style w:type="paragraph" w:customStyle="1" w:styleId="Answer">
    <w:name w:val="Answer"/>
    <w:basedOn w:val="ListParagraph"/>
    <w:link w:val="AnswerChar"/>
    <w:rsid w:val="008412A3"/>
    <w:pPr>
      <w:tabs>
        <w:tab w:val="num" w:pos="720"/>
      </w:tabs>
      <w:ind w:left="288" w:hanging="144"/>
    </w:pPr>
    <w:rPr>
      <w:rFonts w:eastAsia="Times New Roman" w:cs="Open Sans Semibold"/>
      <w:bCs/>
      <w:sz w:val="20"/>
      <w:szCs w:val="24"/>
    </w:rPr>
  </w:style>
  <w:style w:type="character" w:customStyle="1" w:styleId="AnswerChar">
    <w:name w:val="Answer Char"/>
    <w:basedOn w:val="DefaultParagraphFont"/>
    <w:link w:val="Answer"/>
    <w:rsid w:val="008412A3"/>
    <w:rPr>
      <w:rFonts w:ascii="Open Sans Light" w:eastAsia="Times New Roman" w:hAnsi="Open Sans Light" w:cs="Open Sans Semibold"/>
      <w:bCs/>
      <w:sz w:val="20"/>
      <w:szCs w:val="24"/>
    </w:rPr>
  </w:style>
  <w:style w:type="paragraph" w:customStyle="1" w:styleId="Tablesidesections">
    <w:name w:val="Table side sections"/>
    <w:link w:val="TablesidesectionsChar"/>
    <w:rsid w:val="008412A3"/>
    <w:pPr>
      <w:ind w:right="432"/>
      <w:jc w:val="right"/>
    </w:pPr>
    <w:rPr>
      <w:rFonts w:ascii="Arial" w:eastAsiaTheme="majorEastAsia" w:hAnsi="Arial" w:cstheme="majorBidi"/>
      <w:b/>
      <w:color w:val="FFFFFF" w:themeColor="background1"/>
      <w:spacing w:val="20"/>
      <w:w w:val="84"/>
      <w:kern w:val="28"/>
      <w:sz w:val="24"/>
      <w:szCs w:val="32"/>
    </w:rPr>
  </w:style>
  <w:style w:type="character" w:customStyle="1" w:styleId="TablesidesectionsChar">
    <w:name w:val="Table side sections Char"/>
    <w:basedOn w:val="Heading1Char"/>
    <w:link w:val="Tablesidesections"/>
    <w:rsid w:val="008412A3"/>
    <w:rPr>
      <w:rFonts w:ascii="Arial" w:eastAsiaTheme="majorEastAsia" w:hAnsi="Arial" w:cstheme="majorBidi"/>
      <w:caps/>
      <w:color w:val="FFFFFF" w:themeColor="background1"/>
      <w:spacing w:val="20"/>
      <w:w w:val="84"/>
      <w:sz w:val="24"/>
      <w:szCs w:val="32"/>
    </w:rPr>
  </w:style>
  <w:style w:type="character" w:customStyle="1" w:styleId="Heading1Char">
    <w:name w:val="Heading 1 Char"/>
    <w:basedOn w:val="DefaultParagraphFont"/>
    <w:link w:val="Heading1"/>
    <w:uiPriority w:val="9"/>
    <w:rsid w:val="002A6D71"/>
    <w:rPr>
      <w:rFonts w:asciiTheme="majorHAnsi" w:eastAsiaTheme="majorEastAsia" w:hAnsiTheme="majorHAnsi" w:cstheme="majorBidi"/>
      <w:color w:val="073763" w:themeColor="accent1" w:themeShade="80"/>
      <w:sz w:val="36"/>
      <w:szCs w:val="36"/>
    </w:rPr>
  </w:style>
  <w:style w:type="paragraph" w:customStyle="1" w:styleId="listparagraph1">
    <w:name w:val="list paragraph 1"/>
    <w:basedOn w:val="Normal"/>
    <w:link w:val="listparagraph1Char"/>
    <w:rsid w:val="008412A3"/>
    <w:pPr>
      <w:keepLines/>
      <w:spacing w:after="60"/>
    </w:pPr>
    <w:rPr>
      <w:rFonts w:ascii="Open Sans Light" w:eastAsiaTheme="minorHAnsi" w:hAnsi="Open Sans Light" w:cs="Times New Roman"/>
      <w:sz w:val="20"/>
      <w:szCs w:val="24"/>
    </w:rPr>
  </w:style>
  <w:style w:type="character" w:customStyle="1" w:styleId="listparagraph1Char">
    <w:name w:val="list paragraph 1 Char"/>
    <w:basedOn w:val="DefaultParagraphFont"/>
    <w:link w:val="listparagraph1"/>
    <w:rsid w:val="008412A3"/>
    <w:rPr>
      <w:rFonts w:ascii="Open Sans Light" w:hAnsi="Open Sans Light" w:cs="Times New Roman"/>
      <w:sz w:val="20"/>
      <w:szCs w:val="24"/>
    </w:rPr>
  </w:style>
  <w:style w:type="paragraph" w:customStyle="1" w:styleId="lettered">
    <w:name w:val="lettered"/>
    <w:basedOn w:val="listparagraph1"/>
    <w:link w:val="letteredChar"/>
    <w:rsid w:val="008412A3"/>
    <w:pPr>
      <w:tabs>
        <w:tab w:val="num" w:pos="720"/>
      </w:tabs>
      <w:ind w:left="576" w:hanging="288"/>
    </w:pPr>
  </w:style>
  <w:style w:type="character" w:customStyle="1" w:styleId="letteredChar">
    <w:name w:val="lettered Char"/>
    <w:basedOn w:val="listparagraph1Char"/>
    <w:link w:val="lettered"/>
    <w:rsid w:val="008412A3"/>
    <w:rPr>
      <w:rFonts w:ascii="Open Sans Light" w:hAnsi="Open Sans Light" w:cs="Times New Roman"/>
      <w:sz w:val="20"/>
      <w:szCs w:val="24"/>
    </w:rPr>
  </w:style>
  <w:style w:type="paragraph" w:customStyle="1" w:styleId="Listparagraph2">
    <w:name w:val="List paragraph 2"/>
    <w:basedOn w:val="Normal"/>
    <w:rsid w:val="008412A3"/>
    <w:pPr>
      <w:keepLines/>
      <w:numPr>
        <w:ilvl w:val="1"/>
        <w:numId w:val="3"/>
      </w:numPr>
      <w:spacing w:after="60"/>
    </w:pPr>
    <w:rPr>
      <w:rFonts w:ascii="Open Sans Light" w:eastAsia="Times New Roman" w:hAnsi="Open Sans Light" w:cs="Times New Roman"/>
      <w:sz w:val="20"/>
      <w:szCs w:val="24"/>
    </w:rPr>
  </w:style>
  <w:style w:type="paragraph" w:customStyle="1" w:styleId="Listparagraph3">
    <w:name w:val="List paragraph 3"/>
    <w:basedOn w:val="Normal"/>
    <w:link w:val="Listparagraph3Char"/>
    <w:rsid w:val="008412A3"/>
    <w:pPr>
      <w:keepLines/>
      <w:numPr>
        <w:numId w:val="17"/>
      </w:numPr>
      <w:spacing w:after="60"/>
      <w:ind w:left="1008"/>
      <w:contextualSpacing/>
    </w:pPr>
    <w:rPr>
      <w:rFonts w:ascii="Open Sans Light" w:eastAsia="Times New Roman" w:hAnsi="Open Sans Light"/>
      <w:sz w:val="20"/>
      <w:szCs w:val="24"/>
    </w:rPr>
  </w:style>
  <w:style w:type="character" w:customStyle="1" w:styleId="Listparagraph3Char">
    <w:name w:val="List paragraph 3 Char"/>
    <w:basedOn w:val="DefaultParagraphFont"/>
    <w:link w:val="Listparagraph3"/>
    <w:rsid w:val="008412A3"/>
    <w:rPr>
      <w:rFonts w:ascii="Open Sans Light" w:eastAsia="Times New Roman" w:hAnsi="Open Sans Light" w:cstheme="minorHAnsi"/>
      <w:sz w:val="20"/>
      <w:szCs w:val="24"/>
    </w:rPr>
  </w:style>
  <w:style w:type="paragraph" w:customStyle="1" w:styleId="Title2">
    <w:name w:val="Title 2"/>
    <w:rsid w:val="008412A3"/>
    <w:pPr>
      <w:spacing w:after="200" w:line="600" w:lineRule="exact"/>
    </w:pPr>
    <w:rPr>
      <w:rFonts w:ascii="Calibri Light" w:eastAsiaTheme="majorEastAsia" w:hAnsi="Calibri Light" w:cstheme="majorBidi"/>
      <w:caps/>
      <w:color w:val="009DD9" w:themeColor="accent2"/>
      <w:spacing w:val="20"/>
      <w:sz w:val="32"/>
      <w:szCs w:val="84"/>
    </w:rPr>
  </w:style>
  <w:style w:type="paragraph" w:styleId="Quote">
    <w:name w:val="Quote"/>
    <w:basedOn w:val="Normal"/>
    <w:next w:val="Normal"/>
    <w:link w:val="QuoteChar"/>
    <w:uiPriority w:val="29"/>
    <w:qFormat/>
    <w:rsid w:val="002A6D71"/>
    <w:pPr>
      <w:spacing w:before="120" w:after="120"/>
      <w:ind w:left="720"/>
    </w:pPr>
    <w:rPr>
      <w:color w:val="17406D" w:themeColor="text2"/>
      <w:sz w:val="24"/>
      <w:szCs w:val="24"/>
    </w:rPr>
  </w:style>
  <w:style w:type="character" w:customStyle="1" w:styleId="QuoteChar">
    <w:name w:val="Quote Char"/>
    <w:basedOn w:val="DefaultParagraphFont"/>
    <w:link w:val="Quote"/>
    <w:uiPriority w:val="29"/>
    <w:rsid w:val="002A6D71"/>
    <w:rPr>
      <w:color w:val="17406D" w:themeColor="text2"/>
      <w:sz w:val="24"/>
      <w:szCs w:val="24"/>
    </w:rPr>
  </w:style>
  <w:style w:type="paragraph" w:customStyle="1" w:styleId="Picturebullet">
    <w:name w:val="Picture_bullet"/>
    <w:basedOn w:val="Normal"/>
    <w:link w:val="PicturebulletChar"/>
    <w:autoRedefine/>
    <w:rsid w:val="008412A3"/>
    <w:pPr>
      <w:tabs>
        <w:tab w:val="left" w:pos="360"/>
      </w:tabs>
      <w:ind w:left="432" w:hanging="432"/>
    </w:pPr>
    <w:rPr>
      <w:rFonts w:ascii="Open Sans Light" w:eastAsia="Times New Roman" w:hAnsi="Open Sans Light" w:cs="Times New Roman"/>
      <w:sz w:val="20"/>
      <w:szCs w:val="24"/>
    </w:rPr>
  </w:style>
  <w:style w:type="character" w:customStyle="1" w:styleId="PicturebulletChar">
    <w:name w:val="Picture_bullet Char"/>
    <w:basedOn w:val="DefaultParagraphFont"/>
    <w:link w:val="Picturebullet"/>
    <w:rsid w:val="008412A3"/>
    <w:rPr>
      <w:rFonts w:ascii="Open Sans Light" w:eastAsia="Times New Roman" w:hAnsi="Open Sans Light" w:cs="Times New Roman"/>
      <w:sz w:val="20"/>
      <w:szCs w:val="24"/>
    </w:rPr>
  </w:style>
  <w:style w:type="character" w:customStyle="1" w:styleId="NoSpacingChar">
    <w:name w:val="No Spacing Char"/>
    <w:basedOn w:val="DefaultParagraphFont"/>
    <w:link w:val="NoSpacing"/>
    <w:uiPriority w:val="1"/>
    <w:rsid w:val="008412A3"/>
  </w:style>
  <w:style w:type="paragraph" w:customStyle="1" w:styleId="TableBullets0">
    <w:name w:val="Table Bullets"/>
    <w:autoRedefine/>
    <w:rsid w:val="008412A3"/>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customStyle="1" w:styleId="Footer1">
    <w:name w:val="Footer1"/>
    <w:basedOn w:val="Normal"/>
    <w:next w:val="Normal"/>
    <w:rsid w:val="008412A3"/>
    <w:rPr>
      <w:rFonts w:ascii="Open Sans Light" w:eastAsia="Times New Roman" w:hAnsi="Open Sans Light" w:cs="Times New Roman"/>
      <w:sz w:val="20"/>
      <w:szCs w:val="24"/>
    </w:rPr>
  </w:style>
  <w:style w:type="character" w:customStyle="1" w:styleId="Heading5Char">
    <w:name w:val="Heading 5 Char"/>
    <w:basedOn w:val="DefaultParagraphFont"/>
    <w:link w:val="Heading5"/>
    <w:uiPriority w:val="9"/>
    <w:rsid w:val="002A6D71"/>
    <w:rPr>
      <w:rFonts w:asciiTheme="majorHAnsi" w:eastAsiaTheme="majorEastAsia" w:hAnsiTheme="majorHAnsi" w:cstheme="majorBidi"/>
      <w:caps/>
      <w:color w:val="0B5294" w:themeColor="accent1" w:themeShade="BF"/>
    </w:rPr>
  </w:style>
  <w:style w:type="character" w:styleId="BookTitle">
    <w:name w:val="Book Title"/>
    <w:basedOn w:val="DefaultParagraphFont"/>
    <w:uiPriority w:val="33"/>
    <w:qFormat/>
    <w:rsid w:val="002A6D71"/>
    <w:rPr>
      <w:b/>
      <w:bCs/>
      <w:smallCaps/>
      <w:spacing w:val="10"/>
    </w:rPr>
  </w:style>
  <w:style w:type="paragraph" w:customStyle="1" w:styleId="AN-8TableText">
    <w:name w:val="AN-8 Table Text"/>
    <w:basedOn w:val="Normal"/>
    <w:rsid w:val="008412A3"/>
    <w:pPr>
      <w:spacing w:line="180" w:lineRule="exact"/>
    </w:pPr>
    <w:rPr>
      <w:rFonts w:ascii="Open Sans Light" w:eastAsia="Times New Roman" w:hAnsi="Open Sans Light" w:cs="Times New Roman"/>
      <w:sz w:val="16"/>
      <w:szCs w:val="24"/>
    </w:rPr>
  </w:style>
  <w:style w:type="paragraph" w:customStyle="1" w:styleId="Tablecoloredheaders">
    <w:name w:val="Table_colored_headers"/>
    <w:basedOn w:val="AN-8TableText"/>
    <w:rsid w:val="008412A3"/>
    <w:pPr>
      <w:spacing w:before="60" w:after="60" w:line="160" w:lineRule="exact"/>
    </w:pPr>
    <w:rPr>
      <w:b/>
      <w:color w:val="FFFFFF" w:themeColor="background1"/>
      <w:sz w:val="24"/>
      <w:szCs w:val="28"/>
    </w:rPr>
  </w:style>
  <w:style w:type="paragraph" w:customStyle="1" w:styleId="KGLLHeader">
    <w:name w:val="KGLL Header"/>
    <w:basedOn w:val="Normal"/>
    <w:next w:val="Normal"/>
    <w:rsid w:val="008412A3"/>
    <w:rPr>
      <w:rFonts w:ascii="Open Sans Light" w:eastAsia="Times New Roman" w:hAnsi="Open Sans Light" w:cs="Times New Roman"/>
      <w:spacing w:val="30"/>
      <w:sz w:val="28"/>
      <w:szCs w:val="24"/>
    </w:rPr>
  </w:style>
  <w:style w:type="paragraph" w:customStyle="1" w:styleId="Tablebullets2">
    <w:name w:val="Table bullets 2"/>
    <w:link w:val="Tablebullets2Char"/>
    <w:rsid w:val="008412A3"/>
    <w:pPr>
      <w:numPr>
        <w:numId w:val="24"/>
      </w:numPr>
      <w:spacing w:after="120" w:line="264" w:lineRule="auto"/>
    </w:pPr>
    <w:rPr>
      <w:rFonts w:ascii="Arial Narrow" w:hAnsi="Arial Narrow"/>
      <w:sz w:val="18"/>
    </w:rPr>
  </w:style>
  <w:style w:type="paragraph" w:customStyle="1" w:styleId="RegularBT">
    <w:name w:val="Regular BT"/>
    <w:basedOn w:val="Normal"/>
    <w:link w:val="RegularBTChar"/>
    <w:rsid w:val="008412A3"/>
    <w:pPr>
      <w:spacing w:before="60" w:after="60"/>
    </w:pPr>
    <w:rPr>
      <w:rFonts w:ascii="Open Sans Light" w:eastAsiaTheme="minorHAnsi" w:hAnsi="Open Sans Light" w:cs="Arial"/>
      <w:color w:val="000000"/>
      <w:sz w:val="20"/>
      <w:szCs w:val="24"/>
    </w:rPr>
  </w:style>
  <w:style w:type="character" w:customStyle="1" w:styleId="RegularBTChar">
    <w:name w:val="Regular BT Char"/>
    <w:basedOn w:val="DefaultParagraphFont"/>
    <w:link w:val="RegularBT"/>
    <w:rsid w:val="008412A3"/>
    <w:rPr>
      <w:rFonts w:ascii="Open Sans Light" w:hAnsi="Open Sans Light" w:cs="Arial"/>
      <w:color w:val="000000"/>
      <w:sz w:val="20"/>
      <w:szCs w:val="24"/>
    </w:rPr>
  </w:style>
  <w:style w:type="paragraph" w:customStyle="1" w:styleId="Whitequotebullet">
    <w:name w:val="White quote bullet"/>
    <w:basedOn w:val="ListParagraph"/>
    <w:link w:val="WhitequotebulletChar"/>
    <w:rsid w:val="008412A3"/>
    <w:pPr>
      <w:numPr>
        <w:ilvl w:val="1"/>
        <w:numId w:val="5"/>
      </w:numPr>
      <w:tabs>
        <w:tab w:val="clear" w:pos="1440"/>
        <w:tab w:val="num" w:pos="720"/>
      </w:tabs>
      <w:ind w:left="432" w:hanging="432"/>
    </w:pPr>
    <w:rPr>
      <w:rFonts w:eastAsia="Times New Roman" w:cs="Open Sans Semibold"/>
      <w:bCs/>
      <w:i/>
      <w:color w:val="FFFFFF" w:themeColor="background1"/>
      <w:sz w:val="28"/>
      <w:szCs w:val="28"/>
    </w:rPr>
  </w:style>
  <w:style w:type="character" w:customStyle="1" w:styleId="WhitequotebulletChar">
    <w:name w:val="White quote bullet Char"/>
    <w:basedOn w:val="DefaultParagraphFont"/>
    <w:link w:val="Whitequotebullet"/>
    <w:rsid w:val="008412A3"/>
    <w:rPr>
      <w:rFonts w:ascii="Open Sans Light" w:eastAsia="Times New Roman" w:hAnsi="Open Sans Light" w:cs="Open Sans Semibold"/>
      <w:bCs/>
      <w:i/>
      <w:color w:val="FFFFFF" w:themeColor="background1"/>
      <w:sz w:val="28"/>
      <w:szCs w:val="28"/>
    </w:rPr>
  </w:style>
  <w:style w:type="paragraph" w:customStyle="1" w:styleId="RegBTBullets">
    <w:name w:val="Reg BT Bullets"/>
    <w:rsid w:val="008412A3"/>
    <w:pPr>
      <w:numPr>
        <w:numId w:val="10"/>
      </w:numPr>
      <w:spacing w:before="60" w:after="60"/>
    </w:pPr>
    <w:rPr>
      <w:rFonts w:ascii="Arial Narrow" w:hAnsi="Arial Narrow" w:cs="Times New Roman"/>
      <w:color w:val="000000"/>
      <w:sz w:val="18"/>
      <w:szCs w:val="24"/>
    </w:rPr>
  </w:style>
  <w:style w:type="paragraph" w:customStyle="1" w:styleId="References">
    <w:name w:val="References"/>
    <w:basedOn w:val="Normal"/>
    <w:autoRedefine/>
    <w:rsid w:val="008412A3"/>
    <w:pPr>
      <w:ind w:left="144" w:hanging="144"/>
    </w:pPr>
    <w:rPr>
      <w:rFonts w:ascii="Open Sans Light" w:eastAsia="Times New Roman" w:hAnsi="Open Sans Light" w:cs="Times New Roman"/>
      <w:sz w:val="20"/>
      <w:szCs w:val="24"/>
    </w:rPr>
  </w:style>
  <w:style w:type="paragraph" w:customStyle="1" w:styleId="tablebullet3">
    <w:name w:val="table bullet 3"/>
    <w:basedOn w:val="Tablebullets2"/>
    <w:rsid w:val="008412A3"/>
    <w:pPr>
      <w:framePr w:wrap="around" w:hAnchor="text"/>
      <w:ind w:left="576"/>
    </w:pPr>
  </w:style>
  <w:style w:type="paragraph" w:customStyle="1" w:styleId="tablesectionsubheaders">
    <w:name w:val="table section subheaders"/>
    <w:basedOn w:val="AN-8TableText"/>
    <w:rsid w:val="008412A3"/>
    <w:pPr>
      <w:spacing w:after="60" w:line="240" w:lineRule="auto"/>
      <w:contextualSpacing/>
    </w:pPr>
    <w:rPr>
      <w:b/>
    </w:rPr>
  </w:style>
  <w:style w:type="paragraph" w:customStyle="1" w:styleId="ADDRESS0">
    <w:name w:val="ADDRESS"/>
    <w:basedOn w:val="Normal"/>
    <w:rsid w:val="008412A3"/>
    <w:pPr>
      <w:spacing w:line="240" w:lineRule="exact"/>
    </w:pPr>
    <w:rPr>
      <w:rFonts w:ascii="Open Sans Light" w:eastAsia="Times New Roman" w:hAnsi="Open Sans Light" w:cs="Times New Roman"/>
      <w:sz w:val="20"/>
      <w:szCs w:val="24"/>
    </w:rPr>
  </w:style>
  <w:style w:type="character" w:customStyle="1" w:styleId="Heading3Char">
    <w:name w:val="Heading 3 Char"/>
    <w:basedOn w:val="DefaultParagraphFont"/>
    <w:link w:val="Heading3"/>
    <w:uiPriority w:val="9"/>
    <w:rsid w:val="002A6D71"/>
    <w:rPr>
      <w:rFonts w:asciiTheme="majorHAnsi" w:eastAsiaTheme="majorEastAsia" w:hAnsiTheme="majorHAnsi" w:cstheme="majorBidi"/>
      <w:color w:val="0B5294" w:themeColor="accent1" w:themeShade="BF"/>
      <w:sz w:val="28"/>
      <w:szCs w:val="28"/>
    </w:rPr>
  </w:style>
  <w:style w:type="paragraph" w:customStyle="1" w:styleId="TableSideTOC">
    <w:name w:val="Table Side TOC"/>
    <w:basedOn w:val="Normal"/>
    <w:uiPriority w:val="99"/>
    <w:rsid w:val="008412A3"/>
    <w:pPr>
      <w:suppressAutoHyphens/>
      <w:adjustRightInd w:val="0"/>
      <w:spacing w:line="288" w:lineRule="auto"/>
      <w:ind w:right="90"/>
      <w:jc w:val="right"/>
      <w:textAlignment w:val="center"/>
    </w:pPr>
    <w:rPr>
      <w:rFonts w:ascii="Arial" w:eastAsia="Times New Roman" w:hAnsi="Arial" w:cs="Arial"/>
      <w:b/>
      <w:bCs/>
      <w:caps/>
      <w:color w:val="FFFFFF"/>
      <w:spacing w:val="20"/>
      <w:sz w:val="20"/>
      <w:szCs w:val="24"/>
    </w:rPr>
  </w:style>
  <w:style w:type="paragraph" w:styleId="TOC4">
    <w:name w:val="toc 4"/>
    <w:basedOn w:val="Normal"/>
    <w:next w:val="Normal"/>
    <w:autoRedefine/>
    <w:uiPriority w:val="39"/>
    <w:unhideWhenUsed/>
    <w:rsid w:val="008412A3"/>
    <w:pPr>
      <w:tabs>
        <w:tab w:val="right" w:leader="dot" w:pos="8370"/>
      </w:tabs>
      <w:ind w:left="1296"/>
    </w:pPr>
    <w:rPr>
      <w:rFonts w:ascii="Open Sans Light" w:eastAsia="Times New Roman" w:hAnsi="Open Sans Light" w:cs="Times New Roman"/>
      <w:noProof/>
      <w:sz w:val="16"/>
      <w:szCs w:val="24"/>
    </w:rPr>
  </w:style>
  <w:style w:type="paragraph" w:customStyle="1" w:styleId="tablebullets">
    <w:name w:val="table bullets"/>
    <w:basedOn w:val="Tablebullets2"/>
    <w:link w:val="tablebulletsChar"/>
    <w:rsid w:val="008412A3"/>
    <w:pPr>
      <w:numPr>
        <w:numId w:val="25"/>
      </w:numPr>
      <w:tabs>
        <w:tab w:val="clear" w:pos="720"/>
        <w:tab w:val="num" w:pos="360"/>
      </w:tabs>
      <w:spacing w:line="240" w:lineRule="auto"/>
      <w:ind w:left="432" w:hanging="288"/>
    </w:pPr>
    <w:rPr>
      <w:sz w:val="24"/>
    </w:rPr>
  </w:style>
  <w:style w:type="character" w:customStyle="1" w:styleId="tablebulletsChar">
    <w:name w:val="table bullets Char"/>
    <w:basedOn w:val="DefaultParagraphFont"/>
    <w:link w:val="tablebullets"/>
    <w:rsid w:val="008412A3"/>
    <w:rPr>
      <w:rFonts w:ascii="Arial Narrow" w:hAnsi="Arial Narrow"/>
      <w:sz w:val="24"/>
    </w:rPr>
  </w:style>
  <w:style w:type="paragraph" w:styleId="IntenseQuote">
    <w:name w:val="Intense Quote"/>
    <w:basedOn w:val="Normal"/>
    <w:next w:val="Normal"/>
    <w:link w:val="IntenseQuoteChar"/>
    <w:uiPriority w:val="30"/>
    <w:qFormat/>
    <w:rsid w:val="002A6D71"/>
    <w:pPr>
      <w:spacing w:before="100" w:beforeAutospacing="1" w:after="240" w:line="240" w:lineRule="auto"/>
      <w:ind w:left="720"/>
      <w:jc w:val="center"/>
    </w:pPr>
    <w:rPr>
      <w:rFonts w:asciiTheme="majorHAnsi" w:eastAsiaTheme="majorEastAsia" w:hAnsiTheme="majorHAnsi" w:cstheme="majorBidi"/>
      <w:color w:val="17406D" w:themeColor="text2"/>
      <w:spacing w:val="-6"/>
      <w:sz w:val="32"/>
      <w:szCs w:val="32"/>
    </w:rPr>
  </w:style>
  <w:style w:type="character" w:customStyle="1" w:styleId="IntenseQuoteChar">
    <w:name w:val="Intense Quote Char"/>
    <w:basedOn w:val="DefaultParagraphFont"/>
    <w:link w:val="IntenseQuote"/>
    <w:uiPriority w:val="30"/>
    <w:rsid w:val="002A6D71"/>
    <w:rPr>
      <w:rFonts w:asciiTheme="majorHAnsi" w:eastAsiaTheme="majorEastAsia" w:hAnsiTheme="majorHAnsi" w:cstheme="majorBidi"/>
      <w:color w:val="17406D" w:themeColor="text2"/>
      <w:spacing w:val="-6"/>
      <w:sz w:val="32"/>
      <w:szCs w:val="32"/>
    </w:rPr>
  </w:style>
  <w:style w:type="character" w:customStyle="1" w:styleId="Tablebullets2Char">
    <w:name w:val="Table bullets 2 Char"/>
    <w:basedOn w:val="DefaultParagraphFont"/>
    <w:link w:val="Tablebullets2"/>
    <w:rsid w:val="008412A3"/>
    <w:rPr>
      <w:rFonts w:ascii="Arial Narrow" w:hAnsi="Arial Narrow"/>
      <w:sz w:val="18"/>
    </w:rPr>
  </w:style>
  <w:style w:type="paragraph" w:customStyle="1" w:styleId="Authoritalic">
    <w:name w:val="Author italic"/>
    <w:rsid w:val="008412A3"/>
    <w:pPr>
      <w:numPr>
        <w:numId w:val="8"/>
      </w:numPr>
      <w:spacing w:after="120" w:line="264" w:lineRule="auto"/>
    </w:pPr>
    <w:rPr>
      <w:rFonts w:ascii="Arial Narrow" w:hAnsi="Arial Narrow"/>
      <w:i/>
      <w:sz w:val="16"/>
      <w:szCs w:val="20"/>
      <w:lang w:eastAsia="ko-KR"/>
    </w:rPr>
  </w:style>
  <w:style w:type="paragraph" w:customStyle="1" w:styleId="citatation">
    <w:name w:val="citatation"/>
    <w:rsid w:val="008412A3"/>
    <w:pPr>
      <w:spacing w:after="120" w:line="264" w:lineRule="auto"/>
      <w:ind w:left="720" w:hanging="432"/>
    </w:pPr>
    <w:rPr>
      <w:rFonts w:ascii="Arial Narrow" w:hAnsi="Arial Narrow"/>
      <w:sz w:val="18"/>
      <w:szCs w:val="20"/>
      <w:lang w:eastAsia="ko-KR"/>
    </w:rPr>
  </w:style>
  <w:style w:type="character" w:customStyle="1" w:styleId="Heading8Char">
    <w:name w:val="Heading 8 Char"/>
    <w:basedOn w:val="DefaultParagraphFont"/>
    <w:link w:val="Heading8"/>
    <w:uiPriority w:val="9"/>
    <w:rsid w:val="002A6D71"/>
    <w:rPr>
      <w:rFonts w:asciiTheme="majorHAnsi" w:eastAsiaTheme="majorEastAsia" w:hAnsiTheme="majorHAnsi" w:cstheme="majorBidi"/>
      <w:b/>
      <w:bCs/>
      <w:i/>
      <w:iCs/>
      <w:color w:val="073763" w:themeColor="accent1" w:themeShade="80"/>
    </w:rPr>
  </w:style>
  <w:style w:type="paragraph" w:customStyle="1" w:styleId="Largertextbody">
    <w:name w:val="Larger text body"/>
    <w:basedOn w:val="Normal"/>
    <w:rsid w:val="008412A3"/>
    <w:pPr>
      <w:spacing w:before="120" w:after="120"/>
      <w:jc w:val="both"/>
    </w:pPr>
    <w:rPr>
      <w:rFonts w:ascii="Arial Narrow" w:eastAsia="Times New Roman" w:hAnsi="Arial Narrow" w:cs="Times New Roman"/>
      <w:sz w:val="28"/>
      <w:szCs w:val="24"/>
    </w:rPr>
  </w:style>
  <w:style w:type="paragraph" w:customStyle="1" w:styleId="textboxcaption">
    <w:name w:val="text box caption"/>
    <w:basedOn w:val="Normal"/>
    <w:link w:val="textboxcaptionChar"/>
    <w:rsid w:val="008412A3"/>
    <w:rPr>
      <w:rFonts w:ascii="Open Sans Light" w:eastAsiaTheme="minorHAnsi" w:hAnsi="Open Sans Light" w:cs="Times New Roman"/>
      <w:i/>
      <w:color w:val="0B5294" w:themeColor="accent1" w:themeShade="BF"/>
      <w:sz w:val="20"/>
      <w:szCs w:val="24"/>
    </w:rPr>
  </w:style>
  <w:style w:type="character" w:customStyle="1" w:styleId="textboxcaptionChar">
    <w:name w:val="text box caption Char"/>
    <w:basedOn w:val="DefaultParagraphFont"/>
    <w:link w:val="textboxcaption"/>
    <w:rsid w:val="008412A3"/>
    <w:rPr>
      <w:rFonts w:ascii="Open Sans Light" w:hAnsi="Open Sans Light" w:cs="Times New Roman"/>
      <w:i/>
      <w:color w:val="0B5294" w:themeColor="accent1" w:themeShade="BF"/>
      <w:sz w:val="20"/>
      <w:szCs w:val="24"/>
    </w:rPr>
  </w:style>
  <w:style w:type="paragraph" w:customStyle="1" w:styleId="Function">
    <w:name w:val="Function"/>
    <w:basedOn w:val="listparagraph1"/>
    <w:link w:val="FunctionChar"/>
    <w:rsid w:val="008412A3"/>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8412A3"/>
    <w:rPr>
      <w:rFonts w:ascii="Open Sans Light" w:hAnsi="Open Sans Light" w:cs="Arial"/>
      <w:color w:val="000000"/>
      <w:sz w:val="20"/>
      <w:szCs w:val="24"/>
    </w:rPr>
  </w:style>
  <w:style w:type="paragraph" w:customStyle="1" w:styleId="largerbodytext">
    <w:name w:val="larger body text"/>
    <w:basedOn w:val="RegularBT"/>
    <w:rsid w:val="008412A3"/>
    <w:pPr>
      <w:spacing w:before="0"/>
    </w:pPr>
    <w:rPr>
      <w:rFonts w:ascii="Arial" w:hAnsi="Arial"/>
    </w:rPr>
  </w:style>
  <w:style w:type="paragraph" w:customStyle="1" w:styleId="note">
    <w:name w:val="note"/>
    <w:basedOn w:val="Normal"/>
    <w:link w:val="noteChar"/>
    <w:rsid w:val="008412A3"/>
    <w:pPr>
      <w:spacing w:before="60" w:after="60"/>
      <w:ind w:left="720" w:hanging="576"/>
    </w:pPr>
    <w:rPr>
      <w:rFonts w:asciiTheme="majorHAnsi" w:eastAsiaTheme="minorHAnsi" w:hAnsiTheme="majorHAnsi" w:cs="Times New Roman"/>
      <w:i/>
      <w:color w:val="000000"/>
      <w:sz w:val="16"/>
      <w:szCs w:val="24"/>
    </w:rPr>
  </w:style>
  <w:style w:type="character" w:customStyle="1" w:styleId="noteChar">
    <w:name w:val="note Char"/>
    <w:basedOn w:val="DefaultParagraphFont"/>
    <w:link w:val="note"/>
    <w:rsid w:val="008412A3"/>
    <w:rPr>
      <w:rFonts w:asciiTheme="majorHAnsi" w:hAnsiTheme="majorHAnsi" w:cs="Times New Roman"/>
      <w:i/>
      <w:color w:val="000000"/>
      <w:sz w:val="16"/>
      <w:szCs w:val="24"/>
    </w:rPr>
  </w:style>
  <w:style w:type="paragraph" w:customStyle="1" w:styleId="BodyTextBulleted">
    <w:name w:val="Body Text Bulleted"/>
    <w:basedOn w:val="BodyText"/>
    <w:rsid w:val="008412A3"/>
    <w:pPr>
      <w:numPr>
        <w:numId w:val="23"/>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spacing w:before="120" w:after="120"/>
      <w:contextualSpacing/>
      <w:jc w:val="both"/>
    </w:pPr>
    <w:rPr>
      <w:rFonts w:ascii="Segoe UI" w:eastAsia="Segoe UI Light" w:hAnsi="Segoe UI" w:cs="Segoe UI Light"/>
      <w:sz w:val="22"/>
      <w:szCs w:val="22"/>
    </w:rPr>
  </w:style>
  <w:style w:type="character" w:customStyle="1" w:styleId="BodyTextChar">
    <w:name w:val="Body Text Char"/>
    <w:basedOn w:val="DefaultParagraphFont"/>
    <w:link w:val="BodyText"/>
    <w:uiPriority w:val="1"/>
    <w:rsid w:val="008412A3"/>
    <w:rPr>
      <w:rFonts w:ascii="Open Sans Light" w:eastAsia="Open Sans Light" w:hAnsi="Open Sans Light" w:cs="Open Sans Light"/>
      <w:sz w:val="20"/>
      <w:szCs w:val="20"/>
      <w:lang w:bidi="en-US"/>
    </w:rPr>
  </w:style>
  <w:style w:type="paragraph" w:customStyle="1" w:styleId="tabletext">
    <w:name w:val="table text"/>
    <w:rsid w:val="008412A3"/>
    <w:rPr>
      <w:rFonts w:ascii="Segoe UI" w:hAnsi="Segoe UI"/>
      <w:sz w:val="20"/>
    </w:rPr>
  </w:style>
  <w:style w:type="paragraph" w:customStyle="1" w:styleId="StyleHeading2LatinSegoeUI">
    <w:name w:val="Style Heading 2 + (Latin) Segoe UI"/>
    <w:basedOn w:val="Heading2"/>
    <w:rsid w:val="008412A3"/>
    <w:pPr>
      <w:numPr>
        <w:numId w:val="27"/>
      </w:numPr>
      <w:tabs>
        <w:tab w:val="right" w:leader="dot" w:pos="8640"/>
        <w:tab w:val="left" w:leader="dot" w:pos="9000"/>
      </w:tabs>
      <w:ind w:left="0" w:right="288"/>
      <w:contextualSpacing/>
    </w:pPr>
    <w:rPr>
      <w:rFonts w:ascii="Open Sans Light" w:eastAsia="Times New Roman" w:hAnsi="Open Sans Light" w:cs="Times New Roman"/>
      <w:b/>
      <w:noProof/>
    </w:rPr>
  </w:style>
  <w:style w:type="paragraph" w:customStyle="1" w:styleId="btbullets">
    <w:name w:val="bt bullets"/>
    <w:link w:val="btbulletsChar"/>
    <w:rsid w:val="008412A3"/>
    <w:pPr>
      <w:tabs>
        <w:tab w:val="num" w:pos="720"/>
      </w:tabs>
      <w:ind w:left="576" w:hanging="288"/>
      <w:contextualSpacing/>
    </w:pPr>
    <w:rPr>
      <w:rFonts w:ascii="Segoe UI" w:hAnsi="Segoe UI"/>
      <w:sz w:val="20"/>
      <w:szCs w:val="20"/>
      <w:lang w:eastAsia="ko-KR"/>
    </w:rPr>
  </w:style>
  <w:style w:type="character" w:customStyle="1" w:styleId="btbulletsChar">
    <w:name w:val="bt bullets Char"/>
    <w:basedOn w:val="DefaultParagraphFont"/>
    <w:link w:val="btbullets"/>
    <w:rsid w:val="008412A3"/>
    <w:rPr>
      <w:rFonts w:ascii="Segoe UI" w:eastAsiaTheme="minorEastAsia" w:hAnsi="Segoe UI"/>
      <w:sz w:val="20"/>
      <w:szCs w:val="20"/>
      <w:lang w:eastAsia="ko-KR"/>
    </w:rPr>
  </w:style>
  <w:style w:type="paragraph" w:customStyle="1" w:styleId="Sidenumbers">
    <w:name w:val="Side numbers"/>
    <w:rsid w:val="008412A3"/>
    <w:pPr>
      <w:numPr>
        <w:numId w:val="19"/>
      </w:numPr>
      <w:spacing w:after="60"/>
    </w:pPr>
    <w:rPr>
      <w:sz w:val="18"/>
    </w:rPr>
  </w:style>
  <w:style w:type="paragraph" w:customStyle="1" w:styleId="SystemsTitle">
    <w:name w:val="Systems Title"/>
    <w:basedOn w:val="Heading2"/>
    <w:rsid w:val="008412A3"/>
    <w:pPr>
      <w:tabs>
        <w:tab w:val="right" w:leader="dot" w:pos="8640"/>
        <w:tab w:val="left" w:leader="dot" w:pos="9000"/>
      </w:tabs>
      <w:spacing w:before="120" w:line="380" w:lineRule="exact"/>
      <w:ind w:right="288" w:hanging="360"/>
      <w:contextualSpacing/>
      <w:outlineLvl w:val="9"/>
    </w:pPr>
    <w:rPr>
      <w:rFonts w:ascii="Open Sans Light" w:eastAsia="Times New Roman" w:hAnsi="Open Sans Light" w:cs="Times New Roman"/>
      <w:noProof/>
      <w:color w:val="000000" w:themeColor="text1"/>
    </w:rPr>
  </w:style>
  <w:style w:type="paragraph" w:customStyle="1" w:styleId="Levels">
    <w:name w:val="Levels"/>
    <w:basedOn w:val="Normal"/>
    <w:rsid w:val="008412A3"/>
    <w:pPr>
      <w:spacing w:line="200" w:lineRule="exact"/>
      <w:contextualSpacing/>
    </w:pPr>
    <w:rPr>
      <w:rFonts w:ascii="Open Sans Light" w:eastAsiaTheme="majorEastAsia" w:hAnsi="Open Sans Light" w:cstheme="majorBidi"/>
      <w:b/>
      <w:caps/>
      <w:spacing w:val="10"/>
      <w:sz w:val="20"/>
      <w:szCs w:val="72"/>
    </w:rPr>
  </w:style>
  <w:style w:type="paragraph" w:customStyle="1" w:styleId="strand">
    <w:name w:val="strand"/>
    <w:basedOn w:val="NoSpacing"/>
    <w:rsid w:val="008412A3"/>
    <w:pPr>
      <w:spacing w:line="259" w:lineRule="auto"/>
    </w:pPr>
    <w:rPr>
      <w:rFonts w:ascii="Arial Narrow" w:eastAsia="Times New Roman" w:hAnsi="Arial Narrow"/>
      <w:b/>
      <w:color w:val="0B5294" w:themeColor="accent1" w:themeShade="BF"/>
      <w:sz w:val="18"/>
    </w:rPr>
  </w:style>
  <w:style w:type="paragraph" w:customStyle="1" w:styleId="careertechnotoc">
    <w:name w:val="career tech no toc"/>
    <w:basedOn w:val="Normal"/>
    <w:rsid w:val="008412A3"/>
    <w:pPr>
      <w:contextualSpacing/>
    </w:pPr>
    <w:rPr>
      <w:rFonts w:ascii="Open Sans Light" w:eastAsia="Times New Roman" w:hAnsi="Open Sans Light" w:cstheme="majorBidi"/>
      <w:b/>
      <w:caps/>
      <w:spacing w:val="4"/>
      <w:sz w:val="20"/>
      <w:szCs w:val="72"/>
    </w:rPr>
  </w:style>
  <w:style w:type="paragraph" w:customStyle="1" w:styleId="Tabletext9pt">
    <w:name w:val="Table text 9 pt"/>
    <w:basedOn w:val="Normal"/>
    <w:rsid w:val="008412A3"/>
    <w:rPr>
      <w:rFonts w:ascii="Open Sans Light" w:eastAsia="Times New Roman" w:hAnsi="Open Sans Light" w:cs="Times New Roman"/>
      <w:sz w:val="20"/>
      <w:szCs w:val="18"/>
    </w:rPr>
  </w:style>
  <w:style w:type="paragraph" w:customStyle="1" w:styleId="CreationDate">
    <w:name w:val="Creation Date"/>
    <w:basedOn w:val="NoSpacing"/>
    <w:rsid w:val="008412A3"/>
    <w:pPr>
      <w:spacing w:line="259" w:lineRule="auto"/>
    </w:pPr>
    <w:rPr>
      <w:caps/>
      <w:color w:val="76C2E8" w:themeColor="background2" w:themeShade="BF"/>
      <w:sz w:val="12"/>
    </w:rPr>
  </w:style>
  <w:style w:type="character" w:customStyle="1" w:styleId="OrangeTitle">
    <w:name w:val="Orange Title"/>
    <w:basedOn w:val="DefaultParagraphFont"/>
    <w:uiPriority w:val="1"/>
    <w:rsid w:val="008412A3"/>
    <w:rPr>
      <w:color w:val="FFA400"/>
    </w:rPr>
  </w:style>
  <w:style w:type="paragraph" w:customStyle="1" w:styleId="Largeparagraph">
    <w:name w:val="Large paragraph"/>
    <w:basedOn w:val="Normal"/>
    <w:rsid w:val="008412A3"/>
    <w:rPr>
      <w:rFonts w:ascii="Open Sans Light" w:eastAsiaTheme="minorHAnsi" w:hAnsi="Open Sans Light" w:cs="Times New Roman"/>
      <w:sz w:val="28"/>
      <w:szCs w:val="24"/>
    </w:rPr>
  </w:style>
  <w:style w:type="character" w:customStyle="1" w:styleId="Heading4Char">
    <w:name w:val="Heading 4 Char"/>
    <w:basedOn w:val="DefaultParagraphFont"/>
    <w:link w:val="Heading4"/>
    <w:uiPriority w:val="9"/>
    <w:rsid w:val="002A6D71"/>
    <w:rPr>
      <w:rFonts w:asciiTheme="majorHAnsi" w:eastAsiaTheme="majorEastAsia" w:hAnsiTheme="majorHAnsi" w:cstheme="majorBidi"/>
      <w:color w:val="0B5294" w:themeColor="accent1" w:themeShade="BF"/>
      <w:sz w:val="24"/>
      <w:szCs w:val="24"/>
    </w:rPr>
  </w:style>
  <w:style w:type="character" w:customStyle="1" w:styleId="functionemphasis">
    <w:name w:val="function emphasis"/>
    <w:basedOn w:val="DefaultParagraphFont"/>
    <w:uiPriority w:val="1"/>
    <w:rsid w:val="008412A3"/>
    <w:rPr>
      <w:rFonts w:asciiTheme="minorHAnsi" w:hAnsiTheme="minorHAnsi"/>
      <w:b/>
      <w:caps/>
      <w:smallCaps w:val="0"/>
      <w:color w:val="365DC0"/>
      <w:sz w:val="32"/>
      <w:u w:val="none"/>
    </w:rPr>
  </w:style>
  <w:style w:type="paragraph" w:customStyle="1" w:styleId="KnowlegeHangingIndent">
    <w:name w:val="Knowlege Hanging Indent"/>
    <w:basedOn w:val="Normal"/>
    <w:rsid w:val="008412A3"/>
    <w:pPr>
      <w:spacing w:after="120"/>
      <w:ind w:left="1152" w:hanging="1152"/>
    </w:pPr>
    <w:rPr>
      <w:rFonts w:ascii="Open Sans Light" w:eastAsiaTheme="minorHAnsi" w:hAnsi="Open Sans Light" w:cs="Arial"/>
      <w:sz w:val="20"/>
      <w:szCs w:val="24"/>
    </w:rPr>
  </w:style>
  <w:style w:type="character" w:customStyle="1" w:styleId="PageNumber">
    <w:name w:val="PageNumber"/>
    <w:basedOn w:val="DefaultParagraphFont"/>
    <w:uiPriority w:val="1"/>
    <w:rsid w:val="008412A3"/>
    <w:rPr>
      <w:b/>
      <w:sz w:val="24"/>
    </w:rPr>
  </w:style>
  <w:style w:type="paragraph" w:customStyle="1" w:styleId="TitleSmallKSDE">
    <w:name w:val="Title Small KSDE"/>
    <w:basedOn w:val="Title"/>
    <w:rsid w:val="008412A3"/>
    <w:pPr>
      <w:spacing w:line="960" w:lineRule="exact"/>
    </w:pPr>
    <w:rPr>
      <w:rFonts w:ascii="Arial Narrow" w:hAnsi="Arial Narrow"/>
      <w:caps w:val="0"/>
      <w:noProof/>
      <w:spacing w:val="28"/>
      <w:sz w:val="32"/>
    </w:rPr>
  </w:style>
  <w:style w:type="paragraph" w:customStyle="1" w:styleId="Step">
    <w:name w:val="Step"/>
    <w:basedOn w:val="NoSpacing"/>
    <w:rsid w:val="008412A3"/>
    <w:pPr>
      <w:jc w:val="right"/>
    </w:pPr>
    <w:rPr>
      <w:rFonts w:ascii="Impact" w:hAnsi="Impact"/>
      <w:color w:val="000000" w:themeColor="text1"/>
      <w:spacing w:val="24"/>
      <w:sz w:val="24"/>
    </w:rPr>
  </w:style>
  <w:style w:type="paragraph" w:customStyle="1" w:styleId="largeparagraphbullets">
    <w:name w:val="large paragraph bullets"/>
    <w:basedOn w:val="Normal"/>
    <w:rsid w:val="008412A3"/>
    <w:pPr>
      <w:numPr>
        <w:numId w:val="26"/>
      </w:numPr>
      <w:spacing w:after="120"/>
    </w:pPr>
    <w:rPr>
      <w:rFonts w:ascii="Open Sans Light" w:eastAsia="Times New Roman" w:hAnsi="Open Sans Light" w:cs="Times New Roman"/>
      <w:sz w:val="28"/>
      <w:szCs w:val="24"/>
    </w:rPr>
  </w:style>
  <w:style w:type="paragraph" w:customStyle="1" w:styleId="KSDEHeader">
    <w:name w:val="KSDE Header"/>
    <w:basedOn w:val="NoSpacing"/>
    <w:uiPriority w:val="1"/>
    <w:rsid w:val="008412A3"/>
    <w:pPr>
      <w:widowControl w:val="0"/>
      <w:autoSpaceDE w:val="0"/>
      <w:autoSpaceDN w:val="0"/>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rsid w:val="008412A3"/>
    <w:rPr>
      <w:rFonts w:ascii="Arial Narrow" w:hAnsi="Arial Narrow"/>
      <w:b/>
      <w:caps/>
      <w:smallCaps w:val="0"/>
      <w:spacing w:val="22"/>
      <w:sz w:val="36"/>
    </w:rPr>
  </w:style>
  <w:style w:type="paragraph" w:customStyle="1" w:styleId="tableheader">
    <w:name w:val="table header"/>
    <w:basedOn w:val="tabletext"/>
    <w:rsid w:val="008412A3"/>
    <w:pPr>
      <w:spacing w:line="180" w:lineRule="exact"/>
    </w:pPr>
    <w:rPr>
      <w:rFonts w:asciiTheme="minorHAnsi" w:hAnsiTheme="minorHAnsi"/>
      <w:b/>
      <w:bCs/>
      <w:caps/>
      <w:sz w:val="18"/>
      <w:szCs w:val="20"/>
    </w:rPr>
  </w:style>
  <w:style w:type="table" w:styleId="GridTable1Light-Accent5">
    <w:name w:val="Grid Table 1 Light Accent 5"/>
    <w:basedOn w:val="TableNormal"/>
    <w:uiPriority w:val="46"/>
    <w:rsid w:val="008412A3"/>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412A3"/>
    <w:rPr>
      <w:rFonts w:ascii="Open Sans Light" w:hAnsi="Open Sans Light"/>
      <w:sz w:val="20"/>
    </w:rPr>
    <w:tblPr>
      <w:tblStyleRowBandSize w:val="1"/>
      <w:tblStyleColBandSize w:val="1"/>
    </w:tblPr>
    <w:tblStylePr w:type="firstRow">
      <w:rPr>
        <w:rFonts w:ascii="Webdings" w:hAnsi="Webdings"/>
        <w:b/>
        <w:bCs/>
        <w:caps/>
        <w:spacing w:val="20"/>
        <w:sz w:val="20"/>
      </w:rPr>
      <w:tblPr/>
      <w:tcPr>
        <w:tcBorders>
          <w:bottom w:val="single" w:sz="4" w:space="0" w:color="7F7F7F" w:themeColor="text1" w:themeTint="80"/>
        </w:tcBorders>
      </w:tcPr>
    </w:tblStylePr>
    <w:tblStylePr w:type="lastRow">
      <w:rPr>
        <w:rFonts w:ascii="Segoe UI Light" w:hAnsi="Segoe UI Light"/>
        <w:b/>
        <w:bCs/>
        <w:caps/>
        <w:color w:val="auto"/>
        <w:sz w:val="20"/>
      </w:rPr>
      <w:tblPr/>
      <w:tcPr>
        <w:tcBorders>
          <w:top w:val="single" w:sz="4" w:space="0" w:color="17406D" w:themeColor="text2"/>
        </w:tcBorders>
      </w:tcPr>
    </w:tblStylePr>
    <w:tblStylePr w:type="firstCol">
      <w:rPr>
        <w:rFonts w:ascii="Webdings" w:hAnsi="Webdings"/>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8412A3"/>
    <w:rPr>
      <w:sz w:val="16"/>
      <w:szCs w:val="16"/>
    </w:rPr>
  </w:style>
  <w:style w:type="paragraph" w:styleId="CommentText">
    <w:name w:val="annotation text"/>
    <w:basedOn w:val="Normal"/>
    <w:link w:val="CommentTextChar"/>
    <w:uiPriority w:val="99"/>
    <w:semiHidden/>
    <w:unhideWhenUsed/>
    <w:rsid w:val="008412A3"/>
    <w:rPr>
      <w:rFonts w:ascii="Open Sans Light" w:eastAsia="Times New Roman" w:hAnsi="Open Sans Light" w:cs="Times New Roman"/>
      <w:sz w:val="20"/>
      <w:szCs w:val="20"/>
    </w:rPr>
  </w:style>
  <w:style w:type="character" w:customStyle="1" w:styleId="CommentTextChar">
    <w:name w:val="Comment Text Char"/>
    <w:basedOn w:val="DefaultParagraphFont"/>
    <w:link w:val="CommentText"/>
    <w:uiPriority w:val="99"/>
    <w:semiHidden/>
    <w:rsid w:val="008412A3"/>
    <w:rPr>
      <w:rFonts w:ascii="Open Sans Light" w:eastAsia="Times New Roman" w:hAnsi="Open Sans Light" w:cs="Times New Roman"/>
      <w:sz w:val="20"/>
      <w:szCs w:val="20"/>
    </w:rPr>
  </w:style>
  <w:style w:type="paragraph" w:styleId="CommentSubject">
    <w:name w:val="annotation subject"/>
    <w:basedOn w:val="CommentText"/>
    <w:next w:val="CommentText"/>
    <w:link w:val="CommentSubjectChar"/>
    <w:uiPriority w:val="99"/>
    <w:semiHidden/>
    <w:unhideWhenUsed/>
    <w:rsid w:val="008412A3"/>
    <w:rPr>
      <w:b/>
      <w:bCs/>
    </w:rPr>
  </w:style>
  <w:style w:type="character" w:customStyle="1" w:styleId="CommentSubjectChar">
    <w:name w:val="Comment Subject Char"/>
    <w:basedOn w:val="CommentTextChar"/>
    <w:link w:val="CommentSubject"/>
    <w:uiPriority w:val="99"/>
    <w:semiHidden/>
    <w:rsid w:val="008412A3"/>
    <w:rPr>
      <w:rFonts w:ascii="Open Sans Light" w:eastAsia="Times New Roman" w:hAnsi="Open Sans Light" w:cs="Times New Roman"/>
      <w:b/>
      <w:bCs/>
      <w:sz w:val="20"/>
      <w:szCs w:val="20"/>
    </w:rPr>
  </w:style>
  <w:style w:type="paragraph" w:styleId="BalloonText">
    <w:name w:val="Balloon Text"/>
    <w:basedOn w:val="Normal"/>
    <w:link w:val="BalloonTextChar"/>
    <w:uiPriority w:val="99"/>
    <w:semiHidden/>
    <w:unhideWhenUsed/>
    <w:rsid w:val="008412A3"/>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8412A3"/>
    <w:rPr>
      <w:rFonts w:ascii="Segoe UI" w:eastAsia="Times New Roman" w:hAnsi="Segoe UI" w:cs="Segoe UI"/>
      <w:sz w:val="18"/>
      <w:szCs w:val="18"/>
    </w:rPr>
  </w:style>
  <w:style w:type="paragraph" w:styleId="Revision">
    <w:name w:val="Revision"/>
    <w:hidden/>
    <w:uiPriority w:val="99"/>
    <w:semiHidden/>
    <w:rsid w:val="008412A3"/>
    <w:rPr>
      <w:rFonts w:ascii="Open Sans Light" w:eastAsia="Times New Roman" w:hAnsi="Open Sans Light" w:cs="Times New Roman"/>
      <w:sz w:val="20"/>
      <w:szCs w:val="24"/>
    </w:rPr>
  </w:style>
  <w:style w:type="paragraph" w:styleId="BodyText2">
    <w:name w:val="Body Text 2"/>
    <w:basedOn w:val="Normal"/>
    <w:link w:val="BodyText2Char"/>
    <w:uiPriority w:val="99"/>
    <w:semiHidden/>
    <w:unhideWhenUsed/>
    <w:rsid w:val="008412A3"/>
    <w:pPr>
      <w:spacing w:after="120" w:line="480" w:lineRule="auto"/>
    </w:pPr>
    <w:rPr>
      <w:rFonts w:ascii="Open Sans Light" w:eastAsia="Times New Roman" w:hAnsi="Open Sans Light" w:cs="Times New Roman"/>
      <w:sz w:val="20"/>
      <w:szCs w:val="24"/>
    </w:rPr>
  </w:style>
  <w:style w:type="character" w:customStyle="1" w:styleId="BodyText2Char">
    <w:name w:val="Body Text 2 Char"/>
    <w:basedOn w:val="DefaultParagraphFont"/>
    <w:link w:val="BodyText2"/>
    <w:uiPriority w:val="99"/>
    <w:semiHidden/>
    <w:rsid w:val="008412A3"/>
    <w:rPr>
      <w:rFonts w:ascii="Open Sans Light" w:eastAsia="Times New Roman" w:hAnsi="Open Sans Light" w:cs="Times New Roman"/>
      <w:sz w:val="20"/>
      <w:szCs w:val="24"/>
    </w:rPr>
  </w:style>
  <w:style w:type="character" w:customStyle="1" w:styleId="Heading6Char">
    <w:name w:val="Heading 6 Char"/>
    <w:basedOn w:val="DefaultParagraphFont"/>
    <w:link w:val="Heading6"/>
    <w:uiPriority w:val="9"/>
    <w:rsid w:val="002A6D71"/>
    <w:rPr>
      <w:rFonts w:asciiTheme="majorHAnsi" w:eastAsiaTheme="majorEastAsia" w:hAnsiTheme="majorHAnsi" w:cstheme="majorBidi"/>
      <w:i/>
      <w:iCs/>
      <w:caps/>
      <w:color w:val="073763" w:themeColor="accent1" w:themeShade="80"/>
    </w:rPr>
  </w:style>
  <w:style w:type="character" w:customStyle="1" w:styleId="Heading7Char">
    <w:name w:val="Heading 7 Char"/>
    <w:basedOn w:val="DefaultParagraphFont"/>
    <w:link w:val="Heading7"/>
    <w:uiPriority w:val="9"/>
    <w:rsid w:val="002A6D71"/>
    <w:rPr>
      <w:rFonts w:asciiTheme="majorHAnsi" w:eastAsiaTheme="majorEastAsia" w:hAnsiTheme="majorHAnsi" w:cstheme="majorBidi"/>
      <w:b/>
      <w:bCs/>
      <w:color w:val="073763" w:themeColor="accent1" w:themeShade="80"/>
    </w:rPr>
  </w:style>
  <w:style w:type="character" w:customStyle="1" w:styleId="Heading9Char">
    <w:name w:val="Heading 9 Char"/>
    <w:basedOn w:val="DefaultParagraphFont"/>
    <w:link w:val="Heading9"/>
    <w:uiPriority w:val="9"/>
    <w:rsid w:val="002A6D71"/>
    <w:rPr>
      <w:rFonts w:asciiTheme="majorHAnsi" w:eastAsiaTheme="majorEastAsia" w:hAnsiTheme="majorHAnsi" w:cstheme="majorBidi"/>
      <w:i/>
      <w:iCs/>
      <w:color w:val="073763" w:themeColor="accent1" w:themeShade="80"/>
    </w:rPr>
  </w:style>
  <w:style w:type="paragraph" w:styleId="Caption">
    <w:name w:val="caption"/>
    <w:basedOn w:val="Normal"/>
    <w:next w:val="Normal"/>
    <w:uiPriority w:val="35"/>
    <w:semiHidden/>
    <w:unhideWhenUsed/>
    <w:qFormat/>
    <w:rsid w:val="002A6D71"/>
    <w:pPr>
      <w:spacing w:line="240" w:lineRule="auto"/>
    </w:pPr>
    <w:rPr>
      <w:b/>
      <w:bCs/>
      <w:smallCaps/>
      <w:color w:val="17406D" w:themeColor="text2"/>
    </w:rPr>
  </w:style>
  <w:style w:type="character" w:styleId="Emphasis">
    <w:name w:val="Emphasis"/>
    <w:basedOn w:val="DefaultParagraphFont"/>
    <w:uiPriority w:val="20"/>
    <w:qFormat/>
    <w:rsid w:val="002A6D71"/>
    <w:rPr>
      <w:i/>
      <w:iCs/>
    </w:rPr>
  </w:style>
  <w:style w:type="character" w:styleId="SubtleEmphasis">
    <w:name w:val="Subtle Emphasis"/>
    <w:basedOn w:val="DefaultParagraphFont"/>
    <w:uiPriority w:val="19"/>
    <w:qFormat/>
    <w:rsid w:val="002A6D71"/>
    <w:rPr>
      <w:i/>
      <w:iCs/>
      <w:color w:val="595959" w:themeColor="text1" w:themeTint="A6"/>
    </w:rPr>
  </w:style>
  <w:style w:type="character" w:styleId="IntenseEmphasis">
    <w:name w:val="Intense Emphasis"/>
    <w:basedOn w:val="DefaultParagraphFont"/>
    <w:uiPriority w:val="21"/>
    <w:qFormat/>
    <w:rsid w:val="002A6D71"/>
    <w:rPr>
      <w:b/>
      <w:bCs/>
      <w:i/>
      <w:iCs/>
    </w:rPr>
  </w:style>
  <w:style w:type="character" w:styleId="SubtleReference">
    <w:name w:val="Subtle Reference"/>
    <w:basedOn w:val="DefaultParagraphFont"/>
    <w:uiPriority w:val="31"/>
    <w:qFormat/>
    <w:rsid w:val="002A6D7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A6D71"/>
    <w:rPr>
      <w:b/>
      <w:bCs/>
      <w:smallCaps/>
      <w:color w:val="17406D" w:themeColor="text2"/>
      <w:u w:val="single"/>
    </w:rPr>
  </w:style>
  <w:style w:type="numbering" w:customStyle="1" w:styleId="CurrentList1">
    <w:name w:val="Current List1"/>
    <w:uiPriority w:val="99"/>
    <w:rsid w:val="008314E2"/>
    <w:pPr>
      <w:numPr>
        <w:numId w:val="44"/>
      </w:numPr>
    </w:pPr>
  </w:style>
  <w:style w:type="character" w:styleId="FollowedHyperlink">
    <w:name w:val="FollowedHyperlink"/>
    <w:basedOn w:val="DefaultParagraphFont"/>
    <w:uiPriority w:val="99"/>
    <w:semiHidden/>
    <w:unhideWhenUsed/>
    <w:rsid w:val="00E32E68"/>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ktmercer@ksde.or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erkinsV@ksbor.org" TargetMode="Externa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63F81AB40348D79DB4F8A200EB2B32"/>
        <w:category>
          <w:name w:val="General"/>
          <w:gallery w:val="placeholder"/>
        </w:category>
        <w:types>
          <w:type w:val="bbPlcHdr"/>
        </w:types>
        <w:behaviors>
          <w:behavior w:val="content"/>
        </w:behaviors>
        <w:guid w:val="{AC0A5AA1-E160-4A40-BEEF-B53BA7D6EF68}"/>
      </w:docPartPr>
      <w:docPartBody>
        <w:p w:rsidR="000A36E3" w:rsidRDefault="000A36E3" w:rsidP="000A36E3">
          <w:pPr>
            <w:pStyle w:val="5E63F81AB40348D79DB4F8A200EB2B32"/>
          </w:pPr>
          <w:r w:rsidRPr="00A27DE0">
            <w:rPr>
              <w:rStyle w:val="TitleChar"/>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6E3"/>
    <w:rsid w:val="00000400"/>
    <w:rsid w:val="000A36E3"/>
    <w:rsid w:val="001B628E"/>
    <w:rsid w:val="00396714"/>
    <w:rsid w:val="003F7074"/>
    <w:rsid w:val="006E2C41"/>
    <w:rsid w:val="00817F32"/>
    <w:rsid w:val="00FC2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36E3"/>
    <w:rPr>
      <w:color w:val="808080"/>
    </w:rPr>
  </w:style>
  <w:style w:type="paragraph" w:styleId="Title">
    <w:name w:val="Title"/>
    <w:basedOn w:val="Normal"/>
    <w:next w:val="Normal"/>
    <w:link w:val="TitleChar"/>
    <w:uiPriority w:val="10"/>
    <w:qFormat/>
    <w:rsid w:val="000A36E3"/>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0A36E3"/>
    <w:rPr>
      <w:rFonts w:ascii="Open Sans" w:eastAsiaTheme="majorEastAsia" w:hAnsi="Open Sans" w:cstheme="majorBidi"/>
      <w:b/>
      <w:color w:val="000000" w:themeColor="text1"/>
      <w:kern w:val="28"/>
      <w:sz w:val="100"/>
      <w:szCs w:val="100"/>
    </w:rPr>
  </w:style>
  <w:style w:type="paragraph" w:customStyle="1" w:styleId="5E63F81AB40348D79DB4F8A200EB2B32">
    <w:name w:val="5E63F81AB40348D79DB4F8A200EB2B32"/>
    <w:rsid w:val="000A36E3"/>
    <w:pPr>
      <w:widowControl w:val="0"/>
      <w:autoSpaceDE w:val="0"/>
      <w:autoSpaceDN w:val="0"/>
      <w:spacing w:after="0" w:line="1109" w:lineRule="exact"/>
      <w:ind w:left="1800"/>
      <w:outlineLvl w:val="0"/>
    </w:pPr>
    <w:rPr>
      <w:rFonts w:ascii="Open Sans Semibold" w:eastAsia="Open Sans Semibold" w:hAnsi="Open Sans Semibold" w:cs="Open Sans Semibold"/>
      <w:sz w:val="96"/>
      <w:szCs w:val="96"/>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23BE1-59F3-4428-A62C-563377D52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13</Pages>
  <Words>3381</Words>
  <Characters>19272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Report Template</vt:lpstr>
    </vt:vector>
  </TitlesOfParts>
  <Company>Kansas State Department of Education</Company>
  <LinksUpToDate>false</LinksUpToDate>
  <CharactersWithSpaces>22608</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KSDE</dc:creator>
  <cp:keywords>KSDE Report Template</cp:keywords>
  <dc:description/>
  <cp:lastModifiedBy>Helen Swanson</cp:lastModifiedBy>
  <cp:revision>19</cp:revision>
  <dcterms:created xsi:type="dcterms:W3CDTF">2023-09-01T14:54:00Z</dcterms:created>
  <dcterms:modified xsi:type="dcterms:W3CDTF">2023-11-09T17:51:00Z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