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67" w:rsidRPr="001E3F07" w:rsidRDefault="003A2567">
      <w:pPr>
        <w:rPr>
          <w:rFonts w:ascii="Arial" w:hAnsi="Arial" w:cs="Arial"/>
        </w:rPr>
      </w:pPr>
    </w:p>
    <w:p w:rsidR="00E712D1" w:rsidRDefault="00E712D1" w:rsidP="00E712D1">
      <w:pPr>
        <w:jc w:val="center"/>
        <w:rPr>
          <w:rFonts w:ascii="Arial" w:eastAsia="Times New Roman" w:hAnsi="Arial" w:cs="Arial"/>
          <w:b/>
          <w:smallCaps/>
          <w:sz w:val="28"/>
          <w:szCs w:val="28"/>
        </w:rPr>
      </w:pPr>
      <w:r>
        <w:rPr>
          <w:rFonts w:ascii="Arial" w:eastAsia="Times New Roman" w:hAnsi="Arial" w:cs="Arial"/>
          <w:b/>
          <w:smallCaps/>
          <w:sz w:val="28"/>
          <w:szCs w:val="28"/>
        </w:rPr>
        <w:t xml:space="preserve">Hamilton USD 390 </w:t>
      </w:r>
      <w:r w:rsidR="00EF287A">
        <w:rPr>
          <w:rFonts w:ascii="Arial" w:eastAsia="Times New Roman" w:hAnsi="Arial" w:cs="Arial"/>
          <w:b/>
          <w:smallCaps/>
          <w:sz w:val="28"/>
          <w:szCs w:val="28"/>
        </w:rPr>
        <w:t xml:space="preserve">Teacher </w:t>
      </w:r>
      <w:r>
        <w:rPr>
          <w:rFonts w:ascii="Arial" w:eastAsia="Times New Roman" w:hAnsi="Arial" w:cs="Arial"/>
          <w:b/>
          <w:smallCaps/>
          <w:sz w:val="28"/>
          <w:szCs w:val="28"/>
        </w:rPr>
        <w:t>Mentoring Program</w:t>
      </w:r>
    </w:p>
    <w:p w:rsidR="002A1807" w:rsidRPr="007A0799" w:rsidRDefault="002A1807" w:rsidP="00E712D1">
      <w:pPr>
        <w:jc w:val="center"/>
        <w:rPr>
          <w:rFonts w:ascii="Arial" w:eastAsia="Times New Roman" w:hAnsi="Arial" w:cs="Arial"/>
          <w:b/>
          <w:smallCaps/>
          <w:sz w:val="28"/>
          <w:szCs w:val="28"/>
        </w:rPr>
      </w:pPr>
    </w:p>
    <w:p w:rsidR="008757A9" w:rsidRDefault="002A1807">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585F4443" wp14:editId="59CAB1BA">
                <wp:simplePos x="0" y="0"/>
                <wp:positionH relativeFrom="column">
                  <wp:posOffset>-9525</wp:posOffset>
                </wp:positionH>
                <wp:positionV relativeFrom="paragraph">
                  <wp:posOffset>116840</wp:posOffset>
                </wp:positionV>
                <wp:extent cx="5600700" cy="325120"/>
                <wp:effectExtent l="0" t="0" r="1905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25120"/>
                        </a:xfrm>
                        <a:prstGeom prst="rect">
                          <a:avLst/>
                        </a:prstGeom>
                        <a:solidFill>
                          <a:srgbClr val="000000"/>
                        </a:solidFill>
                        <a:ln w="9525">
                          <a:solidFill>
                            <a:srgbClr val="000000"/>
                          </a:solidFill>
                          <a:miter lim="800000"/>
                          <a:headEnd/>
                          <a:tailEnd/>
                        </a:ln>
                      </wps:spPr>
                      <wps:txbx>
                        <w:txbxContent>
                          <w:p w:rsidR="002A1807" w:rsidRPr="00573D2F" w:rsidRDefault="002A1807" w:rsidP="00573D2F">
                            <w:pPr>
                              <w:jc w:val="center"/>
                              <w:rPr>
                                <w:rFonts w:ascii="Arial Rounded MT Bold" w:hAnsi="Arial Rounded MT Bold" w:cs="Arial"/>
                                <w:b/>
                                <w:smallCaps/>
                                <w:color w:val="FFFFFF"/>
                                <w:sz w:val="32"/>
                                <w:szCs w:val="32"/>
                              </w:rPr>
                            </w:pPr>
                            <w:bookmarkStart w:id="0" w:name="over"/>
                            <w:r w:rsidRPr="00573D2F">
                              <w:rPr>
                                <w:rFonts w:ascii="Arial Rounded MT Bold" w:hAnsi="Arial Rounded MT Bold" w:cs="Arial"/>
                                <w:b/>
                                <w:smallCaps/>
                                <w:color w:val="FFFFFF"/>
                                <w:sz w:val="32"/>
                                <w:szCs w:val="32"/>
                              </w:rPr>
                              <w:t>Overview of Mentoring Program</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9.2pt;width:441pt;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" fillcolor="black">
                <v:textbox>
                  <w:txbxContent>
                    <w:p w:rsidR="002A1807" w:rsidRPr="00573D2F" w:rsidRDefault="002A1807" w:rsidP="00573D2F">
                      <w:pPr>
                        <w:jc w:val="center"/>
                        <w:rPr>
                          <w:rFonts w:ascii="Arial Rounded MT Bold" w:hAnsi="Arial Rounded MT Bold" w:cs="Arial"/>
                          <w:b/>
                          <w:smallCaps/>
                          <w:color w:val="FFFFFF"/>
                          <w:sz w:val="32"/>
                          <w:szCs w:val="32"/>
                        </w:rPr>
                      </w:pPr>
                      <w:bookmarkStart w:id="1" w:name="over"/>
                      <w:r w:rsidRPr="00573D2F">
                        <w:rPr>
                          <w:rFonts w:ascii="Arial Rounded MT Bold" w:hAnsi="Arial Rounded MT Bold" w:cs="Arial"/>
                          <w:b/>
                          <w:smallCaps/>
                          <w:color w:val="FFFFFF"/>
                          <w:sz w:val="32"/>
                          <w:szCs w:val="32"/>
                        </w:rPr>
                        <w:t>Overview of Mentoring Program</w:t>
                      </w:r>
                      <w:bookmarkEnd w:id="1"/>
                    </w:p>
                  </w:txbxContent>
                </v:textbox>
              </v:shape>
            </w:pict>
          </mc:Fallback>
        </mc:AlternateContent>
      </w:r>
    </w:p>
    <w:p w:rsidR="002A1807" w:rsidRDefault="002A1807">
      <w:pPr>
        <w:rPr>
          <w:rFonts w:ascii="Arial" w:hAnsi="Arial" w:cs="Arial"/>
        </w:rPr>
      </w:pPr>
    </w:p>
    <w:p w:rsidR="002A1807" w:rsidRPr="001E3F07" w:rsidRDefault="002A1807">
      <w:pPr>
        <w:rPr>
          <w:rFonts w:ascii="Arial" w:hAnsi="Arial" w:cs="Arial"/>
        </w:rPr>
      </w:pPr>
    </w:p>
    <w:p w:rsidR="002A1807" w:rsidRDefault="002A1807" w:rsidP="007A0799">
      <w:pPr>
        <w:rPr>
          <w:rFonts w:ascii="Arial" w:eastAsia="Times New Roman" w:hAnsi="Arial" w:cs="Arial"/>
          <w:b/>
          <w:smallCaps/>
          <w:sz w:val="28"/>
          <w:szCs w:val="28"/>
        </w:rPr>
      </w:pPr>
      <w:bookmarkStart w:id="1" w:name="new"/>
      <w:bookmarkStart w:id="2" w:name="role"/>
    </w:p>
    <w:p w:rsidR="007A0799" w:rsidRPr="007A0799" w:rsidRDefault="007A0799" w:rsidP="007A0799">
      <w:pPr>
        <w:rPr>
          <w:rFonts w:ascii="Arial" w:eastAsia="Times New Roman" w:hAnsi="Arial" w:cs="Arial"/>
          <w:b/>
          <w:smallCaps/>
          <w:sz w:val="28"/>
          <w:szCs w:val="28"/>
        </w:rPr>
      </w:pPr>
      <w:r>
        <w:rPr>
          <w:rFonts w:ascii="Arial" w:eastAsia="Times New Roman" w:hAnsi="Arial" w:cs="Arial"/>
          <w:b/>
          <w:smallCaps/>
          <w:sz w:val="28"/>
          <w:szCs w:val="28"/>
        </w:rPr>
        <w:t>New Teacher Assistance (1-2</w:t>
      </w:r>
      <w:r w:rsidRPr="007A0799">
        <w:rPr>
          <w:rFonts w:ascii="Arial" w:eastAsia="Times New Roman" w:hAnsi="Arial" w:cs="Arial"/>
          <w:b/>
          <w:smallCaps/>
          <w:sz w:val="28"/>
          <w:szCs w:val="28"/>
        </w:rPr>
        <w:t xml:space="preserve"> years)</w:t>
      </w:r>
    </w:p>
    <w:bookmarkEnd w:id="1"/>
    <w:p w:rsidR="00C705B2" w:rsidRDefault="005B313A" w:rsidP="00C705B2">
      <w:pPr>
        <w:rPr>
          <w:rFonts w:ascii="Arial" w:eastAsia="Times New Roman" w:hAnsi="Arial" w:cs="Arial"/>
          <w:sz w:val="23"/>
          <w:szCs w:val="24"/>
        </w:rPr>
      </w:pPr>
      <w:r w:rsidRPr="005B313A">
        <w:rPr>
          <w:rFonts w:ascii="Arial" w:hAnsi="Arial" w:cs="Arial"/>
          <w:bCs/>
          <w:sz w:val="23"/>
          <w:szCs w:val="23"/>
        </w:rPr>
        <w:t>The</w:t>
      </w:r>
      <w:r w:rsidRPr="005B313A">
        <w:rPr>
          <w:rFonts w:ascii="Arial" w:hAnsi="Arial" w:cs="Arial"/>
          <w:bCs/>
          <w:sz w:val="23"/>
          <w:szCs w:val="23"/>
        </w:rPr>
        <w:t xml:space="preserve"> Kansas State Board of Education through K.A.R. 91-1-203(b)(1)(A), (b</w:t>
      </w:r>
      <w:r>
        <w:rPr>
          <w:rFonts w:ascii="Arial" w:hAnsi="Arial" w:cs="Arial"/>
          <w:bCs/>
          <w:sz w:val="23"/>
          <w:szCs w:val="23"/>
        </w:rPr>
        <w:t>)(2)(A), (b)(3)(A), and (b)(5)</w:t>
      </w:r>
      <w:r w:rsidRPr="005B313A">
        <w:rPr>
          <w:rFonts w:ascii="Arial" w:eastAsia="Times New Roman" w:hAnsi="Arial" w:cs="Arial"/>
          <w:sz w:val="23"/>
          <w:szCs w:val="24"/>
        </w:rPr>
        <w:t xml:space="preserve"> </w:t>
      </w:r>
      <w:r w:rsidR="00C705B2" w:rsidRPr="00C705B2">
        <w:rPr>
          <w:rFonts w:ascii="Arial" w:eastAsia="Times New Roman" w:hAnsi="Arial" w:cs="Arial"/>
          <w:sz w:val="23"/>
          <w:szCs w:val="24"/>
        </w:rPr>
        <w:t xml:space="preserve">requires </w:t>
      </w:r>
      <w:r w:rsidR="00DA37B1">
        <w:rPr>
          <w:rFonts w:ascii="Arial" w:eastAsia="Times New Roman" w:hAnsi="Arial" w:cs="Arial"/>
          <w:sz w:val="23"/>
          <w:szCs w:val="24"/>
        </w:rPr>
        <w:t>a research-based peer mentoring process in which all new educators participate</w:t>
      </w:r>
      <w:r w:rsidR="00DB3C1F">
        <w:rPr>
          <w:rFonts w:ascii="Arial" w:eastAsia="Times New Roman" w:hAnsi="Arial" w:cs="Arial"/>
          <w:sz w:val="23"/>
          <w:szCs w:val="24"/>
        </w:rPr>
        <w:t xml:space="preserve"> </w:t>
      </w:r>
      <w:r w:rsidR="00FE30F9">
        <w:rPr>
          <w:rFonts w:ascii="Arial" w:eastAsia="Times New Roman" w:hAnsi="Arial" w:cs="Arial"/>
          <w:sz w:val="23"/>
          <w:szCs w:val="24"/>
        </w:rPr>
        <w:t xml:space="preserve">in one year of structured, intensive support with a documented plan for providing a second year of support if a second year is </w:t>
      </w:r>
      <w:r w:rsidR="00F51006">
        <w:rPr>
          <w:rFonts w:ascii="Arial" w:eastAsia="Times New Roman" w:hAnsi="Arial" w:cs="Arial"/>
          <w:sz w:val="23"/>
          <w:szCs w:val="24"/>
        </w:rPr>
        <w:t>needed. This</w:t>
      </w:r>
      <w:r w:rsidR="00DA37B1">
        <w:rPr>
          <w:rFonts w:ascii="Arial" w:eastAsia="Times New Roman" w:hAnsi="Arial" w:cs="Arial"/>
          <w:sz w:val="23"/>
          <w:szCs w:val="24"/>
        </w:rPr>
        <w:t xml:space="preserve"> includes e</w:t>
      </w:r>
      <w:r w:rsidR="00C705B2" w:rsidRPr="00C705B2">
        <w:rPr>
          <w:rFonts w:ascii="Arial" w:eastAsia="Times New Roman" w:hAnsi="Arial" w:cs="Arial"/>
          <w:sz w:val="23"/>
          <w:szCs w:val="24"/>
        </w:rPr>
        <w:t xml:space="preserve">stablishment of professional development programs specifically </w:t>
      </w:r>
      <w:r w:rsidR="00E401D7">
        <w:rPr>
          <w:rFonts w:ascii="Arial" w:eastAsia="Times New Roman" w:hAnsi="Arial" w:cs="Arial"/>
          <w:sz w:val="23"/>
          <w:szCs w:val="24"/>
        </w:rPr>
        <w:t xml:space="preserve">designed </w:t>
      </w:r>
      <w:r w:rsidR="00C705B2" w:rsidRPr="00C705B2">
        <w:rPr>
          <w:rFonts w:ascii="Arial" w:eastAsia="Times New Roman" w:hAnsi="Arial" w:cs="Arial"/>
          <w:sz w:val="23"/>
          <w:szCs w:val="24"/>
        </w:rPr>
        <w:t>for beginning teachers who have no prior teaching experience. By offering collegial support and practical assistance, these programs should help beginning teachers polish their skills, improve their chances for success</w:t>
      </w:r>
      <w:r w:rsidR="001C6740">
        <w:rPr>
          <w:rFonts w:ascii="Arial" w:eastAsia="Times New Roman" w:hAnsi="Arial" w:cs="Arial"/>
          <w:sz w:val="23"/>
          <w:szCs w:val="24"/>
        </w:rPr>
        <w:t>,</w:t>
      </w:r>
      <w:r w:rsidR="00C705B2" w:rsidRPr="00C705B2">
        <w:rPr>
          <w:rFonts w:ascii="Arial" w:eastAsia="Times New Roman" w:hAnsi="Arial" w:cs="Arial"/>
          <w:sz w:val="23"/>
          <w:szCs w:val="24"/>
        </w:rPr>
        <w:t xml:space="preserve"> and encourage them to stay in the profession.</w:t>
      </w:r>
    </w:p>
    <w:p w:rsidR="00825BB5" w:rsidRDefault="00825BB5" w:rsidP="00C705B2">
      <w:pPr>
        <w:rPr>
          <w:rFonts w:ascii="Arial" w:eastAsia="Times New Roman" w:hAnsi="Arial" w:cs="Arial"/>
          <w:sz w:val="23"/>
          <w:szCs w:val="24"/>
        </w:rPr>
      </w:pPr>
    </w:p>
    <w:p w:rsidR="007A0799" w:rsidRPr="007A0799" w:rsidRDefault="00C53F12" w:rsidP="007A0799">
      <w:pPr>
        <w:rPr>
          <w:rFonts w:ascii="Arial" w:eastAsia="Times New Roman" w:hAnsi="Arial" w:cs="Arial"/>
          <w:b/>
          <w:smallCaps/>
          <w:sz w:val="28"/>
          <w:szCs w:val="28"/>
        </w:rPr>
      </w:pPr>
      <w:r>
        <w:rPr>
          <w:rFonts w:ascii="Arial" w:eastAsia="Times New Roman" w:hAnsi="Arial" w:cs="Arial"/>
          <w:b/>
          <w:smallCaps/>
          <w:sz w:val="28"/>
          <w:szCs w:val="28"/>
        </w:rPr>
        <w:t xml:space="preserve">New </w:t>
      </w:r>
      <w:r w:rsidR="007A0799" w:rsidRPr="007A0799">
        <w:rPr>
          <w:rFonts w:ascii="Arial" w:eastAsia="Times New Roman" w:hAnsi="Arial" w:cs="Arial"/>
          <w:b/>
          <w:smallCaps/>
          <w:sz w:val="28"/>
          <w:szCs w:val="28"/>
        </w:rPr>
        <w:t>Teacher Assistance (3+ years)</w:t>
      </w:r>
    </w:p>
    <w:p w:rsidR="00C705B2" w:rsidRDefault="005B313A" w:rsidP="00C705B2">
      <w:pPr>
        <w:rPr>
          <w:rFonts w:ascii="Arial" w:eastAsia="Times New Roman" w:hAnsi="Arial" w:cs="Arial"/>
          <w:sz w:val="23"/>
          <w:szCs w:val="24"/>
        </w:rPr>
      </w:pPr>
      <w:r w:rsidRPr="005B313A">
        <w:rPr>
          <w:rFonts w:ascii="Arial" w:hAnsi="Arial" w:cs="Arial"/>
          <w:bCs/>
          <w:sz w:val="23"/>
          <w:szCs w:val="23"/>
        </w:rPr>
        <w:t>The Kansas State Board of Education through K.A.R. 91-1-203(b)(1)(A), (b</w:t>
      </w:r>
      <w:r>
        <w:rPr>
          <w:rFonts w:ascii="Arial" w:hAnsi="Arial" w:cs="Arial"/>
          <w:bCs/>
          <w:sz w:val="23"/>
          <w:szCs w:val="23"/>
        </w:rPr>
        <w:t>)(2)(A), (b)(3)(A), and (b)(5)</w:t>
      </w:r>
      <w:r w:rsidRPr="005B313A">
        <w:rPr>
          <w:rFonts w:ascii="Arial" w:eastAsia="Times New Roman" w:hAnsi="Arial" w:cs="Arial"/>
          <w:sz w:val="23"/>
          <w:szCs w:val="24"/>
        </w:rPr>
        <w:t xml:space="preserve"> </w:t>
      </w:r>
      <w:r w:rsidR="00825BB5" w:rsidRPr="00C705B2">
        <w:rPr>
          <w:rFonts w:ascii="Arial" w:eastAsia="Times New Roman" w:hAnsi="Arial" w:cs="Arial"/>
          <w:sz w:val="23"/>
          <w:szCs w:val="24"/>
        </w:rPr>
        <w:t xml:space="preserve">requires </w:t>
      </w:r>
      <w:r w:rsidR="00825BB5">
        <w:rPr>
          <w:rFonts w:ascii="Arial" w:eastAsia="Times New Roman" w:hAnsi="Arial" w:cs="Arial"/>
          <w:sz w:val="23"/>
          <w:szCs w:val="24"/>
        </w:rPr>
        <w:t xml:space="preserve">a research-based peer mentoring process in which all teachers new </w:t>
      </w:r>
      <w:r w:rsidR="007F4585">
        <w:rPr>
          <w:rFonts w:ascii="Arial" w:eastAsia="Times New Roman" w:hAnsi="Arial" w:cs="Arial"/>
          <w:sz w:val="23"/>
          <w:szCs w:val="24"/>
        </w:rPr>
        <w:t>to the school district must participate.</w:t>
      </w:r>
      <w:r w:rsidR="001A59EF" w:rsidRPr="001A59EF">
        <w:rPr>
          <w:rFonts w:ascii="Arial" w:eastAsia="Times New Roman" w:hAnsi="Arial" w:cs="Arial"/>
          <w:sz w:val="23"/>
          <w:szCs w:val="24"/>
        </w:rPr>
        <w:t xml:space="preserve"> </w:t>
      </w:r>
      <w:r w:rsidR="007F0FE6">
        <w:rPr>
          <w:rFonts w:ascii="Arial" w:eastAsia="Times New Roman" w:hAnsi="Arial" w:cs="Arial"/>
          <w:sz w:val="23"/>
          <w:szCs w:val="24"/>
        </w:rPr>
        <w:t>New t</w:t>
      </w:r>
      <w:r w:rsidR="00691686">
        <w:rPr>
          <w:rFonts w:ascii="Arial" w:eastAsia="Times New Roman" w:hAnsi="Arial" w:cs="Arial"/>
          <w:sz w:val="23"/>
          <w:szCs w:val="24"/>
        </w:rPr>
        <w:t xml:space="preserve">eachers with three or more years’ experience will participate in the mentoring program for one year. </w:t>
      </w:r>
      <w:r w:rsidR="001A59EF" w:rsidRPr="00C705B2">
        <w:rPr>
          <w:rFonts w:ascii="Arial" w:eastAsia="Times New Roman" w:hAnsi="Arial" w:cs="Arial"/>
          <w:sz w:val="23"/>
          <w:szCs w:val="24"/>
        </w:rPr>
        <w:t xml:space="preserve">By offering collegial support and practical assistance, </w:t>
      </w:r>
      <w:r w:rsidR="00E84CBE">
        <w:rPr>
          <w:rFonts w:ascii="Arial" w:eastAsia="Times New Roman" w:hAnsi="Arial" w:cs="Arial"/>
          <w:sz w:val="23"/>
          <w:szCs w:val="24"/>
        </w:rPr>
        <w:t>peer mentoring</w:t>
      </w:r>
      <w:r w:rsidR="001A59EF">
        <w:rPr>
          <w:rFonts w:ascii="Arial" w:eastAsia="Times New Roman" w:hAnsi="Arial" w:cs="Arial"/>
          <w:sz w:val="23"/>
          <w:szCs w:val="24"/>
        </w:rPr>
        <w:t xml:space="preserve"> should help</w:t>
      </w:r>
      <w:r w:rsidR="008F4F87">
        <w:rPr>
          <w:rFonts w:ascii="Arial" w:eastAsia="Times New Roman" w:hAnsi="Arial" w:cs="Arial"/>
          <w:sz w:val="23"/>
          <w:szCs w:val="24"/>
        </w:rPr>
        <w:t xml:space="preserve"> new teachers </w:t>
      </w:r>
      <w:r w:rsidR="0040327E">
        <w:rPr>
          <w:rFonts w:ascii="Arial" w:eastAsia="Times New Roman" w:hAnsi="Arial" w:cs="Arial"/>
          <w:sz w:val="23"/>
          <w:szCs w:val="24"/>
        </w:rPr>
        <w:t xml:space="preserve">with </w:t>
      </w:r>
      <w:r w:rsidR="00052BB3">
        <w:rPr>
          <w:rFonts w:ascii="Arial" w:eastAsia="Times New Roman" w:hAnsi="Arial" w:cs="Arial"/>
          <w:sz w:val="23"/>
          <w:szCs w:val="24"/>
        </w:rPr>
        <w:t>transition</w:t>
      </w:r>
      <w:r w:rsidR="0040327E">
        <w:rPr>
          <w:rFonts w:ascii="Arial" w:eastAsia="Times New Roman" w:hAnsi="Arial" w:cs="Arial"/>
          <w:sz w:val="23"/>
          <w:szCs w:val="24"/>
        </w:rPr>
        <w:t>ing</w:t>
      </w:r>
      <w:r w:rsidR="00052BB3">
        <w:rPr>
          <w:rFonts w:ascii="Arial" w:eastAsia="Times New Roman" w:hAnsi="Arial" w:cs="Arial"/>
          <w:sz w:val="23"/>
          <w:szCs w:val="24"/>
        </w:rPr>
        <w:t xml:space="preserve"> into the</w:t>
      </w:r>
      <w:r w:rsidR="008F4F87">
        <w:rPr>
          <w:rFonts w:ascii="Arial" w:eastAsia="Times New Roman" w:hAnsi="Arial" w:cs="Arial"/>
          <w:sz w:val="23"/>
          <w:szCs w:val="24"/>
        </w:rPr>
        <w:t xml:space="preserve"> </w:t>
      </w:r>
      <w:r w:rsidR="001A59EF">
        <w:rPr>
          <w:rFonts w:ascii="Arial" w:eastAsia="Times New Roman" w:hAnsi="Arial" w:cs="Arial"/>
          <w:sz w:val="23"/>
          <w:szCs w:val="24"/>
        </w:rPr>
        <w:t>school district.</w:t>
      </w:r>
      <w:r w:rsidR="00691686">
        <w:rPr>
          <w:rFonts w:ascii="Arial" w:eastAsia="Times New Roman" w:hAnsi="Arial" w:cs="Arial"/>
          <w:sz w:val="23"/>
          <w:szCs w:val="24"/>
        </w:rPr>
        <w:t xml:space="preserve"> </w:t>
      </w:r>
    </w:p>
    <w:p w:rsidR="001A59EF" w:rsidRPr="004E74CF" w:rsidRDefault="001A59EF" w:rsidP="00C705B2">
      <w:pPr>
        <w:rPr>
          <w:rFonts w:ascii="Arial" w:eastAsia="Times New Roman" w:hAnsi="Arial" w:cs="Arial"/>
          <w:b/>
          <w:sz w:val="24"/>
          <w:szCs w:val="24"/>
        </w:rPr>
      </w:pPr>
    </w:p>
    <w:p w:rsidR="00C705B2" w:rsidRPr="004E74CF" w:rsidRDefault="00C705B2" w:rsidP="00C705B2">
      <w:pPr>
        <w:rPr>
          <w:rFonts w:ascii="Arial" w:eastAsia="Times New Roman" w:hAnsi="Arial" w:cs="Arial"/>
          <w:b/>
          <w:smallCaps/>
          <w:sz w:val="28"/>
          <w:szCs w:val="28"/>
        </w:rPr>
      </w:pPr>
      <w:bookmarkStart w:id="3" w:name="professional"/>
      <w:r w:rsidRPr="004E74CF">
        <w:rPr>
          <w:rFonts w:ascii="Arial" w:eastAsia="Times New Roman" w:hAnsi="Arial" w:cs="Arial"/>
          <w:b/>
          <w:smallCaps/>
          <w:sz w:val="28"/>
          <w:szCs w:val="28"/>
        </w:rPr>
        <w:t>Professional Development Plan</w:t>
      </w:r>
      <w:r w:rsidR="005C1913">
        <w:rPr>
          <w:rFonts w:ascii="Arial" w:eastAsia="Times New Roman" w:hAnsi="Arial" w:cs="Arial"/>
          <w:b/>
          <w:smallCaps/>
          <w:sz w:val="28"/>
          <w:szCs w:val="28"/>
        </w:rPr>
        <w:t xml:space="preserve"> </w:t>
      </w:r>
      <w:r w:rsidR="00FB5317">
        <w:rPr>
          <w:rFonts w:ascii="Arial" w:eastAsia="Times New Roman" w:hAnsi="Arial" w:cs="Arial"/>
          <w:b/>
          <w:smallCaps/>
          <w:sz w:val="28"/>
          <w:szCs w:val="28"/>
        </w:rPr>
        <w:t>(</w:t>
      </w:r>
      <w:proofErr w:type="spellStart"/>
      <w:r w:rsidR="00FB5317">
        <w:rPr>
          <w:rFonts w:ascii="Arial" w:eastAsia="Times New Roman" w:hAnsi="Arial" w:cs="Arial"/>
          <w:b/>
          <w:smallCaps/>
          <w:sz w:val="28"/>
          <w:szCs w:val="28"/>
        </w:rPr>
        <w:t>pdp</w:t>
      </w:r>
      <w:proofErr w:type="spellEnd"/>
      <w:r w:rsidR="004E4E0A">
        <w:rPr>
          <w:rFonts w:ascii="Arial" w:eastAsia="Times New Roman" w:hAnsi="Arial" w:cs="Arial"/>
          <w:b/>
          <w:smallCaps/>
          <w:sz w:val="28"/>
          <w:szCs w:val="28"/>
        </w:rPr>
        <w:t>)</w:t>
      </w:r>
    </w:p>
    <w:bookmarkEnd w:id="3"/>
    <w:p w:rsidR="001164EA" w:rsidRDefault="00A322EF" w:rsidP="00C705B2">
      <w:pPr>
        <w:rPr>
          <w:rFonts w:ascii="Arial" w:eastAsia="Times New Roman" w:hAnsi="Arial" w:cs="Arial"/>
          <w:sz w:val="23"/>
          <w:szCs w:val="24"/>
        </w:rPr>
      </w:pPr>
      <w:r w:rsidRPr="00A322EF">
        <w:rPr>
          <w:rFonts w:ascii="Arial" w:eastAsia="Times New Roman" w:hAnsi="Arial" w:cs="Arial"/>
          <w:sz w:val="23"/>
          <w:szCs w:val="24"/>
        </w:rPr>
        <w:t>The purpose of the professional development plan is to assist, not to e</w:t>
      </w:r>
      <w:r>
        <w:rPr>
          <w:rFonts w:ascii="Arial" w:eastAsia="Times New Roman" w:hAnsi="Arial" w:cs="Arial"/>
          <w:sz w:val="23"/>
          <w:szCs w:val="24"/>
        </w:rPr>
        <w:t xml:space="preserve">valuate, </w:t>
      </w:r>
      <w:r w:rsidR="00065DD9">
        <w:rPr>
          <w:rFonts w:ascii="Arial" w:eastAsia="Times New Roman" w:hAnsi="Arial" w:cs="Arial"/>
          <w:sz w:val="23"/>
          <w:szCs w:val="24"/>
        </w:rPr>
        <w:t>teachers</w:t>
      </w:r>
      <w:r>
        <w:rPr>
          <w:rFonts w:ascii="Arial" w:eastAsia="Times New Roman" w:hAnsi="Arial" w:cs="Arial"/>
          <w:sz w:val="23"/>
          <w:szCs w:val="24"/>
        </w:rPr>
        <w:t xml:space="preserve">. </w:t>
      </w:r>
      <w:r w:rsidR="009A04D3">
        <w:rPr>
          <w:rFonts w:ascii="Arial" w:eastAsia="Times New Roman" w:hAnsi="Arial" w:cs="Arial"/>
          <w:sz w:val="23"/>
          <w:szCs w:val="24"/>
        </w:rPr>
        <w:t>Every teacher must complete</w:t>
      </w:r>
      <w:r w:rsidR="00C705B2" w:rsidRPr="00C705B2">
        <w:rPr>
          <w:rFonts w:ascii="Arial" w:eastAsia="Times New Roman" w:hAnsi="Arial" w:cs="Arial"/>
          <w:sz w:val="23"/>
          <w:szCs w:val="24"/>
        </w:rPr>
        <w:t xml:space="preserve"> a </w:t>
      </w:r>
      <w:r w:rsidR="005C1913">
        <w:rPr>
          <w:rFonts w:ascii="Arial" w:eastAsia="Times New Roman" w:hAnsi="Arial" w:cs="Arial"/>
          <w:sz w:val="23"/>
          <w:szCs w:val="24"/>
        </w:rPr>
        <w:t>professional development plan</w:t>
      </w:r>
      <w:r w:rsidR="009A04D3">
        <w:rPr>
          <w:rFonts w:ascii="Arial" w:eastAsia="Times New Roman" w:hAnsi="Arial" w:cs="Arial"/>
          <w:sz w:val="23"/>
          <w:szCs w:val="24"/>
        </w:rPr>
        <w:t xml:space="preserve"> through the </w:t>
      </w:r>
      <w:proofErr w:type="spellStart"/>
      <w:r w:rsidR="009A04D3">
        <w:rPr>
          <w:rFonts w:ascii="Arial" w:eastAsia="Times New Roman" w:hAnsi="Arial" w:cs="Arial"/>
          <w:sz w:val="23"/>
          <w:szCs w:val="24"/>
        </w:rPr>
        <w:t>McRel</w:t>
      </w:r>
      <w:proofErr w:type="spellEnd"/>
      <w:r w:rsidR="009A04D3">
        <w:rPr>
          <w:rFonts w:ascii="Arial" w:eastAsia="Times New Roman" w:hAnsi="Arial" w:cs="Arial"/>
          <w:sz w:val="23"/>
          <w:szCs w:val="24"/>
        </w:rPr>
        <w:t xml:space="preserve"> evaluation system. </w:t>
      </w:r>
      <w:r w:rsidR="00C705B2" w:rsidRPr="00C705B2">
        <w:rPr>
          <w:rFonts w:ascii="Arial" w:eastAsia="Times New Roman" w:hAnsi="Arial" w:cs="Arial"/>
          <w:sz w:val="23"/>
          <w:szCs w:val="24"/>
        </w:rPr>
        <w:t>The goals ident</w:t>
      </w:r>
      <w:r w:rsidR="00D46BF4">
        <w:rPr>
          <w:rFonts w:ascii="Arial" w:eastAsia="Times New Roman" w:hAnsi="Arial" w:cs="Arial"/>
          <w:sz w:val="23"/>
          <w:szCs w:val="24"/>
        </w:rPr>
        <w:t>ified in the plan should relate</w:t>
      </w:r>
      <w:r w:rsidR="00C705B2" w:rsidRPr="00C705B2">
        <w:rPr>
          <w:rFonts w:ascii="Arial" w:eastAsia="Times New Roman" w:hAnsi="Arial" w:cs="Arial"/>
          <w:sz w:val="23"/>
          <w:szCs w:val="24"/>
        </w:rPr>
        <w:t xml:space="preserve"> to the evaluation criteria </w:t>
      </w:r>
      <w:r w:rsidR="00D46BF4">
        <w:rPr>
          <w:rFonts w:ascii="Arial" w:eastAsia="Times New Roman" w:hAnsi="Arial" w:cs="Arial"/>
          <w:sz w:val="23"/>
          <w:szCs w:val="24"/>
        </w:rPr>
        <w:t>required by</w:t>
      </w:r>
      <w:r w:rsidR="009A04D3">
        <w:rPr>
          <w:rFonts w:ascii="Arial" w:eastAsia="Times New Roman" w:hAnsi="Arial" w:cs="Arial"/>
          <w:sz w:val="23"/>
          <w:szCs w:val="24"/>
        </w:rPr>
        <w:t xml:space="preserve"> the state of Kansas and</w:t>
      </w:r>
      <w:r w:rsidR="00C705B2" w:rsidRPr="00C705B2">
        <w:rPr>
          <w:rFonts w:ascii="Arial" w:eastAsia="Times New Roman" w:hAnsi="Arial" w:cs="Arial"/>
          <w:sz w:val="23"/>
          <w:szCs w:val="24"/>
        </w:rPr>
        <w:t xml:space="preserve"> the district’s own evaluation criteria. </w:t>
      </w:r>
      <w:r w:rsidR="001164EA">
        <w:rPr>
          <w:rFonts w:ascii="Arial" w:eastAsia="Times New Roman" w:hAnsi="Arial" w:cs="Arial"/>
          <w:sz w:val="23"/>
          <w:szCs w:val="24"/>
        </w:rPr>
        <w:t>All goals must be approved by the principal.</w:t>
      </w:r>
      <w:r w:rsidR="00532BAD">
        <w:rPr>
          <w:rFonts w:ascii="Arial" w:eastAsia="Times New Roman" w:hAnsi="Arial" w:cs="Arial"/>
          <w:sz w:val="23"/>
          <w:szCs w:val="24"/>
        </w:rPr>
        <w:t xml:space="preserve"> Teachers new to the school district will be trained in the use of the </w:t>
      </w:r>
      <w:proofErr w:type="spellStart"/>
      <w:r w:rsidR="00532BAD">
        <w:rPr>
          <w:rFonts w:ascii="Arial" w:eastAsia="Times New Roman" w:hAnsi="Arial" w:cs="Arial"/>
          <w:sz w:val="23"/>
          <w:szCs w:val="24"/>
        </w:rPr>
        <w:t>McRel</w:t>
      </w:r>
      <w:proofErr w:type="spellEnd"/>
      <w:r w:rsidR="00532BAD">
        <w:rPr>
          <w:rFonts w:ascii="Arial" w:eastAsia="Times New Roman" w:hAnsi="Arial" w:cs="Arial"/>
          <w:sz w:val="23"/>
          <w:szCs w:val="24"/>
        </w:rPr>
        <w:t xml:space="preserve"> Professional Development Plan.</w:t>
      </w:r>
    </w:p>
    <w:p w:rsidR="002A1807" w:rsidRDefault="002A1807" w:rsidP="00C705B2">
      <w:pPr>
        <w:rPr>
          <w:rFonts w:ascii="Arial" w:eastAsia="Times New Roman" w:hAnsi="Arial" w:cs="Arial"/>
          <w:sz w:val="23"/>
          <w:szCs w:val="24"/>
        </w:rPr>
      </w:pPr>
      <w:r>
        <w:rPr>
          <w:rFonts w:ascii="Bookman Old Style" w:eastAsia="Times New Roman" w:hAnsi="Bookman Old Style" w:cs="Arial"/>
          <w:noProof/>
          <w:sz w:val="23"/>
          <w:szCs w:val="24"/>
        </w:rPr>
        <mc:AlternateContent>
          <mc:Choice Requires="wps">
            <w:drawing>
              <wp:anchor distT="0" distB="0" distL="114300" distR="114300" simplePos="0" relativeHeight="251659264" behindDoc="0" locked="0" layoutInCell="1" allowOverlap="1" wp14:anchorId="59780C45" wp14:editId="6D7B8E7A">
                <wp:simplePos x="0" y="0"/>
                <wp:positionH relativeFrom="column">
                  <wp:posOffset>-9525</wp:posOffset>
                </wp:positionH>
                <wp:positionV relativeFrom="paragraph">
                  <wp:posOffset>141605</wp:posOffset>
                </wp:positionV>
                <wp:extent cx="5600700" cy="32512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25120"/>
                        </a:xfrm>
                        <a:prstGeom prst="rect">
                          <a:avLst/>
                        </a:prstGeom>
                        <a:solidFill>
                          <a:srgbClr val="000000"/>
                        </a:solidFill>
                        <a:ln w="9525">
                          <a:solidFill>
                            <a:srgbClr val="000000"/>
                          </a:solidFill>
                          <a:miter lim="800000"/>
                          <a:headEnd/>
                          <a:tailEnd/>
                        </a:ln>
                      </wps:spPr>
                      <wps:txbx>
                        <w:txbxContent>
                          <w:p w:rsidR="002A1807" w:rsidRPr="00ED5A32" w:rsidRDefault="002A1807" w:rsidP="00584055">
                            <w:pPr>
                              <w:jc w:val="center"/>
                              <w:rPr>
                                <w:rFonts w:ascii="Arial Rounded MT Bold" w:hAnsi="Arial Rounded MT Bold" w:cs="Arial"/>
                                <w:b/>
                                <w:smallCaps/>
                                <w:color w:val="FFFFFF"/>
                                <w:sz w:val="32"/>
                                <w:szCs w:val="32"/>
                              </w:rPr>
                            </w:pPr>
                            <w:bookmarkStart w:id="4" w:name="admin"/>
                            <w:r w:rsidRPr="00ED5A32">
                              <w:rPr>
                                <w:rFonts w:ascii="Arial Rounded MT Bold" w:hAnsi="Arial Rounded MT Bold" w:cs="Arial"/>
                                <w:b/>
                                <w:smallCaps/>
                                <w:color w:val="FFFFFF"/>
                                <w:sz w:val="32"/>
                                <w:szCs w:val="32"/>
                              </w:rPr>
                              <w:t>Administrator Responsibilities</w:t>
                            </w:r>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5pt;margin-top:11.15pt;width:441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" fillcolor="black">
                <v:textbox>
                  <w:txbxContent>
                    <w:p w:rsidR="002A1807" w:rsidRPr="00ED5A32" w:rsidRDefault="002A1807" w:rsidP="00584055">
                      <w:pPr>
                        <w:jc w:val="center"/>
                        <w:rPr>
                          <w:rFonts w:ascii="Arial Rounded MT Bold" w:hAnsi="Arial Rounded MT Bold" w:cs="Arial"/>
                          <w:b/>
                          <w:smallCaps/>
                          <w:color w:val="FFFFFF"/>
                          <w:sz w:val="32"/>
                          <w:szCs w:val="32"/>
                        </w:rPr>
                      </w:pPr>
                      <w:bookmarkStart w:id="6" w:name="admin"/>
                      <w:r w:rsidRPr="00ED5A32">
                        <w:rPr>
                          <w:rFonts w:ascii="Arial Rounded MT Bold" w:hAnsi="Arial Rounded MT Bold" w:cs="Arial"/>
                          <w:b/>
                          <w:smallCaps/>
                          <w:color w:val="FFFFFF"/>
                          <w:sz w:val="32"/>
                          <w:szCs w:val="32"/>
                        </w:rPr>
                        <w:t>Administrator Responsibilities</w:t>
                      </w:r>
                      <w:bookmarkEnd w:id="6"/>
                    </w:p>
                  </w:txbxContent>
                </v:textbox>
              </v:shape>
            </w:pict>
          </mc:Fallback>
        </mc:AlternateContent>
      </w:r>
    </w:p>
    <w:p w:rsidR="002A1807" w:rsidRDefault="002A1807" w:rsidP="00C705B2">
      <w:pPr>
        <w:rPr>
          <w:rFonts w:ascii="Arial" w:eastAsia="Times New Roman" w:hAnsi="Arial" w:cs="Arial"/>
          <w:sz w:val="23"/>
          <w:szCs w:val="24"/>
        </w:rPr>
      </w:pPr>
    </w:p>
    <w:bookmarkEnd w:id="2"/>
    <w:p w:rsidR="00C705B2" w:rsidRPr="001E3F07" w:rsidRDefault="00C705B2" w:rsidP="00C705B2">
      <w:pPr>
        <w:rPr>
          <w:rFonts w:ascii="Bookman Old Style" w:eastAsia="Times New Roman" w:hAnsi="Bookman Old Style" w:cs="Arial"/>
          <w:sz w:val="23"/>
          <w:szCs w:val="24"/>
        </w:rPr>
      </w:pPr>
    </w:p>
    <w:p w:rsidR="00140267" w:rsidRDefault="00140267" w:rsidP="00C705B2">
      <w:pPr>
        <w:spacing w:line="288" w:lineRule="auto"/>
        <w:rPr>
          <w:rFonts w:ascii="Arial" w:eastAsia="Times New Roman" w:hAnsi="Arial" w:cs="Arial"/>
          <w:b/>
          <w:smallCaps/>
          <w:sz w:val="28"/>
          <w:szCs w:val="28"/>
        </w:rPr>
      </w:pPr>
      <w:bookmarkStart w:id="5" w:name="guidelines"/>
    </w:p>
    <w:p w:rsidR="00C705B2" w:rsidRPr="009D3F29" w:rsidRDefault="00C705B2" w:rsidP="00C705B2">
      <w:pPr>
        <w:spacing w:line="288" w:lineRule="auto"/>
        <w:rPr>
          <w:rFonts w:ascii="Arial" w:eastAsia="Times New Roman" w:hAnsi="Arial" w:cs="Arial"/>
          <w:b/>
          <w:smallCaps/>
          <w:sz w:val="24"/>
          <w:szCs w:val="24"/>
        </w:rPr>
      </w:pPr>
      <w:r w:rsidRPr="009D3F29">
        <w:rPr>
          <w:rFonts w:ascii="Arial" w:eastAsia="Times New Roman" w:hAnsi="Arial" w:cs="Arial"/>
          <w:b/>
          <w:smallCaps/>
          <w:sz w:val="24"/>
          <w:szCs w:val="24"/>
        </w:rPr>
        <w:t xml:space="preserve">Guidelines For Administrators To Follow In Mentor Selection </w:t>
      </w:r>
      <w:r w:rsidR="00696500" w:rsidRPr="009D3F29">
        <w:rPr>
          <w:rFonts w:ascii="Arial" w:eastAsia="Times New Roman" w:hAnsi="Arial" w:cs="Arial"/>
          <w:b/>
          <w:smallCaps/>
          <w:sz w:val="24"/>
          <w:szCs w:val="24"/>
        </w:rPr>
        <w:t>and Training</w:t>
      </w:r>
    </w:p>
    <w:bookmarkEnd w:id="5"/>
    <w:p w:rsidR="00C705B2" w:rsidRDefault="00C705B2" w:rsidP="00C705B2">
      <w:pPr>
        <w:spacing w:line="288" w:lineRule="auto"/>
        <w:rPr>
          <w:rFonts w:ascii="Arial" w:eastAsia="Times New Roman" w:hAnsi="Arial" w:cs="Arial"/>
          <w:sz w:val="23"/>
          <w:szCs w:val="24"/>
        </w:rPr>
      </w:pPr>
      <w:r w:rsidRPr="00C705B2">
        <w:rPr>
          <w:rFonts w:ascii="Arial" w:eastAsia="Times New Roman" w:hAnsi="Arial" w:cs="Arial"/>
          <w:sz w:val="23"/>
          <w:szCs w:val="24"/>
        </w:rPr>
        <w:t xml:space="preserve">The principal should work collaboratively with the Professional Development </w:t>
      </w:r>
      <w:r w:rsidR="00127727">
        <w:rPr>
          <w:rFonts w:ascii="Arial" w:eastAsia="Times New Roman" w:hAnsi="Arial" w:cs="Arial"/>
          <w:sz w:val="23"/>
          <w:szCs w:val="24"/>
        </w:rPr>
        <w:t>Team</w:t>
      </w:r>
      <w:r w:rsidRPr="00C705B2">
        <w:rPr>
          <w:rFonts w:ascii="Arial" w:eastAsia="Times New Roman" w:hAnsi="Arial" w:cs="Arial"/>
          <w:sz w:val="23"/>
          <w:szCs w:val="24"/>
        </w:rPr>
        <w:t xml:space="preserve"> to select mentors. Mentors should be identified in time to allow for training and so they can help beginning teachers with their professional development plans. </w:t>
      </w:r>
      <w:r w:rsidR="0089718B">
        <w:rPr>
          <w:rFonts w:ascii="Arial" w:eastAsia="Times New Roman" w:hAnsi="Arial" w:cs="Arial"/>
          <w:sz w:val="23"/>
          <w:szCs w:val="24"/>
        </w:rPr>
        <w:t>Mentor must have a minimum of three years of successful experience and have a professional license in effect.</w:t>
      </w:r>
      <w:r w:rsidRPr="00C705B2">
        <w:rPr>
          <w:rFonts w:ascii="Arial" w:eastAsia="Times New Roman" w:hAnsi="Arial" w:cs="Arial"/>
          <w:sz w:val="23"/>
          <w:szCs w:val="24"/>
        </w:rPr>
        <w:t xml:space="preserve"> Ideally, a mentor should be teaching in the same area of certification as the beginning teacher.</w:t>
      </w:r>
      <w:r w:rsidR="00FA58A2">
        <w:rPr>
          <w:rFonts w:ascii="Arial" w:eastAsia="Times New Roman" w:hAnsi="Arial" w:cs="Arial"/>
          <w:sz w:val="23"/>
          <w:szCs w:val="24"/>
        </w:rPr>
        <w:t xml:space="preserve"> Initial training of mentor must occur by October 1 of each school year.</w:t>
      </w:r>
    </w:p>
    <w:p w:rsidR="00F51006" w:rsidRDefault="00F51006" w:rsidP="00C705B2">
      <w:pPr>
        <w:spacing w:line="288" w:lineRule="auto"/>
        <w:rPr>
          <w:rFonts w:ascii="Arial" w:eastAsia="Times New Roman" w:hAnsi="Arial" w:cs="Arial"/>
          <w:sz w:val="23"/>
          <w:szCs w:val="24"/>
        </w:rPr>
      </w:pPr>
    </w:p>
    <w:p w:rsidR="000A22F1" w:rsidRPr="001E3F07" w:rsidRDefault="000A22F1" w:rsidP="00C705B2">
      <w:pPr>
        <w:spacing w:line="288" w:lineRule="auto"/>
        <w:rPr>
          <w:rFonts w:ascii="Arial" w:eastAsia="Times New Roman" w:hAnsi="Arial" w:cs="Arial"/>
          <w:b/>
          <w:smallCaps/>
          <w:sz w:val="24"/>
          <w:szCs w:val="24"/>
        </w:rPr>
      </w:pPr>
      <w:bookmarkStart w:id="6" w:name="administrators"/>
      <w:bookmarkStart w:id="7" w:name="_GoBack"/>
      <w:bookmarkEnd w:id="7"/>
    </w:p>
    <w:p w:rsidR="00CD66FE" w:rsidRPr="004D185E" w:rsidRDefault="00C705B2" w:rsidP="00C705B2">
      <w:pPr>
        <w:spacing w:line="288" w:lineRule="auto"/>
        <w:rPr>
          <w:rFonts w:ascii="Arial" w:eastAsia="Times New Roman" w:hAnsi="Arial" w:cs="Arial"/>
          <w:b/>
          <w:smallCaps/>
          <w:sz w:val="28"/>
          <w:szCs w:val="28"/>
        </w:rPr>
      </w:pPr>
      <w:r w:rsidRPr="001E3F07">
        <w:rPr>
          <w:rFonts w:ascii="Arial" w:eastAsia="Times New Roman" w:hAnsi="Arial" w:cs="Arial"/>
          <w:b/>
          <w:smallCaps/>
          <w:sz w:val="28"/>
          <w:szCs w:val="28"/>
        </w:rPr>
        <w:lastRenderedPageBreak/>
        <w:t>Administrators’ Responsibilities</w:t>
      </w:r>
      <w:bookmarkEnd w:id="6"/>
      <w:r w:rsidRPr="001E3F07">
        <w:rPr>
          <w:rFonts w:ascii="Arial" w:eastAsia="Times New Roman" w:hAnsi="Arial" w:cs="Arial"/>
          <w:b/>
          <w:smallCaps/>
          <w:sz w:val="28"/>
          <w:szCs w:val="28"/>
        </w:rPr>
        <w:t>:</w:t>
      </w:r>
    </w:p>
    <w:p w:rsidR="00C705B2" w:rsidRPr="00C705B2" w:rsidRDefault="00C705B2" w:rsidP="00C705B2">
      <w:pPr>
        <w:numPr>
          <w:ilvl w:val="0"/>
          <w:numId w:val="2"/>
        </w:numPr>
        <w:spacing w:line="288" w:lineRule="auto"/>
        <w:rPr>
          <w:rFonts w:ascii="Arial" w:eastAsia="Times New Roman" w:hAnsi="Arial" w:cs="Arial"/>
          <w:sz w:val="23"/>
          <w:szCs w:val="23"/>
        </w:rPr>
      </w:pPr>
      <w:r w:rsidRPr="00C705B2">
        <w:rPr>
          <w:rFonts w:ascii="Arial" w:eastAsia="Times New Roman" w:hAnsi="Arial" w:cs="Arial"/>
          <w:b/>
          <w:sz w:val="23"/>
          <w:szCs w:val="23"/>
        </w:rPr>
        <w:t>Scheduling observations:</w:t>
      </w:r>
      <w:r w:rsidRPr="00C705B2">
        <w:rPr>
          <w:rFonts w:ascii="Arial" w:eastAsia="Times New Roman" w:hAnsi="Arial" w:cs="Arial"/>
          <w:sz w:val="23"/>
          <w:szCs w:val="23"/>
        </w:rPr>
        <w:t xml:space="preserve"> Suggests teachers to model areas of expertise to meet needs of new teacher</w:t>
      </w:r>
    </w:p>
    <w:p w:rsidR="00C705B2" w:rsidRPr="00C705B2" w:rsidRDefault="0036583D" w:rsidP="00C705B2">
      <w:pPr>
        <w:numPr>
          <w:ilvl w:val="0"/>
          <w:numId w:val="2"/>
        </w:numPr>
        <w:spacing w:line="288" w:lineRule="auto"/>
        <w:rPr>
          <w:rFonts w:ascii="Arial" w:eastAsia="Times New Roman" w:hAnsi="Arial" w:cs="Arial"/>
          <w:sz w:val="23"/>
          <w:szCs w:val="23"/>
        </w:rPr>
      </w:pPr>
      <w:r>
        <w:rPr>
          <w:rFonts w:ascii="Arial" w:eastAsia="Times New Roman" w:hAnsi="Arial" w:cs="Arial"/>
          <w:b/>
          <w:sz w:val="23"/>
          <w:szCs w:val="23"/>
        </w:rPr>
        <w:t>Coaches mentors</w:t>
      </w:r>
    </w:p>
    <w:p w:rsidR="00C705B2" w:rsidRPr="00C705B2" w:rsidRDefault="00C705B2" w:rsidP="00C705B2">
      <w:pPr>
        <w:numPr>
          <w:ilvl w:val="0"/>
          <w:numId w:val="2"/>
        </w:numPr>
        <w:spacing w:line="288" w:lineRule="auto"/>
        <w:rPr>
          <w:rFonts w:ascii="Arial" w:eastAsia="Times New Roman" w:hAnsi="Arial" w:cs="Arial"/>
          <w:sz w:val="23"/>
          <w:szCs w:val="23"/>
        </w:rPr>
      </w:pPr>
      <w:r w:rsidRPr="00C705B2">
        <w:rPr>
          <w:rFonts w:ascii="Arial" w:eastAsia="Times New Roman" w:hAnsi="Arial" w:cs="Arial"/>
          <w:b/>
          <w:sz w:val="23"/>
          <w:szCs w:val="23"/>
        </w:rPr>
        <w:t>Participation:</w:t>
      </w:r>
      <w:r w:rsidRPr="00C705B2">
        <w:rPr>
          <w:rFonts w:ascii="Arial" w:eastAsia="Times New Roman" w:hAnsi="Arial" w:cs="Arial"/>
          <w:sz w:val="23"/>
          <w:szCs w:val="23"/>
        </w:rPr>
        <w:t xml:space="preserve"> Involved in evaluation of mentoring process</w:t>
      </w:r>
    </w:p>
    <w:p w:rsidR="00C705B2" w:rsidRPr="00C705B2" w:rsidRDefault="00C705B2" w:rsidP="00C705B2">
      <w:pPr>
        <w:numPr>
          <w:ilvl w:val="0"/>
          <w:numId w:val="2"/>
        </w:numPr>
        <w:spacing w:line="288" w:lineRule="auto"/>
        <w:rPr>
          <w:rFonts w:ascii="Arial" w:eastAsia="Times New Roman" w:hAnsi="Arial" w:cs="Arial"/>
          <w:sz w:val="23"/>
          <w:szCs w:val="23"/>
        </w:rPr>
      </w:pPr>
      <w:r w:rsidRPr="00C705B2">
        <w:rPr>
          <w:rFonts w:ascii="Arial" w:eastAsia="Times New Roman" w:hAnsi="Arial" w:cs="Arial"/>
          <w:b/>
          <w:sz w:val="23"/>
          <w:szCs w:val="23"/>
        </w:rPr>
        <w:t>Support:</w:t>
      </w:r>
      <w:r w:rsidRPr="00C705B2">
        <w:rPr>
          <w:rFonts w:ascii="Arial" w:eastAsia="Times New Roman" w:hAnsi="Arial" w:cs="Arial"/>
          <w:sz w:val="23"/>
          <w:szCs w:val="23"/>
        </w:rPr>
        <w:t xml:space="preserve"> Creates supportive, encouraging environment</w:t>
      </w:r>
    </w:p>
    <w:p w:rsidR="00C705B2" w:rsidRPr="00C705B2" w:rsidRDefault="00C705B2" w:rsidP="00C705B2">
      <w:pPr>
        <w:numPr>
          <w:ilvl w:val="0"/>
          <w:numId w:val="2"/>
        </w:numPr>
        <w:spacing w:line="288" w:lineRule="auto"/>
        <w:rPr>
          <w:rFonts w:ascii="Arial" w:eastAsia="Times New Roman" w:hAnsi="Arial" w:cs="Arial"/>
          <w:sz w:val="23"/>
          <w:szCs w:val="23"/>
        </w:rPr>
      </w:pPr>
      <w:r w:rsidRPr="00C705B2">
        <w:rPr>
          <w:rFonts w:ascii="Arial" w:eastAsia="Times New Roman" w:hAnsi="Arial" w:cs="Arial"/>
          <w:b/>
          <w:sz w:val="23"/>
          <w:szCs w:val="23"/>
        </w:rPr>
        <w:t>Appointment of mentors:</w:t>
      </w:r>
      <w:r w:rsidRPr="00C705B2">
        <w:rPr>
          <w:rFonts w:ascii="Arial" w:eastAsia="Times New Roman" w:hAnsi="Arial" w:cs="Arial"/>
          <w:sz w:val="23"/>
          <w:szCs w:val="23"/>
        </w:rPr>
        <w:t xml:space="preserve"> Leads ongoing progress to cultivate leaders</w:t>
      </w:r>
      <w:r w:rsidR="00F320B8">
        <w:rPr>
          <w:rFonts w:ascii="Arial" w:eastAsia="Times New Roman" w:hAnsi="Arial" w:cs="Arial"/>
          <w:sz w:val="23"/>
          <w:szCs w:val="23"/>
        </w:rPr>
        <w:t xml:space="preserve"> </w:t>
      </w:r>
    </w:p>
    <w:p w:rsidR="00C705B2" w:rsidRDefault="00C705B2" w:rsidP="00C705B2">
      <w:pPr>
        <w:numPr>
          <w:ilvl w:val="0"/>
          <w:numId w:val="2"/>
        </w:numPr>
        <w:spacing w:line="288" w:lineRule="auto"/>
        <w:rPr>
          <w:rFonts w:ascii="Arial" w:eastAsia="Times New Roman" w:hAnsi="Arial" w:cs="Arial"/>
          <w:sz w:val="23"/>
          <w:szCs w:val="23"/>
        </w:rPr>
      </w:pPr>
      <w:r w:rsidRPr="00C705B2">
        <w:rPr>
          <w:rFonts w:ascii="Arial" w:eastAsia="Times New Roman" w:hAnsi="Arial" w:cs="Arial"/>
          <w:b/>
          <w:sz w:val="23"/>
          <w:szCs w:val="23"/>
        </w:rPr>
        <w:t>Administrative support:</w:t>
      </w:r>
      <w:r w:rsidRPr="00C705B2">
        <w:rPr>
          <w:rFonts w:ascii="Arial" w:eastAsia="Times New Roman" w:hAnsi="Arial" w:cs="Arial"/>
          <w:sz w:val="23"/>
          <w:szCs w:val="23"/>
        </w:rPr>
        <w:t xml:space="preserve"> Offers resources to mentor and new teacher</w:t>
      </w:r>
    </w:p>
    <w:p w:rsidR="002A1807" w:rsidRDefault="002A1807" w:rsidP="002A1807">
      <w:pPr>
        <w:spacing w:line="288" w:lineRule="auto"/>
        <w:rPr>
          <w:rFonts w:ascii="Arial" w:eastAsia="Times New Roman" w:hAnsi="Arial" w:cs="Arial"/>
          <w:sz w:val="23"/>
          <w:szCs w:val="23"/>
        </w:rPr>
      </w:pPr>
      <w:r>
        <w:rPr>
          <w:rFonts w:ascii="Arial" w:eastAsia="Times New Roman" w:hAnsi="Arial" w:cs="Arial"/>
          <w:noProof/>
          <w:sz w:val="23"/>
          <w:szCs w:val="23"/>
        </w:rPr>
        <mc:AlternateContent>
          <mc:Choice Requires="wps">
            <w:drawing>
              <wp:anchor distT="0" distB="0" distL="114300" distR="114300" simplePos="0" relativeHeight="251660288" behindDoc="0" locked="0" layoutInCell="1" allowOverlap="1" wp14:anchorId="16107609" wp14:editId="108CECB2">
                <wp:simplePos x="0" y="0"/>
                <wp:positionH relativeFrom="column">
                  <wp:posOffset>17145</wp:posOffset>
                </wp:positionH>
                <wp:positionV relativeFrom="paragraph">
                  <wp:posOffset>146685</wp:posOffset>
                </wp:positionV>
                <wp:extent cx="6172200" cy="321945"/>
                <wp:effectExtent l="0" t="0" r="19050"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1945"/>
                        </a:xfrm>
                        <a:prstGeom prst="rect">
                          <a:avLst/>
                        </a:prstGeom>
                        <a:solidFill>
                          <a:srgbClr val="000000"/>
                        </a:solidFill>
                        <a:ln w="9525">
                          <a:solidFill>
                            <a:srgbClr val="000000"/>
                          </a:solidFill>
                          <a:miter lim="800000"/>
                          <a:headEnd/>
                          <a:tailEnd/>
                        </a:ln>
                      </wps:spPr>
                      <wps:txbx>
                        <w:txbxContent>
                          <w:p w:rsidR="002A1807" w:rsidRPr="00373899" w:rsidRDefault="002A1807" w:rsidP="003F6574">
                            <w:pPr>
                              <w:jc w:val="center"/>
                              <w:rPr>
                                <w:rFonts w:ascii="Arial Black" w:hAnsi="Arial Black" w:cs="Arial"/>
                                <w:smallCaps/>
                                <w:color w:val="FFFFFF"/>
                                <w:sz w:val="32"/>
                                <w:szCs w:val="32"/>
                              </w:rPr>
                            </w:pPr>
                            <w:r>
                              <w:rPr>
                                <w:rFonts w:ascii="Arial Black" w:hAnsi="Arial Black" w:cs="Arial"/>
                                <w:smallCaps/>
                                <w:color w:val="FFFFFF"/>
                                <w:sz w:val="32"/>
                                <w:szCs w:val="32"/>
                              </w:rPr>
                              <w:t>Mentoring at Hamilton USD 390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35pt;margin-top:11.55pt;width:486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" fillcolor="black">
                <v:textbox>
                  <w:txbxContent>
                    <w:p w:rsidR="002A1807" w:rsidRPr="00373899" w:rsidRDefault="002A1807" w:rsidP="003F6574">
                      <w:pPr>
                        <w:jc w:val="center"/>
                        <w:rPr>
                          <w:rFonts w:ascii="Arial Black" w:hAnsi="Arial Black" w:cs="Arial"/>
                          <w:smallCaps/>
                          <w:color w:val="FFFFFF"/>
                          <w:sz w:val="32"/>
                          <w:szCs w:val="32"/>
                        </w:rPr>
                      </w:pPr>
                      <w:r>
                        <w:rPr>
                          <w:rFonts w:ascii="Arial Black" w:hAnsi="Arial Black" w:cs="Arial"/>
                          <w:smallCaps/>
                          <w:color w:val="FFFFFF"/>
                          <w:sz w:val="32"/>
                          <w:szCs w:val="32"/>
                        </w:rPr>
                        <w:t>Mentoring at Hamilton USD 390</w:t>
                      </w:r>
                    </w:p>
                  </w:txbxContent>
                </v:textbox>
              </v:shape>
            </w:pict>
          </mc:Fallback>
        </mc:AlternateContent>
      </w:r>
    </w:p>
    <w:p w:rsidR="002A1807" w:rsidRDefault="002A1807" w:rsidP="002A1807">
      <w:pPr>
        <w:spacing w:line="288" w:lineRule="auto"/>
        <w:rPr>
          <w:rFonts w:ascii="Arial" w:eastAsia="Times New Roman" w:hAnsi="Arial" w:cs="Arial"/>
          <w:sz w:val="23"/>
          <w:szCs w:val="23"/>
        </w:rPr>
      </w:pPr>
    </w:p>
    <w:p w:rsidR="002A1807" w:rsidRPr="00C705B2" w:rsidRDefault="002A1807" w:rsidP="002A1807">
      <w:pPr>
        <w:spacing w:line="288" w:lineRule="auto"/>
        <w:rPr>
          <w:rFonts w:ascii="Arial" w:eastAsia="Times New Roman" w:hAnsi="Arial" w:cs="Arial"/>
          <w:sz w:val="23"/>
          <w:szCs w:val="23"/>
        </w:rPr>
      </w:pPr>
    </w:p>
    <w:p w:rsidR="002A1807" w:rsidRPr="001E3F07" w:rsidRDefault="002A1807" w:rsidP="002A1807">
      <w:pPr>
        <w:spacing w:line="288" w:lineRule="auto"/>
        <w:rPr>
          <w:rFonts w:ascii="Arial" w:eastAsia="Times New Roman" w:hAnsi="Arial" w:cs="Arial"/>
          <w:b/>
          <w:smallCaps/>
          <w:sz w:val="28"/>
          <w:szCs w:val="28"/>
        </w:rPr>
      </w:pPr>
      <w:r>
        <w:rPr>
          <w:rFonts w:ascii="Arial" w:eastAsia="Times New Roman" w:hAnsi="Arial" w:cs="Arial"/>
          <w:b/>
          <w:smallCaps/>
          <w:sz w:val="28"/>
          <w:szCs w:val="28"/>
        </w:rPr>
        <w:t>The Mentor</w:t>
      </w:r>
    </w:p>
    <w:p w:rsidR="008757A9" w:rsidRDefault="002A1807" w:rsidP="002A1807">
      <w:r>
        <w:t>The mentor influences the new teacher in his</w:t>
      </w:r>
      <w:r w:rsidR="0062146F">
        <w:t>/her</w:t>
      </w:r>
      <w:r>
        <w:t xml:space="preserve"> development by acting as a guide, a coa</w:t>
      </w:r>
      <w:r w:rsidR="0062146F">
        <w:t xml:space="preserve">ch, a confidant, and a source of inspiration </w:t>
      </w:r>
      <w:r>
        <w:t>to the profession of teaching.  Th</w:t>
      </w:r>
      <w:r w:rsidR="00E741EF">
        <w:t xml:space="preserve">e selection of mentor teachers; </w:t>
      </w:r>
      <w:r>
        <w:t>therefore, should follow a careful process</w:t>
      </w:r>
      <w:r w:rsidR="004D185E">
        <w:t>.</w:t>
      </w:r>
      <w:r w:rsidR="0062146F">
        <w:t xml:space="preserve"> </w:t>
      </w:r>
    </w:p>
    <w:p w:rsidR="00E741EF" w:rsidRDefault="00E741EF" w:rsidP="002A1807"/>
    <w:p w:rsidR="00E741EF" w:rsidRPr="00E741EF" w:rsidRDefault="00E741EF" w:rsidP="00E741EF">
      <w:pPr>
        <w:spacing w:line="288" w:lineRule="auto"/>
        <w:rPr>
          <w:rFonts w:ascii="Arial" w:eastAsia="Times New Roman" w:hAnsi="Arial" w:cs="Arial"/>
          <w:b/>
          <w:smallCaps/>
          <w:sz w:val="28"/>
          <w:szCs w:val="28"/>
        </w:rPr>
      </w:pPr>
      <w:r w:rsidRPr="00E741EF">
        <w:rPr>
          <w:rFonts w:ascii="Arial" w:eastAsia="Times New Roman" w:hAnsi="Arial" w:cs="Arial"/>
          <w:b/>
          <w:smallCaps/>
          <w:sz w:val="28"/>
          <w:szCs w:val="28"/>
        </w:rPr>
        <w:t>T</w:t>
      </w:r>
      <w:r>
        <w:rPr>
          <w:rFonts w:ascii="Arial" w:eastAsia="Times New Roman" w:hAnsi="Arial" w:cs="Arial"/>
          <w:b/>
          <w:smallCaps/>
          <w:sz w:val="28"/>
          <w:szCs w:val="28"/>
        </w:rPr>
        <w:t>ype of Mentoring</w:t>
      </w:r>
    </w:p>
    <w:p w:rsidR="003D2D2F" w:rsidRDefault="00E741EF" w:rsidP="003D2D2F">
      <w:pPr>
        <w:numPr>
          <w:ilvl w:val="0"/>
          <w:numId w:val="3"/>
        </w:numPr>
        <w:rPr>
          <w:rFonts w:ascii="Arial" w:eastAsia="Times New Roman" w:hAnsi="Arial" w:cs="Arial"/>
          <w:sz w:val="23"/>
          <w:szCs w:val="23"/>
        </w:rPr>
      </w:pPr>
      <w:r w:rsidRPr="00E741EF">
        <w:rPr>
          <w:rFonts w:ascii="Arial" w:eastAsia="Times New Roman" w:hAnsi="Arial" w:cs="Arial"/>
          <w:b/>
          <w:sz w:val="23"/>
          <w:szCs w:val="23"/>
        </w:rPr>
        <w:t>Beginning Teacher</w:t>
      </w:r>
      <w:r w:rsidRPr="00E741EF">
        <w:rPr>
          <w:rFonts w:ascii="Arial" w:eastAsia="Times New Roman" w:hAnsi="Arial" w:cs="Arial"/>
          <w:sz w:val="23"/>
          <w:szCs w:val="23"/>
        </w:rPr>
        <w:t>-This teacher is within their first two years of teaching.  They</w:t>
      </w:r>
      <w:r>
        <w:rPr>
          <w:rFonts w:ascii="Arial" w:eastAsia="Times New Roman" w:hAnsi="Arial" w:cs="Arial"/>
          <w:sz w:val="23"/>
          <w:szCs w:val="23"/>
        </w:rPr>
        <w:t xml:space="preserve"> are required</w:t>
      </w:r>
      <w:r w:rsidRPr="00E741EF">
        <w:rPr>
          <w:rFonts w:ascii="Arial" w:eastAsia="Times New Roman" w:hAnsi="Arial" w:cs="Arial"/>
          <w:sz w:val="23"/>
          <w:szCs w:val="23"/>
        </w:rPr>
        <w:t xml:space="preserve"> </w:t>
      </w:r>
      <w:r>
        <w:rPr>
          <w:rFonts w:ascii="Arial" w:eastAsia="Times New Roman" w:hAnsi="Arial" w:cs="Arial"/>
          <w:sz w:val="23"/>
          <w:szCs w:val="23"/>
        </w:rPr>
        <w:t>by the Kansas Education Systems Accreditation</w:t>
      </w:r>
      <w:r w:rsidRPr="00E741EF">
        <w:rPr>
          <w:rFonts w:ascii="Arial" w:eastAsia="Times New Roman" w:hAnsi="Arial" w:cs="Arial"/>
          <w:sz w:val="23"/>
          <w:szCs w:val="23"/>
        </w:rPr>
        <w:t xml:space="preserve"> to complete </w:t>
      </w:r>
      <w:r w:rsidR="0095098D">
        <w:rPr>
          <w:rFonts w:ascii="Arial" w:eastAsia="Times New Roman" w:hAnsi="Arial" w:cs="Arial"/>
          <w:sz w:val="23"/>
          <w:szCs w:val="23"/>
        </w:rPr>
        <w:t>one year</w:t>
      </w:r>
      <w:r w:rsidRPr="00E741EF">
        <w:rPr>
          <w:rFonts w:ascii="Arial" w:eastAsia="Times New Roman" w:hAnsi="Arial" w:cs="Arial"/>
          <w:sz w:val="23"/>
          <w:szCs w:val="23"/>
        </w:rPr>
        <w:t xml:space="preserve"> of mentoring</w:t>
      </w:r>
      <w:r w:rsidR="0095098D">
        <w:rPr>
          <w:rFonts w:ascii="Arial" w:eastAsia="Times New Roman" w:hAnsi="Arial" w:cs="Arial"/>
          <w:sz w:val="23"/>
          <w:szCs w:val="23"/>
        </w:rPr>
        <w:t xml:space="preserve"> and a second year if needed</w:t>
      </w:r>
      <w:r w:rsidRPr="00E741EF">
        <w:rPr>
          <w:rFonts w:ascii="Arial" w:eastAsia="Times New Roman" w:hAnsi="Arial" w:cs="Arial"/>
          <w:sz w:val="23"/>
          <w:szCs w:val="23"/>
        </w:rPr>
        <w:t xml:space="preserve">.  They will follow the quarterly log for </w:t>
      </w:r>
      <w:r>
        <w:rPr>
          <w:rFonts w:ascii="Arial" w:eastAsia="Times New Roman" w:hAnsi="Arial" w:cs="Arial"/>
          <w:sz w:val="23"/>
          <w:szCs w:val="23"/>
        </w:rPr>
        <w:t xml:space="preserve">new </w:t>
      </w:r>
      <w:r w:rsidRPr="00E741EF">
        <w:rPr>
          <w:rFonts w:ascii="Arial" w:eastAsia="Times New Roman" w:hAnsi="Arial" w:cs="Arial"/>
          <w:sz w:val="23"/>
          <w:szCs w:val="23"/>
        </w:rPr>
        <w:t>teachers.  These logs will be turned in quarterly to the principal for review.</w:t>
      </w:r>
    </w:p>
    <w:p w:rsidR="00C62A23" w:rsidRDefault="00E741EF" w:rsidP="00EB44D2">
      <w:pPr>
        <w:numPr>
          <w:ilvl w:val="0"/>
          <w:numId w:val="3"/>
        </w:numPr>
        <w:rPr>
          <w:rFonts w:ascii="Arial" w:eastAsia="Times New Roman" w:hAnsi="Arial" w:cs="Arial"/>
          <w:sz w:val="23"/>
          <w:szCs w:val="23"/>
        </w:rPr>
      </w:pPr>
      <w:r w:rsidRPr="00E741EF">
        <w:rPr>
          <w:rFonts w:ascii="Arial" w:eastAsia="Times New Roman" w:hAnsi="Arial" w:cs="Arial"/>
          <w:b/>
          <w:sz w:val="23"/>
          <w:szCs w:val="23"/>
        </w:rPr>
        <w:t>New Teacher to the District</w:t>
      </w:r>
      <w:r w:rsidRPr="00E741EF">
        <w:rPr>
          <w:rFonts w:ascii="Arial" w:eastAsia="Times New Roman" w:hAnsi="Arial" w:cs="Arial"/>
          <w:sz w:val="23"/>
          <w:szCs w:val="23"/>
        </w:rPr>
        <w:t>-</w:t>
      </w:r>
      <w:r w:rsidR="003D2D2F">
        <w:rPr>
          <w:rFonts w:ascii="Arial" w:eastAsia="Times New Roman" w:hAnsi="Arial" w:cs="Arial"/>
          <w:sz w:val="23"/>
          <w:szCs w:val="23"/>
        </w:rPr>
        <w:t>Teachers</w:t>
      </w:r>
      <w:r w:rsidR="003D2D2F" w:rsidRPr="003D2D2F">
        <w:rPr>
          <w:rFonts w:ascii="Arial" w:eastAsia="Times New Roman" w:hAnsi="Arial" w:cs="Arial"/>
          <w:sz w:val="23"/>
          <w:szCs w:val="23"/>
        </w:rPr>
        <w:t xml:space="preserve"> who have completed three or more years of teaching</w:t>
      </w:r>
      <w:r w:rsidRPr="00E741EF">
        <w:rPr>
          <w:rFonts w:ascii="Arial" w:eastAsia="Times New Roman" w:hAnsi="Arial" w:cs="Arial"/>
          <w:sz w:val="23"/>
          <w:szCs w:val="23"/>
        </w:rPr>
        <w:t>.  These teac</w:t>
      </w:r>
      <w:r w:rsidR="007C2D90">
        <w:rPr>
          <w:rFonts w:ascii="Arial" w:eastAsia="Times New Roman" w:hAnsi="Arial" w:cs="Arial"/>
          <w:sz w:val="23"/>
          <w:szCs w:val="23"/>
        </w:rPr>
        <w:t>hers will complete one year in the mentoring program</w:t>
      </w:r>
      <w:r w:rsidRPr="00E741EF">
        <w:rPr>
          <w:rFonts w:ascii="Arial" w:eastAsia="Times New Roman" w:hAnsi="Arial" w:cs="Arial"/>
          <w:sz w:val="23"/>
          <w:szCs w:val="23"/>
        </w:rPr>
        <w:t xml:space="preserve"> to assist </w:t>
      </w:r>
      <w:r w:rsidR="0054725B">
        <w:rPr>
          <w:rFonts w:ascii="Arial" w:eastAsia="Times New Roman" w:hAnsi="Arial" w:cs="Arial"/>
          <w:sz w:val="23"/>
          <w:szCs w:val="23"/>
        </w:rPr>
        <w:t>in</w:t>
      </w:r>
      <w:r w:rsidRPr="00E741EF">
        <w:rPr>
          <w:rFonts w:ascii="Arial" w:eastAsia="Times New Roman" w:hAnsi="Arial" w:cs="Arial"/>
          <w:sz w:val="23"/>
          <w:szCs w:val="23"/>
        </w:rPr>
        <w:t xml:space="preserve"> transition</w:t>
      </w:r>
      <w:r w:rsidR="0054725B">
        <w:rPr>
          <w:rFonts w:ascii="Arial" w:eastAsia="Times New Roman" w:hAnsi="Arial" w:cs="Arial"/>
          <w:sz w:val="23"/>
          <w:szCs w:val="23"/>
        </w:rPr>
        <w:t>ing</w:t>
      </w:r>
      <w:r w:rsidRPr="00E741EF">
        <w:rPr>
          <w:rFonts w:ascii="Arial" w:eastAsia="Times New Roman" w:hAnsi="Arial" w:cs="Arial"/>
          <w:sz w:val="23"/>
          <w:szCs w:val="23"/>
        </w:rPr>
        <w:t xml:space="preserve"> to </w:t>
      </w:r>
      <w:r w:rsidR="0054725B">
        <w:rPr>
          <w:rFonts w:ascii="Arial" w:eastAsia="Times New Roman" w:hAnsi="Arial" w:cs="Arial"/>
          <w:sz w:val="23"/>
          <w:szCs w:val="23"/>
        </w:rPr>
        <w:t xml:space="preserve">the </w:t>
      </w:r>
      <w:r w:rsidR="003D2D2F" w:rsidRPr="003D2D2F">
        <w:rPr>
          <w:rFonts w:ascii="Arial" w:eastAsia="Times New Roman" w:hAnsi="Arial" w:cs="Arial"/>
          <w:sz w:val="23"/>
          <w:szCs w:val="23"/>
        </w:rPr>
        <w:t>Hamilton</w:t>
      </w:r>
      <w:r w:rsidRPr="00E741EF">
        <w:rPr>
          <w:rFonts w:ascii="Arial" w:eastAsia="Times New Roman" w:hAnsi="Arial" w:cs="Arial"/>
          <w:sz w:val="23"/>
          <w:szCs w:val="23"/>
        </w:rPr>
        <w:t xml:space="preserve"> School District.  </w:t>
      </w:r>
      <w:r w:rsidR="003D2D2F" w:rsidRPr="00E741EF">
        <w:rPr>
          <w:rFonts w:ascii="Arial" w:eastAsia="Times New Roman" w:hAnsi="Arial" w:cs="Arial"/>
          <w:sz w:val="23"/>
          <w:szCs w:val="23"/>
        </w:rPr>
        <w:t xml:space="preserve">They will follow the quarterly log for </w:t>
      </w:r>
      <w:r w:rsidR="003D2D2F" w:rsidRPr="003D2D2F">
        <w:rPr>
          <w:rFonts w:ascii="Arial" w:eastAsia="Times New Roman" w:hAnsi="Arial" w:cs="Arial"/>
          <w:sz w:val="23"/>
          <w:szCs w:val="23"/>
        </w:rPr>
        <w:t xml:space="preserve">new </w:t>
      </w:r>
      <w:r w:rsidR="003D2D2F" w:rsidRPr="00E741EF">
        <w:rPr>
          <w:rFonts w:ascii="Arial" w:eastAsia="Times New Roman" w:hAnsi="Arial" w:cs="Arial"/>
          <w:sz w:val="23"/>
          <w:szCs w:val="23"/>
        </w:rPr>
        <w:t>teachers.  These logs will be turned in quarterly to the principal for review.</w:t>
      </w:r>
    </w:p>
    <w:p w:rsidR="00EB44D2" w:rsidRPr="00EB44D2" w:rsidRDefault="00EB44D2" w:rsidP="009C1835">
      <w:pPr>
        <w:rPr>
          <w:rFonts w:ascii="Arial" w:eastAsia="Times New Roman" w:hAnsi="Arial" w:cs="Arial"/>
          <w:sz w:val="23"/>
          <w:szCs w:val="23"/>
        </w:rPr>
      </w:pPr>
    </w:p>
    <w:p w:rsidR="003D2D2F" w:rsidRPr="003D2D2F" w:rsidRDefault="003D2D2F" w:rsidP="00C62A23">
      <w:pPr>
        <w:spacing w:line="288" w:lineRule="auto"/>
        <w:rPr>
          <w:rFonts w:ascii="Arial" w:eastAsia="Times New Roman" w:hAnsi="Arial" w:cs="Arial"/>
          <w:b/>
          <w:smallCaps/>
          <w:sz w:val="28"/>
          <w:szCs w:val="28"/>
        </w:rPr>
      </w:pPr>
      <w:r>
        <w:rPr>
          <w:rFonts w:ascii="Arial" w:eastAsia="Times New Roman" w:hAnsi="Arial" w:cs="Arial"/>
          <w:b/>
          <w:smallCaps/>
          <w:sz w:val="28"/>
          <w:szCs w:val="28"/>
        </w:rPr>
        <w:t>Goals</w:t>
      </w:r>
    </w:p>
    <w:p w:rsidR="003D2D2F" w:rsidRDefault="003D2D2F" w:rsidP="003D2D2F">
      <w:pPr>
        <w:numPr>
          <w:ilvl w:val="0"/>
          <w:numId w:val="4"/>
        </w:numPr>
        <w:rPr>
          <w:rFonts w:ascii="Arial" w:hAnsi="Arial" w:cs="Arial"/>
          <w:sz w:val="23"/>
        </w:rPr>
      </w:pPr>
      <w:r w:rsidRPr="0087113A">
        <w:rPr>
          <w:rFonts w:ascii="Arial" w:hAnsi="Arial" w:cs="Arial"/>
          <w:sz w:val="23"/>
        </w:rPr>
        <w:t>To provide new teachers a professional relationship with a mentor for professional growth and development</w:t>
      </w:r>
    </w:p>
    <w:p w:rsidR="003D2D2F" w:rsidRDefault="003D2D2F" w:rsidP="003D2D2F">
      <w:pPr>
        <w:numPr>
          <w:ilvl w:val="0"/>
          <w:numId w:val="4"/>
        </w:numPr>
        <w:rPr>
          <w:rFonts w:ascii="Arial" w:hAnsi="Arial" w:cs="Arial"/>
          <w:sz w:val="23"/>
        </w:rPr>
      </w:pPr>
      <w:r w:rsidRPr="0087113A">
        <w:rPr>
          <w:rFonts w:ascii="Arial" w:hAnsi="Arial" w:cs="Arial"/>
          <w:sz w:val="23"/>
        </w:rPr>
        <w:t>To retain new teachers in the profession by providing opportunities with a mentor to develop necessary knowledge and skills in teaching</w:t>
      </w:r>
    </w:p>
    <w:p w:rsidR="003D2D2F" w:rsidRPr="0087113A" w:rsidRDefault="003D2D2F" w:rsidP="003D2D2F">
      <w:pPr>
        <w:numPr>
          <w:ilvl w:val="0"/>
          <w:numId w:val="4"/>
        </w:numPr>
        <w:rPr>
          <w:rFonts w:ascii="Arial" w:hAnsi="Arial" w:cs="Arial"/>
          <w:sz w:val="23"/>
        </w:rPr>
      </w:pPr>
      <w:r w:rsidRPr="0087113A">
        <w:rPr>
          <w:rFonts w:ascii="Arial" w:hAnsi="Arial" w:cs="Arial"/>
          <w:sz w:val="23"/>
        </w:rPr>
        <w:t>To provide mentors opportunities for personal growth through collaboration with new teachers and other mentor teachers</w:t>
      </w:r>
    </w:p>
    <w:p w:rsidR="00E741EF" w:rsidRPr="00A42DD5" w:rsidRDefault="003D2D2F" w:rsidP="002A1807">
      <w:pPr>
        <w:numPr>
          <w:ilvl w:val="0"/>
          <w:numId w:val="4"/>
        </w:numPr>
        <w:rPr>
          <w:rFonts w:ascii="Arial" w:hAnsi="Arial" w:cs="Arial"/>
          <w:sz w:val="23"/>
        </w:rPr>
      </w:pPr>
      <w:r w:rsidRPr="0087113A">
        <w:rPr>
          <w:rFonts w:ascii="Arial" w:hAnsi="Arial" w:cs="Arial"/>
          <w:sz w:val="23"/>
        </w:rPr>
        <w:t>To offer mentors opportunities for professional growth by providing training and expansion of professional skills</w:t>
      </w:r>
    </w:p>
    <w:p w:rsidR="00A158BC" w:rsidRDefault="00A158BC" w:rsidP="002A1807"/>
    <w:p w:rsidR="00A158BC" w:rsidRPr="003D2D2F" w:rsidRDefault="00A158BC" w:rsidP="00A158BC">
      <w:pPr>
        <w:spacing w:line="288" w:lineRule="auto"/>
        <w:rPr>
          <w:rFonts w:ascii="Arial" w:eastAsia="Times New Roman" w:hAnsi="Arial" w:cs="Arial"/>
          <w:b/>
          <w:smallCaps/>
          <w:sz w:val="28"/>
          <w:szCs w:val="28"/>
        </w:rPr>
      </w:pPr>
      <w:r>
        <w:rPr>
          <w:rFonts w:ascii="Arial" w:eastAsia="Times New Roman" w:hAnsi="Arial" w:cs="Arial"/>
          <w:b/>
          <w:smallCaps/>
          <w:sz w:val="28"/>
          <w:szCs w:val="28"/>
        </w:rPr>
        <w:t>Mentor Selection</w:t>
      </w:r>
    </w:p>
    <w:p w:rsidR="00A158BC" w:rsidRPr="00A158BC" w:rsidRDefault="001B5767" w:rsidP="00A158BC">
      <w:pPr>
        <w:rPr>
          <w:rFonts w:ascii="Arial" w:eastAsia="Times New Roman" w:hAnsi="Arial" w:cs="Arial"/>
          <w:sz w:val="23"/>
        </w:rPr>
      </w:pPr>
      <w:r>
        <w:rPr>
          <w:rFonts w:ascii="Arial" w:eastAsia="Times New Roman" w:hAnsi="Arial" w:cs="Arial"/>
          <w:sz w:val="23"/>
        </w:rPr>
        <w:t>T</w:t>
      </w:r>
      <w:r w:rsidR="00A158BC" w:rsidRPr="00A158BC">
        <w:rPr>
          <w:rFonts w:ascii="Arial" w:eastAsia="Times New Roman" w:hAnsi="Arial" w:cs="Arial"/>
          <w:sz w:val="23"/>
        </w:rPr>
        <w:t>here are certain factors to consider when selecting mentors. Experienced teachers who have demonstrated success in the classroom, who are open to continued training, and who have a positive attitude toward mentoring should be recruited as mentor teachers.</w:t>
      </w:r>
    </w:p>
    <w:p w:rsidR="00A158BC" w:rsidRPr="00A158BC" w:rsidRDefault="00A158BC" w:rsidP="00A158BC">
      <w:pPr>
        <w:numPr>
          <w:ilvl w:val="0"/>
          <w:numId w:val="6"/>
        </w:numPr>
        <w:rPr>
          <w:rFonts w:ascii="Arial" w:eastAsia="Times New Roman" w:hAnsi="Arial" w:cs="Arial"/>
          <w:b/>
          <w:sz w:val="23"/>
          <w:szCs w:val="23"/>
        </w:rPr>
      </w:pPr>
      <w:r w:rsidRPr="00A158BC">
        <w:rPr>
          <w:rFonts w:ascii="Arial" w:eastAsia="Times New Roman" w:hAnsi="Arial" w:cs="Arial"/>
          <w:b/>
          <w:sz w:val="23"/>
          <w:szCs w:val="23"/>
        </w:rPr>
        <w:t xml:space="preserve">Method of appointment: </w:t>
      </w:r>
      <w:r w:rsidRPr="00A158BC">
        <w:rPr>
          <w:rFonts w:ascii="Arial" w:eastAsia="Times New Roman" w:hAnsi="Arial" w:cs="Arial"/>
          <w:sz w:val="23"/>
          <w:szCs w:val="23"/>
        </w:rPr>
        <w:t>Administrator</w:t>
      </w:r>
      <w:r w:rsidR="00C75474">
        <w:rPr>
          <w:rFonts w:ascii="Arial" w:eastAsia="Times New Roman" w:hAnsi="Arial" w:cs="Arial"/>
          <w:sz w:val="23"/>
          <w:szCs w:val="23"/>
        </w:rPr>
        <w:t xml:space="preserve"> analyzes data</w:t>
      </w:r>
      <w:r w:rsidRPr="00A158BC">
        <w:rPr>
          <w:rFonts w:ascii="Arial" w:eastAsia="Times New Roman" w:hAnsi="Arial" w:cs="Arial"/>
          <w:sz w:val="23"/>
          <w:szCs w:val="23"/>
        </w:rPr>
        <w:t xml:space="preserve"> </w:t>
      </w:r>
      <w:r w:rsidR="00C75474">
        <w:rPr>
          <w:rFonts w:ascii="Arial" w:eastAsia="Times New Roman" w:hAnsi="Arial" w:cs="Arial"/>
          <w:sz w:val="23"/>
          <w:szCs w:val="23"/>
        </w:rPr>
        <w:t xml:space="preserve">for teacher effectiveness and </w:t>
      </w:r>
      <w:r w:rsidRPr="00A158BC">
        <w:rPr>
          <w:rFonts w:ascii="Arial" w:eastAsia="Times New Roman" w:hAnsi="Arial" w:cs="Arial"/>
          <w:sz w:val="23"/>
          <w:szCs w:val="23"/>
        </w:rPr>
        <w:t>appoints mentors after interviewing volunteers</w:t>
      </w:r>
      <w:r w:rsidR="00C75474">
        <w:rPr>
          <w:rFonts w:ascii="Arial" w:eastAsia="Times New Roman" w:hAnsi="Arial" w:cs="Arial"/>
          <w:sz w:val="23"/>
          <w:szCs w:val="23"/>
        </w:rPr>
        <w:t>.</w:t>
      </w:r>
    </w:p>
    <w:p w:rsidR="00A158BC" w:rsidRPr="00A158BC" w:rsidRDefault="00A158BC" w:rsidP="00A158BC">
      <w:pPr>
        <w:numPr>
          <w:ilvl w:val="0"/>
          <w:numId w:val="6"/>
        </w:numPr>
        <w:rPr>
          <w:rFonts w:ascii="Arial" w:eastAsia="Times New Roman" w:hAnsi="Arial" w:cs="Arial"/>
          <w:b/>
          <w:sz w:val="23"/>
          <w:szCs w:val="23"/>
        </w:rPr>
      </w:pPr>
      <w:r w:rsidRPr="00A158BC">
        <w:rPr>
          <w:rFonts w:ascii="Arial" w:eastAsia="Times New Roman" w:hAnsi="Arial" w:cs="Arial"/>
          <w:b/>
          <w:sz w:val="23"/>
          <w:szCs w:val="23"/>
        </w:rPr>
        <w:t xml:space="preserve">Teaching experience of mentor: </w:t>
      </w:r>
      <w:r w:rsidR="00A42DD5">
        <w:rPr>
          <w:rFonts w:ascii="Arial" w:eastAsia="Times New Roman" w:hAnsi="Arial" w:cs="Arial"/>
          <w:sz w:val="23"/>
          <w:szCs w:val="23"/>
        </w:rPr>
        <w:t>Three</w:t>
      </w:r>
      <w:r w:rsidRPr="00A158BC">
        <w:rPr>
          <w:rFonts w:ascii="Arial" w:eastAsia="Times New Roman" w:hAnsi="Arial" w:cs="Arial"/>
          <w:sz w:val="23"/>
          <w:szCs w:val="23"/>
        </w:rPr>
        <w:t xml:space="preserve"> years – two or more in district</w:t>
      </w:r>
    </w:p>
    <w:p w:rsidR="00A158BC" w:rsidRPr="00A158BC" w:rsidRDefault="00A158BC" w:rsidP="00A158BC">
      <w:pPr>
        <w:numPr>
          <w:ilvl w:val="0"/>
          <w:numId w:val="6"/>
        </w:numPr>
        <w:rPr>
          <w:rFonts w:ascii="Arial" w:eastAsia="Times New Roman" w:hAnsi="Arial" w:cs="Arial"/>
          <w:b/>
          <w:sz w:val="23"/>
          <w:szCs w:val="23"/>
        </w:rPr>
      </w:pPr>
      <w:r w:rsidRPr="00A158BC">
        <w:rPr>
          <w:rFonts w:ascii="Arial" w:eastAsia="Times New Roman" w:hAnsi="Arial" w:cs="Arial"/>
          <w:b/>
          <w:sz w:val="23"/>
          <w:szCs w:val="23"/>
        </w:rPr>
        <w:lastRenderedPageBreak/>
        <w:t xml:space="preserve">Proximity to new teacher: </w:t>
      </w:r>
      <w:r w:rsidR="00940F44">
        <w:rPr>
          <w:rFonts w:ascii="Arial" w:eastAsia="Times New Roman" w:hAnsi="Arial" w:cs="Arial"/>
          <w:sz w:val="23"/>
          <w:szCs w:val="23"/>
        </w:rPr>
        <w:t>Same building, common plan</w:t>
      </w:r>
      <w:r w:rsidRPr="00A158BC">
        <w:rPr>
          <w:rFonts w:ascii="Arial" w:eastAsia="Times New Roman" w:hAnsi="Arial" w:cs="Arial"/>
          <w:sz w:val="23"/>
          <w:szCs w:val="23"/>
        </w:rPr>
        <w:t xml:space="preserve"> time</w:t>
      </w:r>
      <w:r w:rsidR="00BE38FF">
        <w:rPr>
          <w:rFonts w:ascii="Arial" w:eastAsia="Times New Roman" w:hAnsi="Arial" w:cs="Arial"/>
          <w:sz w:val="23"/>
          <w:szCs w:val="23"/>
        </w:rPr>
        <w:t xml:space="preserve"> if possible</w:t>
      </w:r>
    </w:p>
    <w:p w:rsidR="00A158BC" w:rsidRPr="00A158BC" w:rsidRDefault="00A158BC" w:rsidP="00A158BC">
      <w:pPr>
        <w:numPr>
          <w:ilvl w:val="0"/>
          <w:numId w:val="6"/>
        </w:numPr>
        <w:rPr>
          <w:rFonts w:ascii="Arial" w:eastAsia="Times New Roman" w:hAnsi="Arial" w:cs="Arial"/>
          <w:b/>
          <w:sz w:val="23"/>
          <w:szCs w:val="23"/>
        </w:rPr>
      </w:pPr>
      <w:r w:rsidRPr="00A158BC">
        <w:rPr>
          <w:rFonts w:ascii="Arial" w:eastAsia="Times New Roman" w:hAnsi="Arial" w:cs="Arial"/>
          <w:b/>
          <w:sz w:val="23"/>
          <w:szCs w:val="23"/>
        </w:rPr>
        <w:t xml:space="preserve">Attitude toward teaching: </w:t>
      </w:r>
      <w:r w:rsidRPr="00A158BC">
        <w:rPr>
          <w:rFonts w:ascii="Arial" w:eastAsia="Times New Roman" w:hAnsi="Arial" w:cs="Arial"/>
          <w:sz w:val="23"/>
          <w:szCs w:val="23"/>
        </w:rPr>
        <w:t>Positive attitude toward learning, teaching students</w:t>
      </w:r>
      <w:r w:rsidR="005D012B">
        <w:rPr>
          <w:rFonts w:ascii="Arial" w:eastAsia="Times New Roman" w:hAnsi="Arial" w:cs="Arial"/>
          <w:sz w:val="23"/>
          <w:szCs w:val="23"/>
        </w:rPr>
        <w:t>,</w:t>
      </w:r>
      <w:r w:rsidRPr="00A158BC">
        <w:rPr>
          <w:rFonts w:ascii="Arial" w:eastAsia="Times New Roman" w:hAnsi="Arial" w:cs="Arial"/>
          <w:sz w:val="23"/>
          <w:szCs w:val="23"/>
        </w:rPr>
        <w:t xml:space="preserve"> and guiding a new teacher in a caring, supportive way</w:t>
      </w:r>
    </w:p>
    <w:p w:rsidR="00A158BC" w:rsidRPr="00A158BC" w:rsidRDefault="00A158BC" w:rsidP="00A158BC">
      <w:pPr>
        <w:numPr>
          <w:ilvl w:val="0"/>
          <w:numId w:val="6"/>
        </w:numPr>
        <w:rPr>
          <w:rFonts w:ascii="Arial" w:eastAsia="Times New Roman" w:hAnsi="Arial" w:cs="Arial"/>
          <w:b/>
          <w:sz w:val="23"/>
          <w:szCs w:val="23"/>
        </w:rPr>
      </w:pPr>
      <w:r w:rsidRPr="00A158BC">
        <w:rPr>
          <w:rFonts w:ascii="Arial" w:eastAsia="Times New Roman" w:hAnsi="Arial" w:cs="Arial"/>
          <w:b/>
          <w:sz w:val="23"/>
          <w:szCs w:val="23"/>
        </w:rPr>
        <w:t xml:space="preserve">Commitment to mentoring role: </w:t>
      </w:r>
      <w:r w:rsidRPr="00A158BC">
        <w:rPr>
          <w:rFonts w:ascii="Arial" w:eastAsia="Times New Roman" w:hAnsi="Arial" w:cs="Arial"/>
          <w:sz w:val="23"/>
          <w:szCs w:val="23"/>
        </w:rPr>
        <w:t>Willing to commit as much time and effort as needed</w:t>
      </w:r>
    </w:p>
    <w:p w:rsidR="00A158BC" w:rsidRPr="00A158BC" w:rsidRDefault="00A158BC" w:rsidP="00A158BC">
      <w:pPr>
        <w:numPr>
          <w:ilvl w:val="0"/>
          <w:numId w:val="6"/>
        </w:numPr>
        <w:rPr>
          <w:rFonts w:ascii="Arial" w:eastAsia="Times New Roman" w:hAnsi="Arial" w:cs="Arial"/>
          <w:b/>
          <w:sz w:val="23"/>
          <w:szCs w:val="23"/>
        </w:rPr>
      </w:pPr>
      <w:r w:rsidRPr="00A158BC">
        <w:rPr>
          <w:rFonts w:ascii="Arial" w:eastAsia="Times New Roman" w:hAnsi="Arial" w:cs="Arial"/>
          <w:b/>
          <w:sz w:val="23"/>
          <w:szCs w:val="23"/>
        </w:rPr>
        <w:t xml:space="preserve">Compatibility with new teacher: </w:t>
      </w:r>
      <w:r w:rsidRPr="00A158BC">
        <w:rPr>
          <w:rFonts w:ascii="Arial" w:eastAsia="Times New Roman" w:hAnsi="Arial" w:cs="Arial"/>
          <w:sz w:val="23"/>
          <w:szCs w:val="23"/>
        </w:rPr>
        <w:t xml:space="preserve">Same </w:t>
      </w:r>
      <w:r w:rsidR="001B5767">
        <w:rPr>
          <w:rFonts w:ascii="Arial" w:eastAsia="Times New Roman" w:hAnsi="Arial" w:cs="Arial"/>
          <w:sz w:val="23"/>
          <w:szCs w:val="23"/>
        </w:rPr>
        <w:t>certification</w:t>
      </w:r>
      <w:r w:rsidRPr="00A158BC">
        <w:rPr>
          <w:rFonts w:ascii="Arial" w:eastAsia="Times New Roman" w:hAnsi="Arial" w:cs="Arial"/>
          <w:sz w:val="23"/>
          <w:szCs w:val="23"/>
        </w:rPr>
        <w:t xml:space="preserve"> area</w:t>
      </w:r>
      <w:r w:rsidR="005D012B">
        <w:rPr>
          <w:rFonts w:ascii="Arial" w:eastAsia="Times New Roman" w:hAnsi="Arial" w:cs="Arial"/>
          <w:sz w:val="23"/>
          <w:szCs w:val="23"/>
        </w:rPr>
        <w:t xml:space="preserve"> if possible</w:t>
      </w:r>
      <w:r w:rsidRPr="00A158BC">
        <w:rPr>
          <w:rFonts w:ascii="Arial" w:eastAsia="Times New Roman" w:hAnsi="Arial" w:cs="Arial"/>
          <w:sz w:val="23"/>
          <w:szCs w:val="23"/>
        </w:rPr>
        <w:t>, along with shared beliefs and philosophies of teaching</w:t>
      </w:r>
    </w:p>
    <w:p w:rsidR="00A158BC" w:rsidRPr="00A158BC" w:rsidRDefault="00A158BC" w:rsidP="00A158BC">
      <w:pPr>
        <w:rPr>
          <w:rFonts w:ascii="Arial" w:eastAsia="Times New Roman" w:hAnsi="Arial" w:cs="Arial"/>
          <w:sz w:val="23"/>
        </w:rPr>
      </w:pPr>
    </w:p>
    <w:p w:rsidR="00A82912" w:rsidRPr="003D2D2F" w:rsidRDefault="00A82912" w:rsidP="00A82912">
      <w:pPr>
        <w:spacing w:line="288" w:lineRule="auto"/>
        <w:rPr>
          <w:rFonts w:ascii="Arial" w:eastAsia="Times New Roman" w:hAnsi="Arial" w:cs="Arial"/>
          <w:b/>
          <w:smallCaps/>
          <w:sz w:val="28"/>
          <w:szCs w:val="28"/>
        </w:rPr>
      </w:pPr>
      <w:r>
        <w:rPr>
          <w:rFonts w:ascii="Arial" w:eastAsia="Times New Roman" w:hAnsi="Arial" w:cs="Arial"/>
          <w:b/>
          <w:smallCaps/>
          <w:sz w:val="28"/>
          <w:szCs w:val="28"/>
        </w:rPr>
        <w:t>Mentor Training</w:t>
      </w:r>
    </w:p>
    <w:p w:rsidR="008459D9" w:rsidRPr="00C705B2" w:rsidRDefault="008459D9" w:rsidP="008459D9">
      <w:pPr>
        <w:spacing w:line="288" w:lineRule="auto"/>
        <w:rPr>
          <w:rFonts w:ascii="Arial" w:eastAsia="Times New Roman" w:hAnsi="Arial" w:cs="Arial"/>
          <w:sz w:val="23"/>
          <w:szCs w:val="24"/>
        </w:rPr>
      </w:pPr>
      <w:r w:rsidRPr="00C705B2">
        <w:rPr>
          <w:rFonts w:ascii="Arial" w:eastAsia="Times New Roman" w:hAnsi="Arial" w:cs="Arial"/>
          <w:sz w:val="23"/>
          <w:szCs w:val="24"/>
        </w:rPr>
        <w:t xml:space="preserve">Thorough and consistent training of mentors is a key to the </w:t>
      </w:r>
      <w:r w:rsidR="00E832A3">
        <w:rPr>
          <w:rFonts w:ascii="Arial" w:eastAsia="Times New Roman" w:hAnsi="Arial" w:cs="Arial"/>
          <w:sz w:val="23"/>
          <w:szCs w:val="24"/>
        </w:rPr>
        <w:t>success of the program. The Professional Development T</w:t>
      </w:r>
      <w:r>
        <w:rPr>
          <w:rFonts w:ascii="Arial" w:eastAsia="Times New Roman" w:hAnsi="Arial" w:cs="Arial"/>
          <w:sz w:val="23"/>
          <w:szCs w:val="24"/>
        </w:rPr>
        <w:t xml:space="preserve">eam </w:t>
      </w:r>
      <w:r w:rsidR="00784115">
        <w:rPr>
          <w:rFonts w:ascii="Arial" w:eastAsia="Times New Roman" w:hAnsi="Arial" w:cs="Arial"/>
          <w:sz w:val="23"/>
          <w:szCs w:val="24"/>
        </w:rPr>
        <w:t>will</w:t>
      </w:r>
      <w:r w:rsidR="00DA6BF1">
        <w:rPr>
          <w:rFonts w:ascii="Arial" w:eastAsia="Times New Roman" w:hAnsi="Arial" w:cs="Arial"/>
          <w:sz w:val="23"/>
          <w:szCs w:val="24"/>
        </w:rPr>
        <w:t xml:space="preserve"> arrange training</w:t>
      </w:r>
      <w:r w:rsidR="00081FFE">
        <w:rPr>
          <w:rFonts w:ascii="Arial" w:eastAsia="Times New Roman" w:hAnsi="Arial" w:cs="Arial"/>
          <w:sz w:val="23"/>
          <w:szCs w:val="24"/>
        </w:rPr>
        <w:t xml:space="preserve"> through the Greenbush Service Center</w:t>
      </w:r>
      <w:r w:rsidRPr="00C705B2">
        <w:rPr>
          <w:rFonts w:ascii="Arial" w:eastAsia="Times New Roman" w:hAnsi="Arial" w:cs="Arial"/>
          <w:sz w:val="23"/>
          <w:szCs w:val="24"/>
        </w:rPr>
        <w:t xml:space="preserve"> for mentors that address these topics:</w:t>
      </w:r>
    </w:p>
    <w:p w:rsidR="008459D9" w:rsidRDefault="008459D9" w:rsidP="008459D9">
      <w:pPr>
        <w:numPr>
          <w:ilvl w:val="0"/>
          <w:numId w:val="1"/>
        </w:numPr>
        <w:spacing w:line="288" w:lineRule="auto"/>
        <w:rPr>
          <w:rFonts w:ascii="Arial" w:eastAsia="Times New Roman" w:hAnsi="Arial" w:cs="Arial"/>
          <w:sz w:val="23"/>
          <w:szCs w:val="24"/>
        </w:rPr>
      </w:pPr>
      <w:r>
        <w:rPr>
          <w:rFonts w:ascii="Arial" w:eastAsia="Times New Roman" w:hAnsi="Arial" w:cs="Arial"/>
          <w:sz w:val="23"/>
          <w:szCs w:val="24"/>
        </w:rPr>
        <w:t>Addresses the mentor’s role</w:t>
      </w:r>
    </w:p>
    <w:p w:rsidR="008459D9" w:rsidRDefault="008459D9" w:rsidP="008459D9">
      <w:pPr>
        <w:numPr>
          <w:ilvl w:val="0"/>
          <w:numId w:val="1"/>
        </w:numPr>
        <w:spacing w:line="288" w:lineRule="auto"/>
        <w:rPr>
          <w:rFonts w:ascii="Arial" w:eastAsia="Times New Roman" w:hAnsi="Arial" w:cs="Arial"/>
          <w:sz w:val="23"/>
          <w:szCs w:val="24"/>
        </w:rPr>
      </w:pPr>
      <w:r>
        <w:rPr>
          <w:rFonts w:ascii="Arial" w:eastAsia="Times New Roman" w:hAnsi="Arial" w:cs="Arial"/>
          <w:sz w:val="23"/>
          <w:szCs w:val="24"/>
        </w:rPr>
        <w:t>Develops strategies for building relationships with new teachers</w:t>
      </w:r>
    </w:p>
    <w:p w:rsidR="008459D9" w:rsidRDefault="008459D9" w:rsidP="008459D9">
      <w:pPr>
        <w:numPr>
          <w:ilvl w:val="0"/>
          <w:numId w:val="1"/>
        </w:numPr>
        <w:spacing w:line="288" w:lineRule="auto"/>
        <w:rPr>
          <w:rFonts w:ascii="Arial" w:eastAsia="Times New Roman" w:hAnsi="Arial" w:cs="Arial"/>
          <w:sz w:val="23"/>
          <w:szCs w:val="24"/>
        </w:rPr>
      </w:pPr>
      <w:r>
        <w:rPr>
          <w:rFonts w:ascii="Arial" w:eastAsia="Times New Roman" w:hAnsi="Arial" w:cs="Arial"/>
          <w:sz w:val="23"/>
          <w:szCs w:val="24"/>
        </w:rPr>
        <w:t>Development of skills for observation of new teacher’s practice, assessment of needs of new teacher, strategies to address those needs</w:t>
      </w:r>
    </w:p>
    <w:p w:rsidR="008459D9" w:rsidRDefault="008459D9" w:rsidP="008459D9">
      <w:pPr>
        <w:numPr>
          <w:ilvl w:val="0"/>
          <w:numId w:val="1"/>
        </w:numPr>
        <w:spacing w:line="288" w:lineRule="auto"/>
        <w:rPr>
          <w:rFonts w:ascii="Arial" w:eastAsia="Times New Roman" w:hAnsi="Arial" w:cs="Arial"/>
          <w:sz w:val="23"/>
          <w:szCs w:val="24"/>
        </w:rPr>
      </w:pPr>
      <w:r>
        <w:rPr>
          <w:rFonts w:ascii="Arial" w:eastAsia="Times New Roman" w:hAnsi="Arial" w:cs="Arial"/>
          <w:sz w:val="23"/>
          <w:szCs w:val="24"/>
        </w:rPr>
        <w:t>Coaching language and practice</w:t>
      </w:r>
    </w:p>
    <w:p w:rsidR="008459D9" w:rsidRDefault="008459D9" w:rsidP="008459D9">
      <w:pPr>
        <w:numPr>
          <w:ilvl w:val="0"/>
          <w:numId w:val="1"/>
        </w:numPr>
        <w:spacing w:line="288" w:lineRule="auto"/>
        <w:rPr>
          <w:rFonts w:ascii="Arial" w:eastAsia="Times New Roman" w:hAnsi="Arial" w:cs="Arial"/>
          <w:sz w:val="23"/>
          <w:szCs w:val="24"/>
        </w:rPr>
      </w:pPr>
      <w:r>
        <w:rPr>
          <w:rFonts w:ascii="Arial" w:eastAsia="Times New Roman" w:hAnsi="Arial" w:cs="Arial"/>
          <w:sz w:val="23"/>
          <w:szCs w:val="24"/>
        </w:rPr>
        <w:t>Strategies for guiding new teachers to use reflection in their practice</w:t>
      </w:r>
    </w:p>
    <w:p w:rsidR="008459D9" w:rsidRDefault="008459D9" w:rsidP="008459D9">
      <w:pPr>
        <w:numPr>
          <w:ilvl w:val="0"/>
          <w:numId w:val="1"/>
        </w:numPr>
        <w:spacing w:line="288" w:lineRule="auto"/>
        <w:rPr>
          <w:rFonts w:ascii="Arial" w:eastAsia="Times New Roman" w:hAnsi="Arial" w:cs="Arial"/>
          <w:sz w:val="23"/>
          <w:szCs w:val="24"/>
        </w:rPr>
      </w:pPr>
      <w:r>
        <w:rPr>
          <w:rFonts w:ascii="Arial" w:eastAsia="Times New Roman" w:hAnsi="Arial" w:cs="Arial"/>
          <w:sz w:val="23"/>
          <w:szCs w:val="24"/>
        </w:rPr>
        <w:t>Skills for guiding new teachers in using various types of formative assessment to focus instruction and differentiate for student needs</w:t>
      </w:r>
    </w:p>
    <w:p w:rsidR="008459D9" w:rsidRDefault="008459D9" w:rsidP="008459D9">
      <w:pPr>
        <w:numPr>
          <w:ilvl w:val="0"/>
          <w:numId w:val="1"/>
        </w:numPr>
        <w:spacing w:line="288" w:lineRule="auto"/>
        <w:rPr>
          <w:rFonts w:ascii="Arial" w:eastAsia="Times New Roman" w:hAnsi="Arial" w:cs="Arial"/>
          <w:sz w:val="23"/>
          <w:szCs w:val="24"/>
        </w:rPr>
      </w:pPr>
      <w:r>
        <w:rPr>
          <w:rFonts w:ascii="Arial" w:eastAsia="Times New Roman" w:hAnsi="Arial" w:cs="Arial"/>
          <w:sz w:val="23"/>
          <w:szCs w:val="24"/>
        </w:rPr>
        <w:t>Guiding new teachers in collecting and analyzing various types of student date to show evidence of learning</w:t>
      </w:r>
    </w:p>
    <w:p w:rsidR="008459D9" w:rsidRDefault="008459D9" w:rsidP="008459D9">
      <w:pPr>
        <w:numPr>
          <w:ilvl w:val="0"/>
          <w:numId w:val="1"/>
        </w:numPr>
        <w:spacing w:line="288" w:lineRule="auto"/>
        <w:rPr>
          <w:rFonts w:ascii="Arial" w:eastAsia="Times New Roman" w:hAnsi="Arial" w:cs="Arial"/>
          <w:sz w:val="23"/>
          <w:szCs w:val="24"/>
        </w:rPr>
      </w:pPr>
      <w:r>
        <w:rPr>
          <w:rFonts w:ascii="Arial" w:eastAsia="Times New Roman" w:hAnsi="Arial" w:cs="Arial"/>
          <w:sz w:val="23"/>
          <w:szCs w:val="24"/>
        </w:rPr>
        <w:t>Guiding new teachers in their use of content standards when planning lessons/units</w:t>
      </w:r>
    </w:p>
    <w:p w:rsidR="008459D9" w:rsidRPr="001E3F07" w:rsidRDefault="008459D9" w:rsidP="008459D9">
      <w:pPr>
        <w:numPr>
          <w:ilvl w:val="0"/>
          <w:numId w:val="1"/>
        </w:numPr>
        <w:spacing w:line="288" w:lineRule="auto"/>
        <w:rPr>
          <w:rFonts w:ascii="Arial" w:eastAsia="Times New Roman" w:hAnsi="Arial" w:cs="Arial"/>
          <w:sz w:val="23"/>
          <w:szCs w:val="24"/>
        </w:rPr>
      </w:pPr>
      <w:r>
        <w:rPr>
          <w:rFonts w:ascii="Arial" w:eastAsia="Times New Roman" w:hAnsi="Arial" w:cs="Arial"/>
          <w:sz w:val="23"/>
          <w:szCs w:val="24"/>
        </w:rPr>
        <w:t>Skills in using the professional education standards as a measure of assessing teacher practice</w:t>
      </w:r>
    </w:p>
    <w:p w:rsidR="00A158BC" w:rsidRPr="00A158BC" w:rsidRDefault="00A158BC" w:rsidP="00A158BC">
      <w:pPr>
        <w:rPr>
          <w:rFonts w:ascii="Arial Black" w:eastAsia="Times New Roman" w:hAnsi="Arial Black" w:cs="Arial"/>
          <w:sz w:val="23"/>
          <w:szCs w:val="23"/>
        </w:rPr>
      </w:pPr>
    </w:p>
    <w:p w:rsidR="003B1F04" w:rsidRPr="003D2D2F" w:rsidRDefault="003B1F04" w:rsidP="003B1F04">
      <w:pPr>
        <w:spacing w:line="288" w:lineRule="auto"/>
        <w:rPr>
          <w:rFonts w:ascii="Arial" w:eastAsia="Times New Roman" w:hAnsi="Arial" w:cs="Arial"/>
          <w:b/>
          <w:smallCaps/>
          <w:sz w:val="28"/>
          <w:szCs w:val="28"/>
        </w:rPr>
      </w:pPr>
      <w:r>
        <w:rPr>
          <w:rFonts w:ascii="Arial" w:eastAsia="Times New Roman" w:hAnsi="Arial" w:cs="Arial"/>
          <w:b/>
          <w:smallCaps/>
          <w:sz w:val="28"/>
          <w:szCs w:val="28"/>
        </w:rPr>
        <w:t>Mentor Rules and Responsibilities</w:t>
      </w:r>
    </w:p>
    <w:p w:rsidR="00A158BC" w:rsidRPr="00A158BC" w:rsidRDefault="00A158BC" w:rsidP="00A158BC">
      <w:pPr>
        <w:rPr>
          <w:rFonts w:ascii="Arial" w:eastAsia="Times New Roman" w:hAnsi="Arial" w:cs="Arial"/>
          <w:sz w:val="23"/>
        </w:rPr>
      </w:pPr>
      <w:r w:rsidRPr="00A158BC">
        <w:rPr>
          <w:rFonts w:ascii="Arial" w:eastAsia="Times New Roman" w:hAnsi="Arial" w:cs="Arial"/>
          <w:sz w:val="23"/>
        </w:rPr>
        <w:t>Taking time to listen and understand a new teacher’s experiences and problems builds professional respect and leads to the sort of dialogue needed for professional growth.</w:t>
      </w:r>
    </w:p>
    <w:p w:rsidR="00A158BC" w:rsidRPr="00A158BC" w:rsidRDefault="00A158BC" w:rsidP="00A158BC">
      <w:pPr>
        <w:rPr>
          <w:rFonts w:ascii="Arial" w:eastAsia="Times New Roman" w:hAnsi="Arial" w:cs="Arial"/>
          <w:sz w:val="23"/>
        </w:rPr>
      </w:pPr>
    </w:p>
    <w:p w:rsidR="00D57E54" w:rsidRPr="00D57E54" w:rsidRDefault="00A158BC" w:rsidP="00A158BC">
      <w:pPr>
        <w:numPr>
          <w:ilvl w:val="0"/>
          <w:numId w:val="8"/>
        </w:numPr>
        <w:rPr>
          <w:rFonts w:ascii="Arial" w:eastAsia="Times New Roman" w:hAnsi="Arial" w:cs="Arial"/>
          <w:b/>
          <w:sz w:val="23"/>
          <w:szCs w:val="23"/>
        </w:rPr>
      </w:pPr>
      <w:r w:rsidRPr="00A158BC">
        <w:rPr>
          <w:rFonts w:ascii="Arial" w:eastAsia="Times New Roman" w:hAnsi="Arial" w:cs="Arial"/>
          <w:b/>
          <w:sz w:val="23"/>
          <w:szCs w:val="23"/>
        </w:rPr>
        <w:t xml:space="preserve">Contact with new teacher before school starts: </w:t>
      </w:r>
      <w:r w:rsidRPr="00A158BC">
        <w:rPr>
          <w:rFonts w:ascii="Arial" w:eastAsia="Times New Roman" w:hAnsi="Arial" w:cs="Arial"/>
          <w:sz w:val="23"/>
          <w:szCs w:val="23"/>
        </w:rPr>
        <w:t xml:space="preserve">Mentor provides </w:t>
      </w:r>
      <w:r w:rsidR="006102C4" w:rsidRPr="00D57E54">
        <w:rPr>
          <w:rFonts w:ascii="Arial" w:eastAsia="Times New Roman" w:hAnsi="Arial" w:cs="Arial"/>
          <w:sz w:val="23"/>
          <w:szCs w:val="23"/>
        </w:rPr>
        <w:t>state standards,</w:t>
      </w:r>
      <w:r w:rsidRPr="00A158BC">
        <w:rPr>
          <w:rFonts w:ascii="Arial" w:eastAsia="Times New Roman" w:hAnsi="Arial" w:cs="Arial"/>
          <w:sz w:val="23"/>
          <w:szCs w:val="23"/>
        </w:rPr>
        <w:t xml:space="preserve"> previous teacher’s files, materials</w:t>
      </w:r>
      <w:r w:rsidR="006102C4" w:rsidRPr="00D57E54">
        <w:rPr>
          <w:rFonts w:ascii="Arial" w:eastAsia="Times New Roman" w:hAnsi="Arial" w:cs="Arial"/>
          <w:sz w:val="23"/>
          <w:szCs w:val="23"/>
        </w:rPr>
        <w:t>,</w:t>
      </w:r>
      <w:r w:rsidRPr="00A158BC">
        <w:rPr>
          <w:rFonts w:ascii="Arial" w:eastAsia="Times New Roman" w:hAnsi="Arial" w:cs="Arial"/>
          <w:sz w:val="23"/>
          <w:szCs w:val="23"/>
        </w:rPr>
        <w:t xml:space="preserve"> and human resources</w:t>
      </w:r>
      <w:r w:rsidR="00A1021C" w:rsidRPr="00D57E54">
        <w:rPr>
          <w:rFonts w:ascii="Arial" w:eastAsia="Times New Roman" w:hAnsi="Arial" w:cs="Arial"/>
          <w:sz w:val="23"/>
          <w:szCs w:val="23"/>
        </w:rPr>
        <w:t xml:space="preserve">. </w:t>
      </w:r>
    </w:p>
    <w:p w:rsidR="00844F8B" w:rsidRPr="00844F8B" w:rsidRDefault="00A158BC" w:rsidP="00844F8B">
      <w:pPr>
        <w:numPr>
          <w:ilvl w:val="0"/>
          <w:numId w:val="8"/>
        </w:numPr>
        <w:rPr>
          <w:rFonts w:ascii="Arial" w:eastAsia="Times New Roman" w:hAnsi="Arial" w:cs="Arial"/>
          <w:sz w:val="23"/>
          <w:szCs w:val="23"/>
        </w:rPr>
      </w:pPr>
      <w:r w:rsidRPr="006E40C6">
        <w:rPr>
          <w:rFonts w:ascii="Arial" w:eastAsia="Times New Roman" w:hAnsi="Arial" w:cs="Arial"/>
          <w:b/>
          <w:sz w:val="23"/>
          <w:szCs w:val="23"/>
        </w:rPr>
        <w:t xml:space="preserve">Communication, feedback and observations: </w:t>
      </w:r>
      <w:r w:rsidR="009C1835" w:rsidRPr="006E40C6">
        <w:rPr>
          <w:rFonts w:ascii="Arial" w:eastAsia="Times New Roman" w:hAnsi="Arial" w:cs="Arial"/>
          <w:sz w:val="23"/>
          <w:szCs w:val="23"/>
        </w:rPr>
        <w:t xml:space="preserve">Communication must be on a weekly basis (e-mail, face to face, phone, etc.). Observations will be a minimum of three per year. There must be a system for mentor to provide reflective verbal dialogue and feedback. </w:t>
      </w:r>
      <w:r w:rsidR="006E40C6">
        <w:rPr>
          <w:rFonts w:ascii="Arial" w:eastAsia="Times New Roman" w:hAnsi="Arial" w:cs="Arial"/>
          <w:sz w:val="23"/>
          <w:szCs w:val="23"/>
        </w:rPr>
        <w:t xml:space="preserve">(Use the </w:t>
      </w:r>
      <w:r w:rsidR="006E40C6" w:rsidRPr="008B4F03">
        <w:rPr>
          <w:rFonts w:ascii="Arial" w:eastAsia="Times New Roman" w:hAnsi="Arial" w:cs="Arial"/>
          <w:i/>
          <w:sz w:val="23"/>
          <w:szCs w:val="23"/>
        </w:rPr>
        <w:t>New Teacher Observation</w:t>
      </w:r>
      <w:r w:rsidR="006E40C6">
        <w:rPr>
          <w:rFonts w:ascii="Arial" w:eastAsia="Times New Roman" w:hAnsi="Arial" w:cs="Arial"/>
          <w:sz w:val="23"/>
          <w:szCs w:val="23"/>
        </w:rPr>
        <w:t xml:space="preserve"> </w:t>
      </w:r>
      <w:r w:rsidR="006E40C6" w:rsidRPr="008B4F03">
        <w:rPr>
          <w:rFonts w:ascii="Arial" w:eastAsia="Times New Roman" w:hAnsi="Arial" w:cs="Arial"/>
          <w:i/>
          <w:sz w:val="23"/>
          <w:szCs w:val="23"/>
        </w:rPr>
        <w:t>Form</w:t>
      </w:r>
      <w:r w:rsidR="006E40C6">
        <w:rPr>
          <w:rFonts w:ascii="Arial" w:eastAsia="Times New Roman" w:hAnsi="Arial" w:cs="Arial"/>
          <w:sz w:val="23"/>
          <w:szCs w:val="23"/>
        </w:rPr>
        <w:t>)</w:t>
      </w:r>
      <w:r w:rsidR="00343208">
        <w:rPr>
          <w:rFonts w:ascii="Arial" w:eastAsia="Times New Roman" w:hAnsi="Arial" w:cs="Arial"/>
          <w:sz w:val="23"/>
          <w:szCs w:val="23"/>
        </w:rPr>
        <w:t xml:space="preserve"> </w:t>
      </w:r>
      <w:r w:rsidR="00343208" w:rsidRPr="00343208">
        <w:rPr>
          <w:rFonts w:ascii="Arial" w:hAnsi="Arial" w:cs="Arial"/>
          <w:bCs/>
        </w:rPr>
        <w:t xml:space="preserve">The Kansas Professional Education Standards will </w:t>
      </w:r>
      <w:r w:rsidR="00E64B41" w:rsidRPr="00343208">
        <w:rPr>
          <w:rFonts w:ascii="Arial" w:hAnsi="Arial" w:cs="Arial"/>
          <w:bCs/>
        </w:rPr>
        <w:t xml:space="preserve">be </w:t>
      </w:r>
      <w:r w:rsidR="00E64B41">
        <w:rPr>
          <w:rFonts w:ascii="Arial" w:hAnsi="Arial" w:cs="Arial"/>
          <w:bCs/>
        </w:rPr>
        <w:t>topics</w:t>
      </w:r>
      <w:r w:rsidR="00343208" w:rsidRPr="00343208">
        <w:rPr>
          <w:rFonts w:ascii="Arial" w:hAnsi="Arial" w:cs="Arial"/>
          <w:bCs/>
        </w:rPr>
        <w:t xml:space="preserve"> of discussion for ongoing support for mentees</w:t>
      </w:r>
      <w:r w:rsidR="00343208">
        <w:rPr>
          <w:rFonts w:ascii="Arial" w:hAnsi="Arial" w:cs="Arial"/>
          <w:bCs/>
        </w:rPr>
        <w:t>.</w:t>
      </w:r>
      <w:r w:rsidR="0073711C">
        <w:rPr>
          <w:rFonts w:ascii="Arial" w:hAnsi="Arial" w:cs="Arial"/>
          <w:bCs/>
        </w:rPr>
        <w:t xml:space="preserve"> Please see the document for details on learner development, learning differences, learning environment, content knowledge, application of content, assessment, planning for instruction, instructional strategies, professional learning and ethical practice, and leadership and collaboration.</w:t>
      </w:r>
    </w:p>
    <w:p w:rsidR="00A158BC" w:rsidRPr="006E40C6" w:rsidRDefault="00A158BC" w:rsidP="00A158BC">
      <w:pPr>
        <w:numPr>
          <w:ilvl w:val="0"/>
          <w:numId w:val="8"/>
        </w:numPr>
        <w:rPr>
          <w:rFonts w:ascii="Arial" w:eastAsia="Times New Roman" w:hAnsi="Arial" w:cs="Arial"/>
          <w:b/>
          <w:sz w:val="23"/>
          <w:szCs w:val="23"/>
        </w:rPr>
      </w:pPr>
      <w:r w:rsidRPr="006E40C6">
        <w:rPr>
          <w:rFonts w:ascii="Arial" w:eastAsia="Times New Roman" w:hAnsi="Arial" w:cs="Arial"/>
          <w:b/>
          <w:sz w:val="23"/>
          <w:szCs w:val="23"/>
        </w:rPr>
        <w:t xml:space="preserve">Availability </w:t>
      </w:r>
      <w:r w:rsidRPr="006E40C6">
        <w:rPr>
          <w:rFonts w:ascii="Arial" w:eastAsia="Times New Roman" w:hAnsi="Arial" w:cs="Arial"/>
          <w:sz w:val="23"/>
          <w:szCs w:val="23"/>
        </w:rPr>
        <w:t>Always available to listen and answer questions</w:t>
      </w:r>
    </w:p>
    <w:p w:rsidR="00A158BC" w:rsidRPr="00A158BC" w:rsidRDefault="00A158BC" w:rsidP="00A158BC">
      <w:pPr>
        <w:numPr>
          <w:ilvl w:val="0"/>
          <w:numId w:val="8"/>
        </w:numPr>
        <w:rPr>
          <w:rFonts w:ascii="Arial" w:eastAsia="Times New Roman" w:hAnsi="Arial" w:cs="Arial"/>
          <w:b/>
          <w:sz w:val="23"/>
          <w:szCs w:val="23"/>
        </w:rPr>
      </w:pPr>
      <w:r w:rsidRPr="00A158BC">
        <w:rPr>
          <w:rFonts w:ascii="Arial" w:eastAsia="Times New Roman" w:hAnsi="Arial" w:cs="Arial"/>
          <w:b/>
          <w:sz w:val="23"/>
          <w:szCs w:val="23"/>
        </w:rPr>
        <w:lastRenderedPageBreak/>
        <w:t xml:space="preserve">Professional relationship with new teacher: </w:t>
      </w:r>
      <w:r w:rsidRPr="00A158BC">
        <w:rPr>
          <w:rFonts w:ascii="Arial" w:eastAsia="Times New Roman" w:hAnsi="Arial" w:cs="Arial"/>
          <w:sz w:val="23"/>
          <w:szCs w:val="23"/>
        </w:rPr>
        <w:t>Mentor develops strong professional relationship with new teacher, based on mutual respect and trust</w:t>
      </w:r>
    </w:p>
    <w:p w:rsidR="00A158BC" w:rsidRPr="00A158BC" w:rsidRDefault="00A158BC" w:rsidP="00A158BC">
      <w:pPr>
        <w:numPr>
          <w:ilvl w:val="0"/>
          <w:numId w:val="8"/>
        </w:numPr>
        <w:rPr>
          <w:rFonts w:ascii="Arial" w:eastAsia="Times New Roman" w:hAnsi="Arial" w:cs="Arial"/>
          <w:b/>
          <w:sz w:val="23"/>
          <w:szCs w:val="23"/>
        </w:rPr>
      </w:pPr>
      <w:r w:rsidRPr="00A158BC">
        <w:rPr>
          <w:rFonts w:ascii="Arial" w:eastAsia="Times New Roman" w:hAnsi="Arial" w:cs="Arial"/>
          <w:b/>
          <w:sz w:val="23"/>
          <w:szCs w:val="23"/>
        </w:rPr>
        <w:t xml:space="preserve">Confidentiality </w:t>
      </w:r>
      <w:r w:rsidRPr="00A158BC">
        <w:rPr>
          <w:rFonts w:ascii="Arial" w:eastAsia="Times New Roman" w:hAnsi="Arial" w:cs="Arial"/>
          <w:sz w:val="23"/>
          <w:szCs w:val="23"/>
        </w:rPr>
        <w:t>Mentor maintains confidentiality at all times and reinforces trust</w:t>
      </w:r>
    </w:p>
    <w:p w:rsidR="00A158BC" w:rsidRPr="00A158BC" w:rsidRDefault="00A158BC" w:rsidP="00A158BC">
      <w:pPr>
        <w:numPr>
          <w:ilvl w:val="0"/>
          <w:numId w:val="8"/>
        </w:numPr>
        <w:rPr>
          <w:rFonts w:ascii="Arial" w:eastAsia="Times New Roman" w:hAnsi="Arial" w:cs="Arial"/>
          <w:b/>
          <w:sz w:val="23"/>
          <w:szCs w:val="23"/>
        </w:rPr>
      </w:pPr>
      <w:r w:rsidRPr="00A158BC">
        <w:rPr>
          <w:rFonts w:ascii="Arial" w:eastAsia="Times New Roman" w:hAnsi="Arial" w:cs="Arial"/>
          <w:b/>
          <w:sz w:val="23"/>
          <w:szCs w:val="23"/>
        </w:rPr>
        <w:t xml:space="preserve">New teacher’s professional development plan: </w:t>
      </w:r>
      <w:r w:rsidRPr="00A158BC">
        <w:rPr>
          <w:rFonts w:ascii="Arial" w:eastAsia="Times New Roman" w:hAnsi="Arial" w:cs="Arial"/>
          <w:sz w:val="23"/>
          <w:szCs w:val="23"/>
        </w:rPr>
        <w:t xml:space="preserve">Mentor </w:t>
      </w:r>
      <w:r w:rsidR="005F7798">
        <w:rPr>
          <w:rFonts w:ascii="Arial" w:eastAsia="Times New Roman" w:hAnsi="Arial" w:cs="Arial"/>
          <w:sz w:val="23"/>
          <w:szCs w:val="23"/>
        </w:rPr>
        <w:t>explains the process</w:t>
      </w:r>
      <w:r w:rsidRPr="00A158BC">
        <w:rPr>
          <w:rFonts w:ascii="Arial" w:eastAsia="Times New Roman" w:hAnsi="Arial" w:cs="Arial"/>
          <w:sz w:val="23"/>
          <w:szCs w:val="23"/>
        </w:rPr>
        <w:t xml:space="preserve"> encouraging growth and career advancement</w:t>
      </w:r>
    </w:p>
    <w:p w:rsidR="00A158BC" w:rsidRPr="00500ADA" w:rsidRDefault="00A158BC" w:rsidP="00B84BBF">
      <w:pPr>
        <w:numPr>
          <w:ilvl w:val="0"/>
          <w:numId w:val="8"/>
        </w:numPr>
        <w:rPr>
          <w:rFonts w:ascii="Arial" w:eastAsia="Times New Roman" w:hAnsi="Arial" w:cs="Arial"/>
          <w:b/>
          <w:smallCaps/>
          <w:sz w:val="23"/>
          <w:szCs w:val="23"/>
        </w:rPr>
      </w:pPr>
      <w:r w:rsidRPr="00A158BC">
        <w:rPr>
          <w:rFonts w:ascii="Arial" w:eastAsia="Times New Roman" w:hAnsi="Arial" w:cs="Arial"/>
          <w:b/>
          <w:sz w:val="23"/>
          <w:szCs w:val="23"/>
        </w:rPr>
        <w:t xml:space="preserve">District policies and building rules: </w:t>
      </w:r>
      <w:r w:rsidRPr="00A158BC">
        <w:rPr>
          <w:rFonts w:ascii="Arial" w:eastAsia="Times New Roman" w:hAnsi="Arial" w:cs="Arial"/>
          <w:sz w:val="23"/>
          <w:szCs w:val="23"/>
        </w:rPr>
        <w:t>Mentor continually discusses policies, rules and cultural norms</w:t>
      </w:r>
    </w:p>
    <w:p w:rsidR="00500ADA" w:rsidRPr="00343208" w:rsidRDefault="00500ADA" w:rsidP="00500ADA">
      <w:pPr>
        <w:ind w:left="720"/>
        <w:rPr>
          <w:rFonts w:ascii="Arial" w:eastAsia="Times New Roman" w:hAnsi="Arial" w:cs="Arial"/>
          <w:b/>
          <w:smallCaps/>
          <w:sz w:val="23"/>
          <w:szCs w:val="23"/>
        </w:rPr>
      </w:pPr>
    </w:p>
    <w:p w:rsidR="008C134C" w:rsidRPr="008C134C" w:rsidRDefault="008C134C" w:rsidP="008C134C">
      <w:pPr>
        <w:spacing w:line="288" w:lineRule="auto"/>
        <w:rPr>
          <w:rFonts w:ascii="Arial" w:eastAsia="Times New Roman" w:hAnsi="Arial" w:cs="Arial"/>
          <w:b/>
          <w:smallCaps/>
          <w:sz w:val="28"/>
          <w:szCs w:val="28"/>
        </w:rPr>
      </w:pPr>
      <w:r w:rsidRPr="008C134C">
        <w:rPr>
          <w:rFonts w:ascii="Arial" w:eastAsia="Times New Roman" w:hAnsi="Arial" w:cs="Arial"/>
          <w:b/>
          <w:smallCaps/>
          <w:sz w:val="28"/>
          <w:szCs w:val="28"/>
        </w:rPr>
        <w:t>Time For Mentors to Observe and Give Feedback</w:t>
      </w:r>
    </w:p>
    <w:p w:rsidR="00A158BC" w:rsidRPr="00A158BC" w:rsidRDefault="00A158BC" w:rsidP="00A158BC">
      <w:pPr>
        <w:numPr>
          <w:ilvl w:val="0"/>
          <w:numId w:val="9"/>
        </w:numPr>
        <w:rPr>
          <w:rFonts w:ascii="Arial" w:eastAsia="Times New Roman" w:hAnsi="Arial" w:cs="Arial"/>
          <w:b/>
          <w:sz w:val="23"/>
          <w:szCs w:val="23"/>
        </w:rPr>
      </w:pPr>
      <w:r w:rsidRPr="00A158BC">
        <w:rPr>
          <w:rFonts w:ascii="Arial" w:eastAsia="Times New Roman" w:hAnsi="Arial" w:cs="Arial"/>
          <w:b/>
          <w:sz w:val="23"/>
          <w:szCs w:val="23"/>
        </w:rPr>
        <w:t xml:space="preserve">Observations: </w:t>
      </w:r>
      <w:r w:rsidR="00B806CA">
        <w:rPr>
          <w:rFonts w:ascii="Arial" w:eastAsia="Times New Roman" w:hAnsi="Arial" w:cs="Arial"/>
          <w:sz w:val="23"/>
          <w:szCs w:val="23"/>
        </w:rPr>
        <w:t xml:space="preserve">Observe lessons at least </w:t>
      </w:r>
      <w:r w:rsidR="00517F38">
        <w:rPr>
          <w:rFonts w:ascii="Arial" w:eastAsia="Times New Roman" w:hAnsi="Arial" w:cs="Arial"/>
          <w:sz w:val="23"/>
          <w:szCs w:val="23"/>
        </w:rPr>
        <w:t>three</w:t>
      </w:r>
      <w:r w:rsidR="00B806CA">
        <w:rPr>
          <w:rFonts w:ascii="Arial" w:eastAsia="Times New Roman" w:hAnsi="Arial" w:cs="Arial"/>
          <w:sz w:val="23"/>
          <w:szCs w:val="23"/>
        </w:rPr>
        <w:t xml:space="preserve"> per year </w:t>
      </w:r>
      <w:r w:rsidRPr="00A158BC">
        <w:rPr>
          <w:rFonts w:ascii="Arial" w:eastAsia="Times New Roman" w:hAnsi="Arial" w:cs="Arial"/>
          <w:sz w:val="23"/>
          <w:szCs w:val="23"/>
        </w:rPr>
        <w:t>and feedback provided t</w:t>
      </w:r>
      <w:r w:rsidR="00B806CA">
        <w:rPr>
          <w:rFonts w:ascii="Arial" w:eastAsia="Times New Roman" w:hAnsi="Arial" w:cs="Arial"/>
          <w:sz w:val="23"/>
          <w:szCs w:val="23"/>
        </w:rPr>
        <w:t>o new teacher.</w:t>
      </w:r>
      <w:r w:rsidR="00B42D08">
        <w:rPr>
          <w:rFonts w:ascii="Arial" w:eastAsia="Times New Roman" w:hAnsi="Arial" w:cs="Arial"/>
          <w:sz w:val="23"/>
          <w:szCs w:val="23"/>
        </w:rPr>
        <w:t xml:space="preserve"> </w:t>
      </w:r>
    </w:p>
    <w:p w:rsidR="00B42D08" w:rsidRPr="00B42D08" w:rsidRDefault="00A158BC" w:rsidP="00B42D08">
      <w:pPr>
        <w:numPr>
          <w:ilvl w:val="0"/>
          <w:numId w:val="9"/>
        </w:numPr>
        <w:rPr>
          <w:rFonts w:ascii="Times New Roman" w:eastAsia="Times New Roman" w:hAnsi="Times New Roman" w:cs="Times New Roman"/>
          <w:sz w:val="24"/>
          <w:szCs w:val="24"/>
        </w:rPr>
      </w:pPr>
      <w:r w:rsidRPr="00A158BC">
        <w:rPr>
          <w:rFonts w:ascii="Arial" w:eastAsia="Times New Roman" w:hAnsi="Arial" w:cs="Arial"/>
          <w:b/>
          <w:sz w:val="23"/>
          <w:szCs w:val="23"/>
        </w:rPr>
        <w:t xml:space="preserve">Format: </w:t>
      </w:r>
      <w:r w:rsidRPr="00A158BC">
        <w:rPr>
          <w:rFonts w:ascii="Arial" w:eastAsia="Times New Roman" w:hAnsi="Arial" w:cs="Arial"/>
          <w:sz w:val="23"/>
          <w:szCs w:val="23"/>
        </w:rPr>
        <w:t xml:space="preserve">Mentor observes </w:t>
      </w:r>
      <w:r w:rsidR="00B806CA">
        <w:rPr>
          <w:rFonts w:ascii="Arial" w:eastAsia="Times New Roman" w:hAnsi="Arial" w:cs="Arial"/>
          <w:sz w:val="23"/>
          <w:szCs w:val="23"/>
        </w:rPr>
        <w:t>lesson focused on the common core state standards</w:t>
      </w:r>
      <w:r w:rsidRPr="00A158BC">
        <w:rPr>
          <w:rFonts w:ascii="Arial" w:eastAsia="Times New Roman" w:hAnsi="Arial" w:cs="Arial"/>
          <w:sz w:val="23"/>
          <w:szCs w:val="23"/>
        </w:rPr>
        <w:t xml:space="preserve">, plus use of school and district growth areas.  </w:t>
      </w:r>
      <w:r w:rsidR="008B4F03">
        <w:rPr>
          <w:rFonts w:ascii="Arial" w:eastAsia="Times New Roman" w:hAnsi="Arial" w:cs="Arial"/>
          <w:sz w:val="23"/>
          <w:szCs w:val="23"/>
        </w:rPr>
        <w:t xml:space="preserve">(Use the </w:t>
      </w:r>
      <w:r w:rsidR="008B4F03" w:rsidRPr="008B4F03">
        <w:rPr>
          <w:rFonts w:ascii="Arial" w:eastAsia="Times New Roman" w:hAnsi="Arial" w:cs="Arial"/>
          <w:i/>
          <w:sz w:val="23"/>
          <w:szCs w:val="23"/>
        </w:rPr>
        <w:t>New Teacher Observation</w:t>
      </w:r>
      <w:r w:rsidR="008B4F03">
        <w:rPr>
          <w:rFonts w:ascii="Arial" w:eastAsia="Times New Roman" w:hAnsi="Arial" w:cs="Arial"/>
          <w:sz w:val="23"/>
          <w:szCs w:val="23"/>
        </w:rPr>
        <w:t xml:space="preserve"> </w:t>
      </w:r>
      <w:r w:rsidR="008B4F03" w:rsidRPr="008B4F03">
        <w:rPr>
          <w:rFonts w:ascii="Arial" w:eastAsia="Times New Roman" w:hAnsi="Arial" w:cs="Arial"/>
          <w:i/>
          <w:sz w:val="23"/>
          <w:szCs w:val="23"/>
        </w:rPr>
        <w:t>Form</w:t>
      </w:r>
      <w:r w:rsidR="008B4F03">
        <w:rPr>
          <w:rFonts w:ascii="Arial" w:eastAsia="Times New Roman" w:hAnsi="Arial" w:cs="Arial"/>
          <w:sz w:val="23"/>
          <w:szCs w:val="23"/>
        </w:rPr>
        <w:t>)</w:t>
      </w:r>
    </w:p>
    <w:p w:rsidR="001A24D5" w:rsidRDefault="001A24D5" w:rsidP="001A24D5">
      <w:pPr>
        <w:rPr>
          <w:rFonts w:ascii="Times New Roman" w:eastAsia="Times New Roman" w:hAnsi="Times New Roman" w:cs="Times New Roman"/>
          <w:sz w:val="24"/>
          <w:szCs w:val="24"/>
        </w:rPr>
      </w:pPr>
      <w:bookmarkStart w:id="8" w:name="guidelinesobser"/>
    </w:p>
    <w:p w:rsidR="001A24D5" w:rsidRPr="008C134C" w:rsidRDefault="001A24D5" w:rsidP="001A24D5">
      <w:pPr>
        <w:spacing w:line="288" w:lineRule="auto"/>
        <w:rPr>
          <w:rFonts w:ascii="Arial" w:eastAsia="Times New Roman" w:hAnsi="Arial" w:cs="Arial"/>
          <w:b/>
          <w:smallCaps/>
          <w:sz w:val="28"/>
          <w:szCs w:val="28"/>
        </w:rPr>
      </w:pPr>
      <w:r>
        <w:rPr>
          <w:rFonts w:ascii="Arial" w:eastAsia="Times New Roman" w:hAnsi="Arial" w:cs="Arial"/>
          <w:b/>
          <w:smallCaps/>
          <w:sz w:val="28"/>
          <w:szCs w:val="28"/>
        </w:rPr>
        <w:t>Guidelines for Observations</w:t>
      </w:r>
    </w:p>
    <w:bookmarkEnd w:id="8"/>
    <w:p w:rsidR="001A24D5" w:rsidRPr="001A24D5" w:rsidRDefault="001A24D5" w:rsidP="001A24D5">
      <w:pPr>
        <w:rPr>
          <w:rFonts w:ascii="Arial" w:eastAsia="Times New Roman" w:hAnsi="Arial" w:cs="Arial"/>
          <w:sz w:val="23"/>
          <w:szCs w:val="24"/>
        </w:rPr>
      </w:pPr>
      <w:r w:rsidRPr="001A24D5">
        <w:rPr>
          <w:rFonts w:ascii="Arial" w:eastAsia="Times New Roman" w:hAnsi="Arial" w:cs="Arial"/>
          <w:sz w:val="23"/>
          <w:szCs w:val="24"/>
        </w:rPr>
        <w:t xml:space="preserve">Making time for observations, like going to the doctor, is better done sooner than later.  </w:t>
      </w:r>
    </w:p>
    <w:p w:rsidR="001A24D5" w:rsidRPr="001A24D5" w:rsidRDefault="001A24D5" w:rsidP="001A24D5">
      <w:pPr>
        <w:rPr>
          <w:rFonts w:ascii="Arial" w:eastAsia="Times New Roman" w:hAnsi="Arial" w:cs="Arial"/>
          <w:sz w:val="23"/>
          <w:szCs w:val="24"/>
        </w:rPr>
      </w:pPr>
      <w:r w:rsidRPr="001A24D5">
        <w:rPr>
          <w:rFonts w:ascii="Arial" w:eastAsia="Times New Roman" w:hAnsi="Arial" w:cs="Arial"/>
          <w:sz w:val="23"/>
          <w:szCs w:val="24"/>
        </w:rPr>
        <w:t>Isolation is a barrier new teachers can overcome by simply going outside their classrooms to learn from master teachers.</w:t>
      </w:r>
    </w:p>
    <w:p w:rsidR="001A24D5" w:rsidRPr="001A24D5" w:rsidRDefault="001A24D5" w:rsidP="001A24D5">
      <w:pPr>
        <w:numPr>
          <w:ilvl w:val="0"/>
          <w:numId w:val="10"/>
        </w:numPr>
        <w:rPr>
          <w:rFonts w:ascii="Arial" w:eastAsia="Times New Roman" w:hAnsi="Arial" w:cs="Arial"/>
          <w:sz w:val="23"/>
          <w:szCs w:val="23"/>
        </w:rPr>
      </w:pPr>
      <w:r w:rsidRPr="001A24D5">
        <w:rPr>
          <w:rFonts w:ascii="Arial" w:eastAsia="Times New Roman" w:hAnsi="Arial" w:cs="Arial"/>
          <w:smallCaps/>
          <w:sz w:val="23"/>
          <w:szCs w:val="23"/>
        </w:rPr>
        <w:t>P</w:t>
      </w:r>
      <w:r w:rsidRPr="001A24D5">
        <w:rPr>
          <w:rFonts w:ascii="Arial" w:eastAsia="Times New Roman" w:hAnsi="Arial" w:cs="Arial"/>
          <w:sz w:val="23"/>
          <w:szCs w:val="23"/>
        </w:rPr>
        <w:t>rior to observation, the mentor and mentee should meet to have dialogue regarding what area will be observed and what the mentor expects to see.</w:t>
      </w:r>
    </w:p>
    <w:p w:rsidR="001A24D5" w:rsidRPr="001A24D5" w:rsidRDefault="001A24D5" w:rsidP="001A24D5">
      <w:pPr>
        <w:numPr>
          <w:ilvl w:val="0"/>
          <w:numId w:val="10"/>
        </w:numPr>
        <w:rPr>
          <w:rFonts w:ascii="Arial" w:eastAsia="Times New Roman" w:hAnsi="Arial" w:cs="Arial"/>
          <w:sz w:val="23"/>
          <w:szCs w:val="23"/>
        </w:rPr>
      </w:pPr>
      <w:r w:rsidRPr="001A24D5">
        <w:rPr>
          <w:rFonts w:ascii="Arial" w:eastAsia="Times New Roman" w:hAnsi="Arial" w:cs="Arial"/>
          <w:sz w:val="23"/>
          <w:szCs w:val="23"/>
        </w:rPr>
        <w:t xml:space="preserve">The mentee should observe </w:t>
      </w:r>
      <w:r w:rsidR="0037147A">
        <w:rPr>
          <w:rFonts w:ascii="Arial" w:eastAsia="Times New Roman" w:hAnsi="Arial" w:cs="Arial"/>
          <w:sz w:val="23"/>
          <w:szCs w:val="23"/>
        </w:rPr>
        <w:t>a master teacher a</w:t>
      </w:r>
      <w:r w:rsidR="00BB531E">
        <w:rPr>
          <w:rFonts w:ascii="Arial" w:eastAsia="Times New Roman" w:hAnsi="Arial" w:cs="Arial"/>
          <w:sz w:val="23"/>
          <w:szCs w:val="23"/>
        </w:rPr>
        <w:t xml:space="preserve">t the minimum of twice </w:t>
      </w:r>
      <w:r w:rsidR="0037147A">
        <w:rPr>
          <w:rFonts w:ascii="Arial" w:eastAsia="Times New Roman" w:hAnsi="Arial" w:cs="Arial"/>
          <w:sz w:val="23"/>
          <w:szCs w:val="23"/>
        </w:rPr>
        <w:t xml:space="preserve">per year </w:t>
      </w:r>
      <w:r w:rsidR="00BB531E">
        <w:rPr>
          <w:rFonts w:ascii="Arial" w:eastAsia="Times New Roman" w:hAnsi="Arial" w:cs="Arial"/>
          <w:sz w:val="23"/>
          <w:szCs w:val="23"/>
        </w:rPr>
        <w:t xml:space="preserve">during </w:t>
      </w:r>
      <w:r w:rsidR="0037147A">
        <w:rPr>
          <w:rFonts w:ascii="Arial" w:eastAsia="Times New Roman" w:hAnsi="Arial" w:cs="Arial"/>
          <w:sz w:val="23"/>
          <w:szCs w:val="23"/>
        </w:rPr>
        <w:t>the first two years.</w:t>
      </w:r>
    </w:p>
    <w:p w:rsidR="00933216" w:rsidRPr="00933216" w:rsidRDefault="001A24D5" w:rsidP="005647E2">
      <w:pPr>
        <w:numPr>
          <w:ilvl w:val="0"/>
          <w:numId w:val="10"/>
        </w:numPr>
      </w:pPr>
      <w:r w:rsidRPr="001A24D5">
        <w:rPr>
          <w:rFonts w:ascii="Arial" w:eastAsia="Times New Roman" w:hAnsi="Arial" w:cs="Arial"/>
          <w:sz w:val="23"/>
          <w:szCs w:val="23"/>
        </w:rPr>
        <w:t>Observations should be arranged and requested through the building principal.</w:t>
      </w:r>
    </w:p>
    <w:p w:rsidR="005647E2" w:rsidRPr="005647E2" w:rsidRDefault="001A24D5" w:rsidP="005647E2">
      <w:pPr>
        <w:numPr>
          <w:ilvl w:val="0"/>
          <w:numId w:val="10"/>
        </w:numPr>
      </w:pPr>
      <w:r w:rsidRPr="001A24D5">
        <w:rPr>
          <w:rFonts w:ascii="Arial" w:eastAsia="Times New Roman" w:hAnsi="Arial" w:cs="Arial"/>
          <w:sz w:val="23"/>
          <w:szCs w:val="23"/>
        </w:rPr>
        <w:t xml:space="preserve"> </w:t>
      </w:r>
      <w:r w:rsidR="00933216">
        <w:rPr>
          <w:rFonts w:ascii="Arial" w:eastAsia="Times New Roman" w:hAnsi="Arial" w:cs="Arial"/>
          <w:sz w:val="23"/>
          <w:szCs w:val="23"/>
        </w:rPr>
        <w:t>Mentor will provide reflective verbal dialogue and feedback.</w:t>
      </w:r>
    </w:p>
    <w:p w:rsidR="005647E2" w:rsidRPr="005647E2" w:rsidRDefault="005647E2" w:rsidP="005647E2">
      <w:pPr>
        <w:ind w:left="720"/>
      </w:pPr>
    </w:p>
    <w:p w:rsidR="005647E2" w:rsidRDefault="005647E2" w:rsidP="005647E2">
      <w:pPr>
        <w:pStyle w:val="Header"/>
        <w:rPr>
          <w:rFonts w:ascii="Arial" w:eastAsia="Times New Roman" w:hAnsi="Arial" w:cs="Arial"/>
          <w:sz w:val="23"/>
          <w:szCs w:val="23"/>
        </w:rPr>
      </w:pPr>
      <w:r>
        <w:rPr>
          <w:rFonts w:ascii="Arial" w:eastAsia="Times New Roman" w:hAnsi="Arial" w:cs="Arial"/>
          <w:noProof/>
          <w:sz w:val="23"/>
          <w:szCs w:val="23"/>
        </w:rPr>
        <mc:AlternateContent>
          <mc:Choice Requires="wps">
            <w:drawing>
              <wp:anchor distT="0" distB="0" distL="114300" distR="114300" simplePos="0" relativeHeight="251661312" behindDoc="0" locked="0" layoutInCell="1" allowOverlap="1" wp14:anchorId="47C36375" wp14:editId="2DCB4D48">
                <wp:simplePos x="0" y="0"/>
                <wp:positionH relativeFrom="column">
                  <wp:posOffset>-61595</wp:posOffset>
                </wp:positionH>
                <wp:positionV relativeFrom="paragraph">
                  <wp:posOffset>80645</wp:posOffset>
                </wp:positionV>
                <wp:extent cx="3282315" cy="356235"/>
                <wp:effectExtent l="0" t="0" r="13970" b="247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356235"/>
                        </a:xfrm>
                        <a:prstGeom prst="rect">
                          <a:avLst/>
                        </a:prstGeom>
                        <a:solidFill>
                          <a:srgbClr val="000000"/>
                        </a:solidFill>
                        <a:ln w="9525">
                          <a:solidFill>
                            <a:srgbClr val="000000"/>
                          </a:solidFill>
                          <a:miter lim="800000"/>
                          <a:headEnd/>
                          <a:tailEnd/>
                        </a:ln>
                      </wps:spPr>
                      <wps:txbx>
                        <w:txbxContent>
                          <w:p w:rsidR="005647E2" w:rsidRPr="00A26D73" w:rsidRDefault="005647E2" w:rsidP="0098033D">
                            <w:pPr>
                              <w:rPr>
                                <w:rFonts w:ascii="Arial Rounded MT Bold" w:hAnsi="Arial Rounded MT Bold"/>
                                <w:b/>
                                <w:smallCaps/>
                                <w:color w:val="FFFFFF"/>
                                <w:sz w:val="28"/>
                                <w:szCs w:val="28"/>
                              </w:rPr>
                            </w:pPr>
                            <w:proofErr w:type="gramStart"/>
                            <w:r w:rsidRPr="00A26D73">
                              <w:rPr>
                                <w:rFonts w:ascii="Arial Rounded MT Bold" w:hAnsi="Arial Rounded MT Bold"/>
                                <w:b/>
                                <w:smallCaps/>
                                <w:color w:val="FFFFFF"/>
                                <w:sz w:val="28"/>
                                <w:szCs w:val="28"/>
                              </w:rPr>
                              <w:t>The  New</w:t>
                            </w:r>
                            <w:proofErr w:type="gramEnd"/>
                            <w:r w:rsidRPr="00A26D73">
                              <w:rPr>
                                <w:rFonts w:ascii="Arial Rounded MT Bold" w:hAnsi="Arial Rounded MT Bold"/>
                                <w:b/>
                                <w:smallCaps/>
                                <w:color w:val="FFFFFF"/>
                                <w:sz w:val="28"/>
                                <w:szCs w:val="28"/>
                              </w:rPr>
                              <w:t xml:space="preserve">  Teacher’s  Responsibilities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85pt;margin-top:6.35pt;width:258.45pt;height:28.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" fillcolor="black">
                <v:textbox>
                  <w:txbxContent>
                    <w:p w:rsidR="005647E2" w:rsidRPr="00A26D73" w:rsidRDefault="005647E2" w:rsidP="0098033D">
                      <w:pPr>
                        <w:rPr>
                          <w:rFonts w:ascii="Arial Rounded MT Bold" w:hAnsi="Arial Rounded MT Bold"/>
                          <w:b/>
                          <w:smallCaps/>
                          <w:color w:val="FFFFFF"/>
                          <w:sz w:val="28"/>
                          <w:szCs w:val="28"/>
                        </w:rPr>
                      </w:pPr>
                      <w:proofErr w:type="gramStart"/>
                      <w:r w:rsidRPr="00A26D73">
                        <w:rPr>
                          <w:rFonts w:ascii="Arial Rounded MT Bold" w:hAnsi="Arial Rounded MT Bold"/>
                          <w:b/>
                          <w:smallCaps/>
                          <w:color w:val="FFFFFF"/>
                          <w:sz w:val="28"/>
                          <w:szCs w:val="28"/>
                        </w:rPr>
                        <w:t>The  New</w:t>
                      </w:r>
                      <w:proofErr w:type="gramEnd"/>
                      <w:r w:rsidRPr="00A26D73">
                        <w:rPr>
                          <w:rFonts w:ascii="Arial Rounded MT Bold" w:hAnsi="Arial Rounded MT Bold"/>
                          <w:b/>
                          <w:smallCaps/>
                          <w:color w:val="FFFFFF"/>
                          <w:sz w:val="28"/>
                          <w:szCs w:val="28"/>
                        </w:rPr>
                        <w:t xml:space="preserve">  Teacher’s  Responsibilities</w:t>
                      </w:r>
                    </w:p>
                  </w:txbxContent>
                </v:textbox>
                <w10:wrap type="square"/>
              </v:shape>
            </w:pict>
          </mc:Fallback>
        </mc:AlternateContent>
      </w:r>
    </w:p>
    <w:p w:rsidR="005647E2" w:rsidRDefault="005647E2" w:rsidP="005647E2">
      <w:pPr>
        <w:pStyle w:val="Header"/>
        <w:rPr>
          <w:rFonts w:ascii="Arial" w:eastAsia="Times New Roman" w:hAnsi="Arial" w:cs="Arial"/>
          <w:sz w:val="23"/>
          <w:szCs w:val="23"/>
        </w:rPr>
      </w:pPr>
    </w:p>
    <w:p w:rsidR="005647E2" w:rsidRDefault="005647E2" w:rsidP="005647E2">
      <w:pPr>
        <w:pStyle w:val="Header"/>
        <w:rPr>
          <w:rFonts w:ascii="Arial" w:eastAsia="Times New Roman" w:hAnsi="Arial" w:cs="Arial"/>
          <w:sz w:val="23"/>
          <w:szCs w:val="23"/>
        </w:rPr>
      </w:pPr>
    </w:p>
    <w:p w:rsidR="005647E2" w:rsidRDefault="005647E2" w:rsidP="005647E2">
      <w:pPr>
        <w:pStyle w:val="Header"/>
        <w:rPr>
          <w:rFonts w:ascii="Arial" w:eastAsia="Times New Roman" w:hAnsi="Arial" w:cs="Arial"/>
          <w:sz w:val="23"/>
          <w:szCs w:val="23"/>
        </w:rPr>
      </w:pPr>
    </w:p>
    <w:p w:rsidR="008F616F" w:rsidRPr="008F616F" w:rsidRDefault="008F616F" w:rsidP="008F616F">
      <w:pPr>
        <w:spacing w:line="288" w:lineRule="auto"/>
        <w:rPr>
          <w:rFonts w:ascii="Arial" w:eastAsia="Times New Roman" w:hAnsi="Arial" w:cs="Arial"/>
          <w:b/>
          <w:smallCaps/>
          <w:sz w:val="28"/>
          <w:szCs w:val="28"/>
        </w:rPr>
      </w:pPr>
      <w:r>
        <w:rPr>
          <w:rFonts w:ascii="Arial" w:eastAsia="Times New Roman" w:hAnsi="Arial" w:cs="Arial"/>
          <w:b/>
          <w:smallCaps/>
          <w:sz w:val="28"/>
          <w:szCs w:val="28"/>
        </w:rPr>
        <w:t>New Teacher Responsibilities</w:t>
      </w:r>
    </w:p>
    <w:p w:rsidR="005647E2" w:rsidRPr="005647E2" w:rsidRDefault="005647E2" w:rsidP="005647E2">
      <w:pPr>
        <w:numPr>
          <w:ilvl w:val="0"/>
          <w:numId w:val="11"/>
        </w:numPr>
        <w:rPr>
          <w:rFonts w:ascii="Arial" w:eastAsia="Times New Roman" w:hAnsi="Arial" w:cs="Arial"/>
          <w:sz w:val="23"/>
          <w:szCs w:val="23"/>
        </w:rPr>
      </w:pPr>
      <w:r w:rsidRPr="005647E2">
        <w:rPr>
          <w:rFonts w:ascii="Arial" w:eastAsia="Times New Roman" w:hAnsi="Arial" w:cs="Arial"/>
          <w:b/>
          <w:sz w:val="23"/>
          <w:szCs w:val="23"/>
        </w:rPr>
        <w:t xml:space="preserve">Communication: </w:t>
      </w:r>
    </w:p>
    <w:p w:rsidR="005647E2" w:rsidRPr="005647E2" w:rsidRDefault="005647E2" w:rsidP="005647E2">
      <w:pPr>
        <w:numPr>
          <w:ilvl w:val="1"/>
          <w:numId w:val="11"/>
        </w:numPr>
        <w:rPr>
          <w:rFonts w:ascii="Arial" w:eastAsia="Times New Roman" w:hAnsi="Arial" w:cs="Arial"/>
          <w:sz w:val="23"/>
          <w:szCs w:val="23"/>
        </w:rPr>
      </w:pPr>
      <w:r w:rsidRPr="005647E2">
        <w:rPr>
          <w:rFonts w:ascii="Arial" w:eastAsia="Times New Roman" w:hAnsi="Arial" w:cs="Arial"/>
          <w:sz w:val="23"/>
          <w:szCs w:val="23"/>
        </w:rPr>
        <w:t>Shares mutual respect with mentor and engages in both formal and informal communication</w:t>
      </w:r>
    </w:p>
    <w:p w:rsidR="005647E2" w:rsidRPr="005647E2" w:rsidRDefault="005647E2" w:rsidP="005647E2">
      <w:pPr>
        <w:numPr>
          <w:ilvl w:val="1"/>
          <w:numId w:val="11"/>
        </w:numPr>
        <w:rPr>
          <w:rFonts w:ascii="Arial" w:eastAsia="Times New Roman" w:hAnsi="Arial" w:cs="Arial"/>
          <w:sz w:val="23"/>
          <w:szCs w:val="23"/>
        </w:rPr>
      </w:pPr>
      <w:r w:rsidRPr="005647E2">
        <w:rPr>
          <w:rFonts w:ascii="Arial" w:eastAsia="Times New Roman" w:hAnsi="Arial" w:cs="Arial"/>
          <w:sz w:val="23"/>
          <w:szCs w:val="23"/>
        </w:rPr>
        <w:t>Seeks support and assistance on a regular basis and reflects with mentor and colleagues</w:t>
      </w:r>
    </w:p>
    <w:p w:rsidR="005647E2" w:rsidRPr="005647E2" w:rsidRDefault="005647E2" w:rsidP="005647E2">
      <w:pPr>
        <w:numPr>
          <w:ilvl w:val="1"/>
          <w:numId w:val="11"/>
        </w:numPr>
        <w:rPr>
          <w:rFonts w:ascii="Arial" w:eastAsia="Times New Roman" w:hAnsi="Arial" w:cs="Arial"/>
          <w:sz w:val="23"/>
          <w:szCs w:val="23"/>
        </w:rPr>
      </w:pPr>
      <w:r w:rsidRPr="005647E2">
        <w:rPr>
          <w:rFonts w:ascii="Arial" w:eastAsia="Times New Roman" w:hAnsi="Arial" w:cs="Arial"/>
          <w:sz w:val="23"/>
          <w:szCs w:val="23"/>
        </w:rPr>
        <w:t>Engages in in-depth conversations while seeking answers to questions</w:t>
      </w:r>
    </w:p>
    <w:p w:rsidR="005647E2" w:rsidRPr="005647E2" w:rsidRDefault="005647E2" w:rsidP="005647E2">
      <w:pPr>
        <w:numPr>
          <w:ilvl w:val="1"/>
          <w:numId w:val="11"/>
        </w:numPr>
        <w:rPr>
          <w:rFonts w:ascii="Arial" w:eastAsia="Times New Roman" w:hAnsi="Arial" w:cs="Arial"/>
          <w:b/>
          <w:sz w:val="23"/>
          <w:szCs w:val="23"/>
        </w:rPr>
      </w:pPr>
      <w:r w:rsidRPr="005647E2">
        <w:rPr>
          <w:rFonts w:ascii="Arial" w:eastAsia="Times New Roman" w:hAnsi="Arial" w:cs="Arial"/>
          <w:sz w:val="23"/>
          <w:szCs w:val="23"/>
        </w:rPr>
        <w:t>Uses team-based approach to solving problems</w:t>
      </w:r>
    </w:p>
    <w:p w:rsidR="005647E2" w:rsidRPr="005647E2" w:rsidRDefault="005647E2" w:rsidP="005647E2">
      <w:pPr>
        <w:numPr>
          <w:ilvl w:val="0"/>
          <w:numId w:val="11"/>
        </w:numPr>
        <w:rPr>
          <w:rFonts w:ascii="Arial" w:eastAsia="Times New Roman" w:hAnsi="Arial" w:cs="Arial"/>
          <w:b/>
          <w:sz w:val="23"/>
          <w:szCs w:val="23"/>
        </w:rPr>
      </w:pPr>
      <w:r w:rsidRPr="005647E2">
        <w:rPr>
          <w:rFonts w:ascii="Arial" w:eastAsia="Times New Roman" w:hAnsi="Arial" w:cs="Arial"/>
          <w:b/>
          <w:sz w:val="23"/>
          <w:szCs w:val="23"/>
        </w:rPr>
        <w:t xml:space="preserve">Documentation: </w:t>
      </w:r>
    </w:p>
    <w:p w:rsidR="005647E2" w:rsidRPr="00500ADA" w:rsidRDefault="005647E2" w:rsidP="005647E2">
      <w:pPr>
        <w:numPr>
          <w:ilvl w:val="1"/>
          <w:numId w:val="11"/>
        </w:numPr>
        <w:rPr>
          <w:rFonts w:ascii="Arial" w:eastAsia="Times New Roman" w:hAnsi="Arial" w:cs="Arial"/>
          <w:b/>
          <w:sz w:val="23"/>
          <w:szCs w:val="23"/>
        </w:rPr>
      </w:pPr>
      <w:r w:rsidRPr="005647E2">
        <w:rPr>
          <w:rFonts w:ascii="Arial" w:eastAsia="Times New Roman" w:hAnsi="Arial" w:cs="Arial"/>
          <w:sz w:val="23"/>
          <w:szCs w:val="23"/>
        </w:rPr>
        <w:t>Ne</w:t>
      </w:r>
      <w:r w:rsidR="00554B4B">
        <w:rPr>
          <w:rFonts w:ascii="Arial" w:eastAsia="Times New Roman" w:hAnsi="Arial" w:cs="Arial"/>
          <w:sz w:val="23"/>
          <w:szCs w:val="23"/>
        </w:rPr>
        <w:t xml:space="preserve">w teacher documents </w:t>
      </w:r>
      <w:r w:rsidR="007E7E37">
        <w:rPr>
          <w:rFonts w:ascii="Arial" w:eastAsia="Times New Roman" w:hAnsi="Arial" w:cs="Arial"/>
          <w:sz w:val="23"/>
          <w:szCs w:val="23"/>
        </w:rPr>
        <w:t>observing and being observed</w:t>
      </w:r>
      <w:r w:rsidR="00554B4B">
        <w:rPr>
          <w:rFonts w:ascii="Arial" w:eastAsia="Times New Roman" w:hAnsi="Arial" w:cs="Arial"/>
          <w:sz w:val="23"/>
          <w:szCs w:val="23"/>
        </w:rPr>
        <w:t xml:space="preserve"> on </w:t>
      </w:r>
      <w:r w:rsidR="002B2B8D" w:rsidRPr="002B2B8D">
        <w:rPr>
          <w:rFonts w:ascii="Arial" w:eastAsia="Times New Roman" w:hAnsi="Arial" w:cs="Arial"/>
          <w:i/>
          <w:sz w:val="23"/>
          <w:szCs w:val="23"/>
        </w:rPr>
        <w:t>New Teacher Observation Form</w:t>
      </w:r>
      <w:r w:rsidR="00554B4B">
        <w:rPr>
          <w:rFonts w:ascii="Arial" w:eastAsia="Times New Roman" w:hAnsi="Arial" w:cs="Arial"/>
          <w:sz w:val="23"/>
          <w:szCs w:val="23"/>
        </w:rPr>
        <w:t xml:space="preserve">, </w:t>
      </w:r>
      <w:r w:rsidR="00D47C6A">
        <w:rPr>
          <w:rFonts w:ascii="Arial" w:eastAsia="Times New Roman" w:hAnsi="Arial" w:cs="Arial"/>
          <w:sz w:val="23"/>
          <w:szCs w:val="23"/>
        </w:rPr>
        <w:t xml:space="preserve">completes </w:t>
      </w:r>
      <w:r w:rsidRPr="005647E2">
        <w:rPr>
          <w:rFonts w:ascii="Arial" w:eastAsia="Times New Roman" w:hAnsi="Arial" w:cs="Arial"/>
          <w:sz w:val="23"/>
          <w:szCs w:val="23"/>
        </w:rPr>
        <w:t xml:space="preserve"> </w:t>
      </w:r>
      <w:r w:rsidR="00554B4B" w:rsidRPr="002B2B8D">
        <w:rPr>
          <w:rFonts w:ascii="Arial" w:eastAsia="Times New Roman" w:hAnsi="Arial" w:cs="Arial"/>
          <w:i/>
          <w:sz w:val="23"/>
          <w:szCs w:val="23"/>
        </w:rPr>
        <w:t xml:space="preserve">Mentor/Mentee </w:t>
      </w:r>
      <w:r w:rsidR="00C35644" w:rsidRPr="002B2B8D">
        <w:rPr>
          <w:rFonts w:ascii="Arial" w:eastAsia="Times New Roman" w:hAnsi="Arial" w:cs="Arial"/>
          <w:i/>
          <w:sz w:val="23"/>
          <w:szCs w:val="23"/>
        </w:rPr>
        <w:t>Log</w:t>
      </w:r>
      <w:r w:rsidR="00C35644">
        <w:rPr>
          <w:rFonts w:ascii="Arial" w:eastAsia="Times New Roman" w:hAnsi="Arial" w:cs="Arial"/>
          <w:sz w:val="23"/>
          <w:szCs w:val="23"/>
        </w:rPr>
        <w:t xml:space="preserve"> quarterly</w:t>
      </w:r>
      <w:r w:rsidR="00D47C6A">
        <w:rPr>
          <w:rFonts w:ascii="Arial" w:eastAsia="Times New Roman" w:hAnsi="Arial" w:cs="Arial"/>
          <w:sz w:val="23"/>
          <w:szCs w:val="23"/>
        </w:rPr>
        <w:t>, completes Greenbush PDP to record professional development hours</w:t>
      </w:r>
      <w:r w:rsidRPr="005647E2">
        <w:rPr>
          <w:rFonts w:ascii="Arial" w:eastAsia="Times New Roman" w:hAnsi="Arial" w:cs="Arial"/>
          <w:sz w:val="23"/>
          <w:szCs w:val="23"/>
        </w:rPr>
        <w:t xml:space="preserve">, and </w:t>
      </w:r>
      <w:r w:rsidR="00B45644">
        <w:rPr>
          <w:rFonts w:ascii="Arial" w:eastAsia="Times New Roman" w:hAnsi="Arial" w:cs="Arial"/>
          <w:sz w:val="23"/>
          <w:szCs w:val="23"/>
        </w:rPr>
        <w:t xml:space="preserve">documents </w:t>
      </w:r>
      <w:r w:rsidRPr="005647E2">
        <w:rPr>
          <w:rFonts w:ascii="Arial" w:eastAsia="Times New Roman" w:hAnsi="Arial" w:cs="Arial"/>
          <w:sz w:val="23"/>
          <w:szCs w:val="23"/>
        </w:rPr>
        <w:t>other related topics</w:t>
      </w:r>
      <w:r w:rsidR="00B45644">
        <w:rPr>
          <w:rFonts w:ascii="Arial" w:eastAsia="Times New Roman" w:hAnsi="Arial" w:cs="Arial"/>
          <w:sz w:val="23"/>
          <w:szCs w:val="23"/>
        </w:rPr>
        <w:t>.</w:t>
      </w:r>
    </w:p>
    <w:p w:rsidR="00500ADA" w:rsidRDefault="00500ADA" w:rsidP="00500ADA">
      <w:pPr>
        <w:rPr>
          <w:rFonts w:ascii="Arial" w:eastAsia="Times New Roman" w:hAnsi="Arial" w:cs="Arial"/>
          <w:sz w:val="23"/>
          <w:szCs w:val="23"/>
        </w:rPr>
      </w:pPr>
    </w:p>
    <w:p w:rsidR="00500ADA" w:rsidRDefault="00500ADA" w:rsidP="00500ADA">
      <w:pPr>
        <w:rPr>
          <w:rFonts w:ascii="Arial" w:eastAsia="Times New Roman" w:hAnsi="Arial" w:cs="Arial"/>
          <w:sz w:val="23"/>
          <w:szCs w:val="23"/>
        </w:rPr>
      </w:pPr>
    </w:p>
    <w:p w:rsidR="00500ADA" w:rsidRDefault="00500ADA" w:rsidP="00500ADA">
      <w:pPr>
        <w:rPr>
          <w:rFonts w:ascii="Arial" w:eastAsia="Times New Roman" w:hAnsi="Arial" w:cs="Arial"/>
          <w:sz w:val="23"/>
          <w:szCs w:val="23"/>
        </w:rPr>
      </w:pPr>
    </w:p>
    <w:p w:rsidR="00500ADA" w:rsidRDefault="00500ADA" w:rsidP="00500ADA">
      <w:pPr>
        <w:rPr>
          <w:rFonts w:ascii="Arial" w:eastAsia="Times New Roman" w:hAnsi="Arial" w:cs="Arial"/>
          <w:sz w:val="23"/>
          <w:szCs w:val="23"/>
        </w:rPr>
      </w:pPr>
    </w:p>
    <w:p w:rsidR="00500ADA" w:rsidRPr="005647E2" w:rsidRDefault="00500ADA" w:rsidP="00500ADA">
      <w:pPr>
        <w:rPr>
          <w:rFonts w:ascii="Arial" w:eastAsia="Times New Roman" w:hAnsi="Arial" w:cs="Arial"/>
          <w:b/>
          <w:sz w:val="23"/>
          <w:szCs w:val="23"/>
        </w:rPr>
      </w:pPr>
    </w:p>
    <w:p w:rsidR="005647E2" w:rsidRPr="005647E2" w:rsidRDefault="00A0695C" w:rsidP="005647E2">
      <w:pPr>
        <w:rPr>
          <w:rFonts w:ascii="Arial" w:eastAsia="Times New Roman" w:hAnsi="Arial" w:cs="Times New Roman"/>
        </w:rPr>
      </w:pPr>
      <w:r>
        <w:rPr>
          <w:rFonts w:ascii="Arial" w:eastAsia="Times New Roman" w:hAnsi="Arial" w:cs="Arial"/>
          <w:noProof/>
          <w:sz w:val="23"/>
          <w:szCs w:val="23"/>
        </w:rPr>
        <mc:AlternateContent>
          <mc:Choice Requires="wps">
            <w:drawing>
              <wp:anchor distT="0" distB="0" distL="114300" distR="114300" simplePos="0" relativeHeight="251663360" behindDoc="0" locked="0" layoutInCell="1" allowOverlap="1" wp14:anchorId="0D012A05" wp14:editId="00B5C927">
                <wp:simplePos x="0" y="0"/>
                <wp:positionH relativeFrom="column">
                  <wp:posOffset>-156845</wp:posOffset>
                </wp:positionH>
                <wp:positionV relativeFrom="paragraph">
                  <wp:posOffset>119380</wp:posOffset>
                </wp:positionV>
                <wp:extent cx="3282315" cy="356235"/>
                <wp:effectExtent l="0" t="0" r="13970" b="247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356235"/>
                        </a:xfrm>
                        <a:prstGeom prst="rect">
                          <a:avLst/>
                        </a:prstGeom>
                        <a:solidFill>
                          <a:srgbClr val="000000"/>
                        </a:solidFill>
                        <a:ln w="9525">
                          <a:solidFill>
                            <a:srgbClr val="000000"/>
                          </a:solidFill>
                          <a:miter lim="800000"/>
                          <a:headEnd/>
                          <a:tailEnd/>
                        </a:ln>
                      </wps:spPr>
                      <wps:txbx>
                        <w:txbxContent>
                          <w:p w:rsidR="00A0695C" w:rsidRPr="00A26D73" w:rsidRDefault="00A0695C" w:rsidP="00A0695C">
                            <w:pPr>
                              <w:rPr>
                                <w:rFonts w:ascii="Arial Rounded MT Bold" w:hAnsi="Arial Rounded MT Bold"/>
                                <w:b/>
                                <w:smallCaps/>
                                <w:color w:val="FFFFFF"/>
                                <w:sz w:val="28"/>
                                <w:szCs w:val="28"/>
                              </w:rPr>
                            </w:pPr>
                            <w:r>
                              <w:rPr>
                                <w:rFonts w:ascii="Arial Rounded MT Bold" w:hAnsi="Arial Rounded MT Bold"/>
                                <w:b/>
                                <w:smallCaps/>
                                <w:color w:val="FFFFFF"/>
                                <w:sz w:val="28"/>
                                <w:szCs w:val="28"/>
                              </w:rPr>
                              <w:t>Mentor Accountability and Program effectiveness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2.35pt;margin-top:9.4pt;width:258.45pt;height:28.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" fillcolor="black">
                <v:textbox>
                  <w:txbxContent>
                    <w:p w:rsidR="00A0695C" w:rsidRPr="00A26D73" w:rsidRDefault="00A0695C" w:rsidP="00A0695C">
                      <w:pPr>
                        <w:rPr>
                          <w:rFonts w:ascii="Arial Rounded MT Bold" w:hAnsi="Arial Rounded MT Bold"/>
                          <w:b/>
                          <w:smallCaps/>
                          <w:color w:val="FFFFFF"/>
                          <w:sz w:val="28"/>
                          <w:szCs w:val="28"/>
                        </w:rPr>
                      </w:pPr>
                      <w:r>
                        <w:rPr>
                          <w:rFonts w:ascii="Arial Rounded MT Bold" w:hAnsi="Arial Rounded MT Bold"/>
                          <w:b/>
                          <w:smallCaps/>
                          <w:color w:val="FFFFFF"/>
                          <w:sz w:val="28"/>
                          <w:szCs w:val="28"/>
                        </w:rPr>
                        <w:t>Mentor Accountability and Program effectiveness</w:t>
                      </w:r>
                    </w:p>
                  </w:txbxContent>
                </v:textbox>
                <w10:wrap type="square"/>
              </v:shape>
            </w:pict>
          </mc:Fallback>
        </mc:AlternateContent>
      </w:r>
    </w:p>
    <w:p w:rsidR="00A158BC" w:rsidRDefault="00A158BC" w:rsidP="00D36B0A"/>
    <w:p w:rsidR="006D2F42" w:rsidRDefault="006D2F42" w:rsidP="00D36B0A"/>
    <w:p w:rsidR="006D2F42" w:rsidRDefault="006D2F42" w:rsidP="00D36B0A"/>
    <w:p w:rsidR="006D2F42" w:rsidRPr="006D2F42" w:rsidRDefault="006D2F42" w:rsidP="006D2F42">
      <w:pPr>
        <w:pStyle w:val="ListParagraph"/>
        <w:numPr>
          <w:ilvl w:val="0"/>
          <w:numId w:val="12"/>
        </w:numPr>
        <w:rPr>
          <w:b/>
          <w:sz w:val="23"/>
          <w:szCs w:val="23"/>
        </w:rPr>
      </w:pPr>
      <w:r w:rsidRPr="006D2F42">
        <w:rPr>
          <w:b/>
          <w:sz w:val="23"/>
          <w:szCs w:val="23"/>
        </w:rPr>
        <w:t xml:space="preserve">Accountability </w:t>
      </w:r>
    </w:p>
    <w:p w:rsidR="006932C9" w:rsidRDefault="006D2F42" w:rsidP="00DC570A">
      <w:pPr>
        <w:pStyle w:val="ListParagraph"/>
        <w:numPr>
          <w:ilvl w:val="1"/>
          <w:numId w:val="12"/>
        </w:numPr>
      </w:pPr>
      <w:r>
        <w:t xml:space="preserve">The </w:t>
      </w:r>
      <w:r w:rsidR="005E79B6">
        <w:t xml:space="preserve">principal </w:t>
      </w:r>
      <w:r>
        <w:t xml:space="preserve">will conduct a survey to assess the mentor program’s </w:t>
      </w:r>
      <w:r w:rsidR="00283B7A">
        <w:t xml:space="preserve">effectiveness </w:t>
      </w:r>
      <w:r>
        <w:t>and success by the second week of May</w:t>
      </w:r>
      <w:r w:rsidR="009037C5">
        <w:t>.</w:t>
      </w:r>
      <w:r w:rsidR="0047262B">
        <w:t xml:space="preserve"> </w:t>
      </w:r>
      <w:r w:rsidR="00BC0F66">
        <w:t xml:space="preserve">The survey will be given to </w:t>
      </w:r>
      <w:r w:rsidR="0047262B">
        <w:t xml:space="preserve">mentors and mentees. </w:t>
      </w:r>
      <w:r w:rsidR="006932C9">
        <w:t>The survey will assess the following:</w:t>
      </w:r>
      <w:r w:rsidR="00DC570A">
        <w:t xml:space="preserve"> </w:t>
      </w:r>
      <w:r w:rsidR="006932C9">
        <w:t>observations</w:t>
      </w:r>
      <w:r w:rsidR="00DC570A">
        <w:t xml:space="preserve">, </w:t>
      </w:r>
      <w:r w:rsidR="006932C9">
        <w:t>weekly meetings</w:t>
      </w:r>
      <w:r w:rsidR="00DC570A">
        <w:t xml:space="preserve">, </w:t>
      </w:r>
      <w:r w:rsidR="006932C9" w:rsidRPr="006932C9">
        <w:t>new teacher orientation</w:t>
      </w:r>
      <w:r w:rsidR="008C76A4" w:rsidRPr="006932C9">
        <w:t>, professional</w:t>
      </w:r>
      <w:r w:rsidR="006932C9">
        <w:t xml:space="preserve"> development</w:t>
      </w:r>
      <w:r w:rsidR="00DC570A">
        <w:t xml:space="preserve">, </w:t>
      </w:r>
      <w:r w:rsidR="006932C9">
        <w:t>communication</w:t>
      </w:r>
      <w:r w:rsidR="00DC570A">
        <w:t>, and f</w:t>
      </w:r>
      <w:r w:rsidR="006932C9" w:rsidRPr="006932C9">
        <w:t>uture needs</w:t>
      </w:r>
      <w:r w:rsidR="00DC570A">
        <w:t>/concerns</w:t>
      </w:r>
      <w:r w:rsidR="006932C9" w:rsidRPr="006932C9">
        <w:t>.</w:t>
      </w:r>
      <w:r w:rsidR="00DC570A">
        <w:t xml:space="preserve"> Criteria to assess the quality of the program will be at the developing, transitioning, and implementing levels.</w:t>
      </w:r>
    </w:p>
    <w:p w:rsidR="006932C9" w:rsidRDefault="006932C9" w:rsidP="006932C9">
      <w:pPr>
        <w:pStyle w:val="ListParagraph"/>
        <w:numPr>
          <w:ilvl w:val="0"/>
          <w:numId w:val="12"/>
        </w:numPr>
      </w:pPr>
      <w:r>
        <w:t xml:space="preserve">No later than </w:t>
      </w:r>
      <w:r w:rsidR="00A44B22">
        <w:t xml:space="preserve">the last day in </w:t>
      </w:r>
      <w:r>
        <w:t xml:space="preserve">June of each school year, the principal, in collaboration with the </w:t>
      </w:r>
      <w:r w:rsidR="0087111F">
        <w:t>Board of Education</w:t>
      </w:r>
      <w:r>
        <w:t>, will analyze the results of the survey and make prog</w:t>
      </w:r>
      <w:r w:rsidR="00011816">
        <w:t>ram changes/additions as needed</w:t>
      </w:r>
      <w:r w:rsidR="00A44B22">
        <w:t>.</w:t>
      </w:r>
    </w:p>
    <w:p w:rsidR="00B61F92" w:rsidRDefault="00B61F92" w:rsidP="006932C9">
      <w:pPr>
        <w:pStyle w:val="ListParagraph"/>
        <w:numPr>
          <w:ilvl w:val="0"/>
          <w:numId w:val="12"/>
        </w:numPr>
      </w:pPr>
      <w:r>
        <w:t>The results of the survey will be shared with the Superintendent, Board of Education</w:t>
      </w:r>
      <w:r w:rsidR="003E29BA">
        <w:t xml:space="preserve">, </w:t>
      </w:r>
      <w:r w:rsidR="002B0AC8">
        <w:t>mentors</w:t>
      </w:r>
      <w:r w:rsidR="003E29BA">
        <w:t>,</w:t>
      </w:r>
      <w:r w:rsidR="002B0AC8">
        <w:t xml:space="preserve"> and mentees</w:t>
      </w:r>
      <w:r>
        <w:t>.</w:t>
      </w:r>
      <w:r w:rsidR="00A336B7">
        <w:t xml:space="preserve"> </w:t>
      </w:r>
    </w:p>
    <w:p w:rsidR="00A336B7" w:rsidRDefault="00A336B7" w:rsidP="006932C9">
      <w:pPr>
        <w:pStyle w:val="ListParagraph"/>
        <w:numPr>
          <w:ilvl w:val="0"/>
          <w:numId w:val="12"/>
        </w:numPr>
      </w:pPr>
      <w:r>
        <w:t xml:space="preserve">As a result of the survey, observations, and evaluations, a documented plan will be devised to provide additional training and support for the </w:t>
      </w:r>
      <w:r w:rsidR="006222A6">
        <w:t>new teacher.</w:t>
      </w:r>
    </w:p>
    <w:p w:rsidR="006932C9" w:rsidRDefault="006932C9" w:rsidP="006932C9">
      <w:pPr>
        <w:pStyle w:val="ListParagraph"/>
        <w:ind w:left="1440"/>
      </w:pPr>
    </w:p>
    <w:p w:rsidR="006932C9" w:rsidRDefault="006932C9" w:rsidP="006932C9"/>
    <w:p w:rsidR="006932C9" w:rsidRDefault="006932C9" w:rsidP="006932C9"/>
    <w:p w:rsidR="006932C9" w:rsidRDefault="006932C9" w:rsidP="006932C9"/>
    <w:sectPr w:rsidR="006932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77" w:rsidRDefault="002F2E77" w:rsidP="0036583D">
      <w:r>
        <w:separator/>
      </w:r>
    </w:p>
  </w:endnote>
  <w:endnote w:type="continuationSeparator" w:id="0">
    <w:p w:rsidR="002F2E77" w:rsidRDefault="002F2E77" w:rsidP="0036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894841"/>
      <w:docPartObj>
        <w:docPartGallery w:val="Page Numbers (Bottom of Page)"/>
        <w:docPartUnique/>
      </w:docPartObj>
    </w:sdtPr>
    <w:sdtEndPr>
      <w:rPr>
        <w:noProof/>
      </w:rPr>
    </w:sdtEndPr>
    <w:sdtContent>
      <w:p w:rsidR="0036583D" w:rsidRDefault="0036583D">
        <w:pPr>
          <w:pStyle w:val="Footer"/>
          <w:jc w:val="center"/>
        </w:pPr>
        <w:r>
          <w:fldChar w:fldCharType="begin"/>
        </w:r>
        <w:r>
          <w:instrText xml:space="preserve"> PAGE   \* MERGEFORMAT </w:instrText>
        </w:r>
        <w:r>
          <w:fldChar w:fldCharType="separate"/>
        </w:r>
        <w:r w:rsidR="000369A4">
          <w:rPr>
            <w:noProof/>
          </w:rPr>
          <w:t>1</w:t>
        </w:r>
        <w:r>
          <w:rPr>
            <w:noProof/>
          </w:rPr>
          <w:fldChar w:fldCharType="end"/>
        </w:r>
      </w:p>
    </w:sdtContent>
  </w:sdt>
  <w:p w:rsidR="0036583D" w:rsidRDefault="00365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77" w:rsidRDefault="002F2E77" w:rsidP="0036583D">
      <w:r>
        <w:separator/>
      </w:r>
    </w:p>
  </w:footnote>
  <w:footnote w:type="continuationSeparator" w:id="0">
    <w:p w:rsidR="002F2E77" w:rsidRDefault="002F2E77" w:rsidP="00365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437"/>
    <w:multiLevelType w:val="hybridMultilevel"/>
    <w:tmpl w:val="54B63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FE3761"/>
    <w:multiLevelType w:val="hybridMultilevel"/>
    <w:tmpl w:val="81180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925BE9"/>
    <w:multiLevelType w:val="hybridMultilevel"/>
    <w:tmpl w:val="7AFEC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3A045E"/>
    <w:multiLevelType w:val="hybridMultilevel"/>
    <w:tmpl w:val="223A5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900111"/>
    <w:multiLevelType w:val="hybridMultilevel"/>
    <w:tmpl w:val="517A3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D00EC9"/>
    <w:multiLevelType w:val="hybridMultilevel"/>
    <w:tmpl w:val="B582C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2F1C2D"/>
    <w:multiLevelType w:val="hybridMultilevel"/>
    <w:tmpl w:val="4F5C1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43096D"/>
    <w:multiLevelType w:val="hybridMultilevel"/>
    <w:tmpl w:val="A62C6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703D07"/>
    <w:multiLevelType w:val="hybridMultilevel"/>
    <w:tmpl w:val="2260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93D23"/>
    <w:multiLevelType w:val="hybridMultilevel"/>
    <w:tmpl w:val="57C6A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FB7210"/>
    <w:multiLevelType w:val="hybridMultilevel"/>
    <w:tmpl w:val="59D25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F0183A"/>
    <w:multiLevelType w:val="hybridMultilevel"/>
    <w:tmpl w:val="45A41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1"/>
  </w:num>
  <w:num w:numId="4">
    <w:abstractNumId w:val="9"/>
  </w:num>
  <w:num w:numId="5">
    <w:abstractNumId w:val="1"/>
  </w:num>
  <w:num w:numId="6">
    <w:abstractNumId w:val="6"/>
  </w:num>
  <w:num w:numId="7">
    <w:abstractNumId w:val="5"/>
  </w:num>
  <w:num w:numId="8">
    <w:abstractNumId w:val="4"/>
  </w:num>
  <w:num w:numId="9">
    <w:abstractNumId w:val="10"/>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A9"/>
    <w:rsid w:val="00011816"/>
    <w:rsid w:val="00024911"/>
    <w:rsid w:val="000369A4"/>
    <w:rsid w:val="00052BB3"/>
    <w:rsid w:val="000603F9"/>
    <w:rsid w:val="00065DD9"/>
    <w:rsid w:val="00081FFE"/>
    <w:rsid w:val="00082750"/>
    <w:rsid w:val="00091BBD"/>
    <w:rsid w:val="00091D88"/>
    <w:rsid w:val="000A22F1"/>
    <w:rsid w:val="000B3051"/>
    <w:rsid w:val="001164EA"/>
    <w:rsid w:val="00127727"/>
    <w:rsid w:val="00140267"/>
    <w:rsid w:val="00141D93"/>
    <w:rsid w:val="0014553E"/>
    <w:rsid w:val="00197D11"/>
    <w:rsid w:val="001A24D5"/>
    <w:rsid w:val="001A59EF"/>
    <w:rsid w:val="001B5767"/>
    <w:rsid w:val="001C6740"/>
    <w:rsid w:val="001E3F07"/>
    <w:rsid w:val="00283B7A"/>
    <w:rsid w:val="002A1807"/>
    <w:rsid w:val="002B0AC8"/>
    <w:rsid w:val="002B2B8D"/>
    <w:rsid w:val="002F2E77"/>
    <w:rsid w:val="00307A43"/>
    <w:rsid w:val="00343208"/>
    <w:rsid w:val="0036583D"/>
    <w:rsid w:val="0037147A"/>
    <w:rsid w:val="003A2567"/>
    <w:rsid w:val="003B1ABE"/>
    <w:rsid w:val="003B1F04"/>
    <w:rsid w:val="003B3B0B"/>
    <w:rsid w:val="003D2D2F"/>
    <w:rsid w:val="003E29BA"/>
    <w:rsid w:val="003E2EC9"/>
    <w:rsid w:val="003F4E39"/>
    <w:rsid w:val="0040327E"/>
    <w:rsid w:val="00414842"/>
    <w:rsid w:val="00425293"/>
    <w:rsid w:val="0047262B"/>
    <w:rsid w:val="004A43CB"/>
    <w:rsid w:val="004D185E"/>
    <w:rsid w:val="004E0537"/>
    <w:rsid w:val="004E4E0A"/>
    <w:rsid w:val="004E74CF"/>
    <w:rsid w:val="004F05EA"/>
    <w:rsid w:val="00500ADA"/>
    <w:rsid w:val="00517F38"/>
    <w:rsid w:val="00532BAD"/>
    <w:rsid w:val="0053424F"/>
    <w:rsid w:val="0054725B"/>
    <w:rsid w:val="00554B4B"/>
    <w:rsid w:val="005647E2"/>
    <w:rsid w:val="0057341C"/>
    <w:rsid w:val="005B313A"/>
    <w:rsid w:val="005C1913"/>
    <w:rsid w:val="005D012B"/>
    <w:rsid w:val="005E79B6"/>
    <w:rsid w:val="005F47D9"/>
    <w:rsid w:val="005F7798"/>
    <w:rsid w:val="006102C4"/>
    <w:rsid w:val="0062146F"/>
    <w:rsid w:val="006222A6"/>
    <w:rsid w:val="006468B4"/>
    <w:rsid w:val="006468EC"/>
    <w:rsid w:val="00660AC2"/>
    <w:rsid w:val="00691686"/>
    <w:rsid w:val="006932C9"/>
    <w:rsid w:val="00696500"/>
    <w:rsid w:val="00697A4D"/>
    <w:rsid w:val="006D2F42"/>
    <w:rsid w:val="006E40C6"/>
    <w:rsid w:val="0073711C"/>
    <w:rsid w:val="00746C65"/>
    <w:rsid w:val="00784115"/>
    <w:rsid w:val="007A0799"/>
    <w:rsid w:val="007A3614"/>
    <w:rsid w:val="007A4216"/>
    <w:rsid w:val="007B2776"/>
    <w:rsid w:val="007C2D90"/>
    <w:rsid w:val="007E7184"/>
    <w:rsid w:val="007E7E37"/>
    <w:rsid w:val="007F0FE6"/>
    <w:rsid w:val="007F4585"/>
    <w:rsid w:val="00825BB5"/>
    <w:rsid w:val="00844F8B"/>
    <w:rsid w:val="008459D9"/>
    <w:rsid w:val="00861AD7"/>
    <w:rsid w:val="0087111F"/>
    <w:rsid w:val="008757A9"/>
    <w:rsid w:val="0089718B"/>
    <w:rsid w:val="008B4F03"/>
    <w:rsid w:val="008C134C"/>
    <w:rsid w:val="008C76A4"/>
    <w:rsid w:val="008F4F87"/>
    <w:rsid w:val="008F616F"/>
    <w:rsid w:val="009037C5"/>
    <w:rsid w:val="00933216"/>
    <w:rsid w:val="00940F44"/>
    <w:rsid w:val="0095098D"/>
    <w:rsid w:val="009914E4"/>
    <w:rsid w:val="009A04D3"/>
    <w:rsid w:val="009C1835"/>
    <w:rsid w:val="009D3F29"/>
    <w:rsid w:val="00A047EB"/>
    <w:rsid w:val="00A0695C"/>
    <w:rsid w:val="00A1021C"/>
    <w:rsid w:val="00A158BC"/>
    <w:rsid w:val="00A322EF"/>
    <w:rsid w:val="00A336B7"/>
    <w:rsid w:val="00A42DD5"/>
    <w:rsid w:val="00A44B22"/>
    <w:rsid w:val="00A44E1F"/>
    <w:rsid w:val="00A82912"/>
    <w:rsid w:val="00AA02EE"/>
    <w:rsid w:val="00AB4BB0"/>
    <w:rsid w:val="00AE48A1"/>
    <w:rsid w:val="00AE6E62"/>
    <w:rsid w:val="00B03048"/>
    <w:rsid w:val="00B14808"/>
    <w:rsid w:val="00B34728"/>
    <w:rsid w:val="00B351F6"/>
    <w:rsid w:val="00B42D08"/>
    <w:rsid w:val="00B45644"/>
    <w:rsid w:val="00B61F92"/>
    <w:rsid w:val="00B7780F"/>
    <w:rsid w:val="00B806CA"/>
    <w:rsid w:val="00B84BBF"/>
    <w:rsid w:val="00BB531E"/>
    <w:rsid w:val="00BC0F66"/>
    <w:rsid w:val="00BC332D"/>
    <w:rsid w:val="00BE1E27"/>
    <w:rsid w:val="00BE38FF"/>
    <w:rsid w:val="00BF54BE"/>
    <w:rsid w:val="00C2191B"/>
    <w:rsid w:val="00C35644"/>
    <w:rsid w:val="00C53F12"/>
    <w:rsid w:val="00C62A23"/>
    <w:rsid w:val="00C705B2"/>
    <w:rsid w:val="00C75474"/>
    <w:rsid w:val="00C761B5"/>
    <w:rsid w:val="00CD66FE"/>
    <w:rsid w:val="00D36B0A"/>
    <w:rsid w:val="00D46BF4"/>
    <w:rsid w:val="00D47936"/>
    <w:rsid w:val="00D47C6A"/>
    <w:rsid w:val="00D57E54"/>
    <w:rsid w:val="00D65EC4"/>
    <w:rsid w:val="00D71609"/>
    <w:rsid w:val="00DA37B1"/>
    <w:rsid w:val="00DA6BF1"/>
    <w:rsid w:val="00DA7214"/>
    <w:rsid w:val="00DB3C1F"/>
    <w:rsid w:val="00DC570A"/>
    <w:rsid w:val="00E1247E"/>
    <w:rsid w:val="00E401D7"/>
    <w:rsid w:val="00E64B41"/>
    <w:rsid w:val="00E712D1"/>
    <w:rsid w:val="00E736E7"/>
    <w:rsid w:val="00E741EF"/>
    <w:rsid w:val="00E832A3"/>
    <w:rsid w:val="00E84CBE"/>
    <w:rsid w:val="00EB44D2"/>
    <w:rsid w:val="00EF287A"/>
    <w:rsid w:val="00F00CA8"/>
    <w:rsid w:val="00F320B8"/>
    <w:rsid w:val="00F51006"/>
    <w:rsid w:val="00F83286"/>
    <w:rsid w:val="00F90CFC"/>
    <w:rsid w:val="00FA58A2"/>
    <w:rsid w:val="00FB5317"/>
    <w:rsid w:val="00FE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83D"/>
    <w:pPr>
      <w:tabs>
        <w:tab w:val="center" w:pos="4680"/>
        <w:tab w:val="right" w:pos="9360"/>
      </w:tabs>
    </w:pPr>
  </w:style>
  <w:style w:type="character" w:customStyle="1" w:styleId="HeaderChar">
    <w:name w:val="Header Char"/>
    <w:basedOn w:val="DefaultParagraphFont"/>
    <w:link w:val="Header"/>
    <w:uiPriority w:val="99"/>
    <w:rsid w:val="0036583D"/>
  </w:style>
  <w:style w:type="paragraph" w:styleId="Footer">
    <w:name w:val="footer"/>
    <w:basedOn w:val="Normal"/>
    <w:link w:val="FooterChar"/>
    <w:uiPriority w:val="99"/>
    <w:unhideWhenUsed/>
    <w:rsid w:val="0036583D"/>
    <w:pPr>
      <w:tabs>
        <w:tab w:val="center" w:pos="4680"/>
        <w:tab w:val="right" w:pos="9360"/>
      </w:tabs>
    </w:pPr>
  </w:style>
  <w:style w:type="character" w:customStyle="1" w:styleId="FooterChar">
    <w:name w:val="Footer Char"/>
    <w:basedOn w:val="DefaultParagraphFont"/>
    <w:link w:val="Footer"/>
    <w:uiPriority w:val="99"/>
    <w:rsid w:val="0036583D"/>
  </w:style>
  <w:style w:type="paragraph" w:styleId="ListParagraph">
    <w:name w:val="List Paragraph"/>
    <w:basedOn w:val="Normal"/>
    <w:uiPriority w:val="34"/>
    <w:qFormat/>
    <w:rsid w:val="00E741EF"/>
    <w:pPr>
      <w:ind w:left="720"/>
      <w:contextualSpacing/>
    </w:pPr>
  </w:style>
  <w:style w:type="paragraph" w:styleId="BalloonText">
    <w:name w:val="Balloon Text"/>
    <w:basedOn w:val="Normal"/>
    <w:link w:val="BalloonTextChar"/>
    <w:uiPriority w:val="99"/>
    <w:semiHidden/>
    <w:unhideWhenUsed/>
    <w:rsid w:val="00E736E7"/>
    <w:rPr>
      <w:rFonts w:ascii="Tahoma" w:hAnsi="Tahoma" w:cs="Tahoma"/>
      <w:sz w:val="16"/>
      <w:szCs w:val="16"/>
    </w:rPr>
  </w:style>
  <w:style w:type="character" w:customStyle="1" w:styleId="BalloonTextChar">
    <w:name w:val="Balloon Text Char"/>
    <w:basedOn w:val="DefaultParagraphFont"/>
    <w:link w:val="BalloonText"/>
    <w:uiPriority w:val="99"/>
    <w:semiHidden/>
    <w:rsid w:val="00E73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83D"/>
    <w:pPr>
      <w:tabs>
        <w:tab w:val="center" w:pos="4680"/>
        <w:tab w:val="right" w:pos="9360"/>
      </w:tabs>
    </w:pPr>
  </w:style>
  <w:style w:type="character" w:customStyle="1" w:styleId="HeaderChar">
    <w:name w:val="Header Char"/>
    <w:basedOn w:val="DefaultParagraphFont"/>
    <w:link w:val="Header"/>
    <w:uiPriority w:val="99"/>
    <w:rsid w:val="0036583D"/>
  </w:style>
  <w:style w:type="paragraph" w:styleId="Footer">
    <w:name w:val="footer"/>
    <w:basedOn w:val="Normal"/>
    <w:link w:val="FooterChar"/>
    <w:uiPriority w:val="99"/>
    <w:unhideWhenUsed/>
    <w:rsid w:val="0036583D"/>
    <w:pPr>
      <w:tabs>
        <w:tab w:val="center" w:pos="4680"/>
        <w:tab w:val="right" w:pos="9360"/>
      </w:tabs>
    </w:pPr>
  </w:style>
  <w:style w:type="character" w:customStyle="1" w:styleId="FooterChar">
    <w:name w:val="Footer Char"/>
    <w:basedOn w:val="DefaultParagraphFont"/>
    <w:link w:val="Footer"/>
    <w:uiPriority w:val="99"/>
    <w:rsid w:val="0036583D"/>
  </w:style>
  <w:style w:type="paragraph" w:styleId="ListParagraph">
    <w:name w:val="List Paragraph"/>
    <w:basedOn w:val="Normal"/>
    <w:uiPriority w:val="34"/>
    <w:qFormat/>
    <w:rsid w:val="00E741EF"/>
    <w:pPr>
      <w:ind w:left="720"/>
      <w:contextualSpacing/>
    </w:pPr>
  </w:style>
  <w:style w:type="paragraph" w:styleId="BalloonText">
    <w:name w:val="Balloon Text"/>
    <w:basedOn w:val="Normal"/>
    <w:link w:val="BalloonTextChar"/>
    <w:uiPriority w:val="99"/>
    <w:semiHidden/>
    <w:unhideWhenUsed/>
    <w:rsid w:val="00E736E7"/>
    <w:rPr>
      <w:rFonts w:ascii="Tahoma" w:hAnsi="Tahoma" w:cs="Tahoma"/>
      <w:sz w:val="16"/>
      <w:szCs w:val="16"/>
    </w:rPr>
  </w:style>
  <w:style w:type="character" w:customStyle="1" w:styleId="BalloonTextChar">
    <w:name w:val="Balloon Text Char"/>
    <w:basedOn w:val="DefaultParagraphFont"/>
    <w:link w:val="BalloonText"/>
    <w:uiPriority w:val="99"/>
    <w:semiHidden/>
    <w:rsid w:val="00E73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5</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Riley</dc:creator>
  <cp:lastModifiedBy>Diana Riley</cp:lastModifiedBy>
  <cp:revision>166</cp:revision>
  <cp:lastPrinted>2014-11-17T18:20:00Z</cp:lastPrinted>
  <dcterms:created xsi:type="dcterms:W3CDTF">2014-10-28T20:38:00Z</dcterms:created>
  <dcterms:modified xsi:type="dcterms:W3CDTF">2015-05-14T18:31:00Z</dcterms:modified>
</cp:coreProperties>
</file>