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E2DCE" w:rsidRPr="00E72EF1" w:rsidRDefault="00914D50" w:rsidP="007E2DCE">
      <w:pPr>
        <w:pStyle w:val="Heading1"/>
        <w:pBdr>
          <w:top w:val="single" w:sz="4" w:space="1" w:color="auto"/>
          <w:left w:val="single" w:sz="4" w:space="8" w:color="auto"/>
          <w:bottom w:val="single" w:sz="4" w:space="1" w:color="auto"/>
          <w:right w:val="single" w:sz="4" w:space="4" w:color="auto"/>
        </w:pBdr>
        <w:tabs>
          <w:tab w:val="left" w:pos="2480"/>
          <w:tab w:val="center" w:pos="4770"/>
        </w:tabs>
        <w:rPr>
          <w:lang w:val="so-SO"/>
        </w:rPr>
      </w:pPr>
      <w:r w:rsidRPr="00E72EF1">
        <w:rPr>
          <w:rFonts w:ascii="Times New Roman" w:hAnsi="Times New Roman" w:cs="Times New Roman"/>
          <w:sz w:val="28"/>
          <w:szCs w:val="28"/>
          <w:lang w:val="so-SO"/>
        </w:rPr>
        <w:t>OGAYSII</w:t>
      </w:r>
      <w:r w:rsidR="005B57BE" w:rsidRPr="00E72EF1">
        <w:rPr>
          <w:rFonts w:ascii="Times New Roman" w:hAnsi="Times New Roman" w:cs="Times New Roman"/>
          <w:sz w:val="28"/>
          <w:szCs w:val="28"/>
          <w:lang w:val="so-SO"/>
        </w:rPr>
        <w:t>NTA</w:t>
      </w:r>
      <w:r w:rsidRPr="00E72EF1">
        <w:rPr>
          <w:rFonts w:ascii="Times New Roman" w:hAnsi="Times New Roman" w:cs="Times New Roman"/>
          <w:sz w:val="28"/>
          <w:szCs w:val="28"/>
          <w:lang w:val="so-SO"/>
        </w:rPr>
        <w:t xml:space="preserve"> KULAN</w:t>
      </w:r>
      <w:r w:rsidR="005B57BE" w:rsidRPr="00E72EF1">
        <w:rPr>
          <w:rFonts w:ascii="Times New Roman" w:hAnsi="Times New Roman" w:cs="Times New Roman"/>
          <w:sz w:val="28"/>
          <w:szCs w:val="28"/>
          <w:lang w:val="so-SO"/>
        </w:rPr>
        <w:t>KA</w:t>
      </w:r>
    </w:p>
    <w:tbl>
      <w:tblPr>
        <w:tblW w:w="10076" w:type="dxa"/>
        <w:tblInd w:w="-72" w:type="dxa"/>
        <w:tblLook w:val="01E0" w:firstRow="1" w:lastRow="1" w:firstColumn="1" w:lastColumn="1" w:noHBand="0" w:noVBand="0"/>
      </w:tblPr>
      <w:tblGrid>
        <w:gridCol w:w="5093"/>
        <w:gridCol w:w="4983"/>
      </w:tblGrid>
      <w:tr w:rsidR="007E2DCE" w:rsidRPr="00E72EF1" w:rsidTr="00E72EF1">
        <w:tc>
          <w:tcPr>
            <w:tcW w:w="5093" w:type="dxa"/>
          </w:tcPr>
          <w:p w:rsidR="007E2DCE" w:rsidRPr="00E72EF1" w:rsidRDefault="007E2DCE" w:rsidP="00237DC0">
            <w:pPr>
              <w:tabs>
                <w:tab w:val="left" w:leader="underscore" w:pos="5220"/>
              </w:tabs>
              <w:rPr>
                <w:b/>
                <w:bCs/>
                <w:sz w:val="16"/>
                <w:szCs w:val="16"/>
                <w:lang w:val="so-SO"/>
              </w:rPr>
            </w:pPr>
          </w:p>
          <w:p w:rsidR="007E2DCE" w:rsidRPr="00E72EF1" w:rsidRDefault="00914D50" w:rsidP="00237DC0">
            <w:pPr>
              <w:tabs>
                <w:tab w:val="left" w:leader="underscore" w:pos="5220"/>
              </w:tabs>
              <w:rPr>
                <w:sz w:val="22"/>
                <w:szCs w:val="22"/>
                <w:lang w:val="so-SO"/>
              </w:rPr>
            </w:pPr>
            <w:r w:rsidRPr="00E72EF1">
              <w:rPr>
                <w:b/>
                <w:bCs/>
                <w:sz w:val="22"/>
                <w:szCs w:val="22"/>
                <w:lang w:val="so-SO"/>
              </w:rPr>
              <w:t>Ku</w:t>
            </w:r>
            <w:r w:rsidR="007E2DCE" w:rsidRPr="00E72EF1">
              <w:rPr>
                <w:b/>
                <w:bCs/>
                <w:sz w:val="22"/>
                <w:szCs w:val="22"/>
                <w:lang w:val="so-SO"/>
              </w:rPr>
              <w:t>:_________________________________________</w:t>
            </w:r>
          </w:p>
          <w:p w:rsidR="007E2DCE" w:rsidRPr="00E72EF1" w:rsidRDefault="00914D50" w:rsidP="00237DC0">
            <w:pPr>
              <w:tabs>
                <w:tab w:val="left" w:pos="432"/>
                <w:tab w:val="left" w:leader="underscore" w:pos="5220"/>
              </w:tabs>
              <w:rPr>
                <w:sz w:val="14"/>
                <w:szCs w:val="14"/>
                <w:lang w:val="so-SO"/>
              </w:rPr>
            </w:pPr>
            <w:r w:rsidRPr="00E72EF1">
              <w:rPr>
                <w:sz w:val="22"/>
                <w:szCs w:val="22"/>
                <w:lang w:val="so-SO"/>
              </w:rPr>
              <w:tab/>
            </w:r>
            <w:r w:rsidRPr="00E72EF1">
              <w:rPr>
                <w:sz w:val="14"/>
                <w:szCs w:val="14"/>
                <w:lang w:val="so-SO"/>
              </w:rPr>
              <w:t>(</w:t>
            </w:r>
            <w:r w:rsidRPr="00E72EF1">
              <w:rPr>
                <w:sz w:val="16"/>
                <w:szCs w:val="16"/>
                <w:lang w:val="so-SO"/>
              </w:rPr>
              <w:t>Waalidka/Qofka Sharciga ah ee Gaaraya Go'aanka Waxbarasho</w:t>
            </w:r>
            <w:r w:rsidR="007E2DCE" w:rsidRPr="00E72EF1">
              <w:rPr>
                <w:sz w:val="14"/>
                <w:szCs w:val="14"/>
                <w:lang w:val="so-SO"/>
              </w:rPr>
              <w:t>)</w:t>
            </w:r>
          </w:p>
          <w:p w:rsidR="007E2DCE" w:rsidRPr="00E72EF1" w:rsidRDefault="007E2DCE" w:rsidP="00237DC0">
            <w:pPr>
              <w:tabs>
                <w:tab w:val="left" w:leader="underscore" w:pos="5220"/>
              </w:tabs>
              <w:rPr>
                <w:strike/>
                <w:sz w:val="22"/>
                <w:szCs w:val="22"/>
                <w:lang w:val="so-SO"/>
              </w:rPr>
            </w:pPr>
          </w:p>
        </w:tc>
        <w:tc>
          <w:tcPr>
            <w:tcW w:w="4983" w:type="dxa"/>
          </w:tcPr>
          <w:p w:rsidR="007E2DCE" w:rsidRPr="00E72EF1" w:rsidRDefault="007E2DCE" w:rsidP="00237DC0">
            <w:pPr>
              <w:pStyle w:val="Heading2"/>
              <w:ind w:left="-540" w:firstLine="540"/>
              <w:rPr>
                <w:strike w:val="0"/>
                <w:sz w:val="16"/>
                <w:szCs w:val="16"/>
                <w:lang w:val="so-SO"/>
              </w:rPr>
            </w:pPr>
          </w:p>
          <w:p w:rsidR="007E2DCE" w:rsidRPr="00E72EF1" w:rsidRDefault="00914D50" w:rsidP="007E2DCE">
            <w:pPr>
              <w:pStyle w:val="Heading2"/>
              <w:rPr>
                <w:strike w:val="0"/>
                <w:lang w:val="so-SO"/>
              </w:rPr>
            </w:pPr>
            <w:r w:rsidRPr="00E72EF1">
              <w:rPr>
                <w:strike w:val="0"/>
                <w:lang w:val="so-SO"/>
              </w:rPr>
              <w:t>Taariikhda</w:t>
            </w:r>
            <w:r w:rsidR="007E2DCE" w:rsidRPr="00E72EF1">
              <w:rPr>
                <w:strike w:val="0"/>
                <w:lang w:val="so-SO"/>
              </w:rPr>
              <w:t>:</w:t>
            </w:r>
            <w:r w:rsidR="007E2DCE" w:rsidRPr="00E72EF1">
              <w:rPr>
                <w:b w:val="0"/>
                <w:strike w:val="0"/>
                <w:lang w:val="so-SO"/>
              </w:rPr>
              <w:t>_________________________________</w:t>
            </w:r>
          </w:p>
        </w:tc>
      </w:tr>
      <w:tr w:rsidR="007E2DCE" w:rsidRPr="00E72EF1" w:rsidTr="00E72EF1">
        <w:tc>
          <w:tcPr>
            <w:tcW w:w="5093" w:type="dxa"/>
          </w:tcPr>
          <w:p w:rsidR="007E2DCE" w:rsidRPr="00E72EF1" w:rsidRDefault="00914D50" w:rsidP="00237DC0">
            <w:pPr>
              <w:tabs>
                <w:tab w:val="left" w:leader="underscore" w:pos="5220"/>
              </w:tabs>
              <w:rPr>
                <w:sz w:val="22"/>
                <w:szCs w:val="22"/>
                <w:lang w:val="so-SO"/>
              </w:rPr>
            </w:pPr>
            <w:r w:rsidRPr="00E72EF1">
              <w:rPr>
                <w:b/>
                <w:bCs/>
                <w:sz w:val="22"/>
                <w:szCs w:val="22"/>
                <w:lang w:val="so-SO"/>
              </w:rPr>
              <w:t>Ka masuul Ah</w:t>
            </w:r>
            <w:r w:rsidR="007E2DCE" w:rsidRPr="00E72EF1">
              <w:rPr>
                <w:b/>
                <w:bCs/>
                <w:sz w:val="22"/>
                <w:szCs w:val="22"/>
                <w:lang w:val="so-SO"/>
              </w:rPr>
              <w:t>:</w:t>
            </w:r>
            <w:r w:rsidR="007E2DCE" w:rsidRPr="00E72EF1">
              <w:rPr>
                <w:bCs/>
                <w:sz w:val="22"/>
                <w:szCs w:val="22"/>
                <w:lang w:val="so-SO"/>
              </w:rPr>
              <w:t>_______________________________</w:t>
            </w:r>
          </w:p>
          <w:p w:rsidR="007E2DCE" w:rsidRPr="00E72EF1" w:rsidRDefault="00914D50" w:rsidP="00237DC0">
            <w:pPr>
              <w:tabs>
                <w:tab w:val="left" w:pos="1332"/>
                <w:tab w:val="left" w:leader="underscore" w:pos="5220"/>
              </w:tabs>
              <w:rPr>
                <w:sz w:val="16"/>
                <w:szCs w:val="16"/>
                <w:lang w:val="so-SO"/>
              </w:rPr>
            </w:pPr>
            <w:r w:rsidRPr="00E72EF1">
              <w:rPr>
                <w:sz w:val="16"/>
                <w:szCs w:val="16"/>
                <w:lang w:val="so-SO"/>
              </w:rPr>
              <w:tab/>
              <w:t>(Magaca ardayga</w:t>
            </w:r>
            <w:r w:rsidR="007E2DCE" w:rsidRPr="00E72EF1">
              <w:rPr>
                <w:sz w:val="16"/>
                <w:szCs w:val="16"/>
                <w:lang w:val="so-SO"/>
              </w:rPr>
              <w:t>)</w:t>
            </w:r>
          </w:p>
          <w:p w:rsidR="007E2DCE" w:rsidRPr="00E72EF1" w:rsidRDefault="007E2DCE" w:rsidP="007E2DCE">
            <w:pPr>
              <w:pStyle w:val="Heading2"/>
              <w:rPr>
                <w:strike w:val="0"/>
                <w:lang w:val="so-SO"/>
              </w:rPr>
            </w:pPr>
          </w:p>
        </w:tc>
        <w:tc>
          <w:tcPr>
            <w:tcW w:w="4983" w:type="dxa"/>
          </w:tcPr>
          <w:p w:rsidR="007E2DCE" w:rsidRPr="00E72EF1" w:rsidRDefault="00914D50" w:rsidP="007E2DCE">
            <w:pPr>
              <w:rPr>
                <w:sz w:val="22"/>
                <w:szCs w:val="22"/>
                <w:lang w:val="so-SO"/>
              </w:rPr>
            </w:pPr>
            <w:r w:rsidRPr="00E72EF1">
              <w:rPr>
                <w:b/>
                <w:sz w:val="22"/>
                <w:szCs w:val="22"/>
                <w:lang w:val="so-SO"/>
              </w:rPr>
              <w:t>Ciwaanka</w:t>
            </w:r>
            <w:r w:rsidR="007E2DCE" w:rsidRPr="00E72EF1">
              <w:rPr>
                <w:b/>
                <w:sz w:val="22"/>
                <w:szCs w:val="22"/>
                <w:lang w:val="so-SO"/>
              </w:rPr>
              <w:t>:</w:t>
            </w:r>
            <w:r w:rsidR="007E2DCE" w:rsidRPr="00E72EF1">
              <w:rPr>
                <w:sz w:val="22"/>
                <w:szCs w:val="22"/>
                <w:lang w:val="so-SO"/>
              </w:rPr>
              <w:t>_______________________________</w:t>
            </w:r>
          </w:p>
          <w:p w:rsidR="007E2DCE" w:rsidRPr="00E72EF1" w:rsidRDefault="007E2DCE" w:rsidP="007E2DCE">
            <w:pPr>
              <w:rPr>
                <w:sz w:val="12"/>
                <w:szCs w:val="12"/>
                <w:lang w:val="so-SO"/>
              </w:rPr>
            </w:pPr>
          </w:p>
          <w:p w:rsidR="007E2DCE" w:rsidRPr="00E72EF1" w:rsidRDefault="007E2DCE" w:rsidP="007E2DCE">
            <w:pPr>
              <w:rPr>
                <w:sz w:val="22"/>
                <w:szCs w:val="22"/>
                <w:lang w:val="so-SO"/>
              </w:rPr>
            </w:pPr>
            <w:r w:rsidRPr="00E72EF1">
              <w:rPr>
                <w:sz w:val="22"/>
                <w:szCs w:val="22"/>
                <w:lang w:val="so-SO"/>
              </w:rPr>
              <w:t>_______________________________________</w:t>
            </w:r>
          </w:p>
        </w:tc>
      </w:tr>
    </w:tbl>
    <w:p w:rsidR="007E2DCE" w:rsidRPr="00E72EF1" w:rsidRDefault="00914D50" w:rsidP="00E72EF1">
      <w:pPr>
        <w:tabs>
          <w:tab w:val="left" w:leader="underscore" w:pos="9000"/>
        </w:tabs>
        <w:spacing w:before="120"/>
        <w:rPr>
          <w:lang w:val="so-SO"/>
        </w:rPr>
      </w:pPr>
      <w:r w:rsidRPr="00E72EF1">
        <w:rPr>
          <w:b/>
          <w:bCs/>
          <w:sz w:val="22"/>
          <w:szCs w:val="22"/>
          <w:lang w:val="so-SO"/>
        </w:rPr>
        <w:t>Taariikhda kulanka, waqtiga iyo goobta la soo jeediyay</w:t>
      </w:r>
      <w:r w:rsidR="007E2DCE" w:rsidRPr="00E72EF1">
        <w:rPr>
          <w:b/>
          <w:bCs/>
          <w:sz w:val="22"/>
          <w:szCs w:val="22"/>
          <w:lang w:val="so-SO"/>
        </w:rPr>
        <w:t>:__________________________________________</w:t>
      </w:r>
    </w:p>
    <w:p w:rsidR="007E2DCE" w:rsidRPr="00E72EF1" w:rsidRDefault="00914D50" w:rsidP="00914D50">
      <w:pPr>
        <w:tabs>
          <w:tab w:val="left" w:pos="1620"/>
        </w:tabs>
        <w:rPr>
          <w:sz w:val="14"/>
          <w:lang w:val="so-SO"/>
        </w:rPr>
      </w:pPr>
      <w:r w:rsidRPr="00E72EF1">
        <w:rPr>
          <w:sz w:val="14"/>
          <w:lang w:val="so-SO"/>
        </w:rPr>
        <w:tab/>
      </w:r>
    </w:p>
    <w:p w:rsidR="007E2DCE" w:rsidRPr="00E72EF1" w:rsidRDefault="007E2DCE" w:rsidP="007E2DCE">
      <w:pPr>
        <w:tabs>
          <w:tab w:val="left" w:leader="underscore" w:pos="9000"/>
        </w:tabs>
        <w:rPr>
          <w:lang w:val="so-SO"/>
        </w:rPr>
      </w:pPr>
      <w:r w:rsidRPr="00E72EF1">
        <w:rPr>
          <w:sz w:val="22"/>
          <w:szCs w:val="22"/>
          <w:lang w:val="so-SO"/>
        </w:rPr>
        <w:t>______________________________________________________________________________________</w:t>
      </w:r>
    </w:p>
    <w:p w:rsidR="007E2DCE" w:rsidRPr="00E72EF1" w:rsidRDefault="007E2DCE" w:rsidP="007E2DCE">
      <w:pPr>
        <w:rPr>
          <w:sz w:val="12"/>
          <w:szCs w:val="20"/>
          <w:lang w:val="so-SO"/>
        </w:rPr>
      </w:pPr>
    </w:p>
    <w:p w:rsidR="007E2DCE" w:rsidRPr="00E72EF1" w:rsidRDefault="00914D50" w:rsidP="007E2DCE">
      <w:pPr>
        <w:rPr>
          <w:sz w:val="22"/>
          <w:szCs w:val="22"/>
          <w:lang w:val="so-SO"/>
        </w:rPr>
      </w:pPr>
      <w:r w:rsidRPr="00E72EF1">
        <w:rPr>
          <w:b/>
          <w:bCs/>
          <w:sz w:val="22"/>
          <w:szCs w:val="22"/>
          <w:u w:val="single"/>
          <w:lang w:val="so-SO"/>
        </w:rPr>
        <w:t>KULAN LAGU EEGAYO QIIMEYNTA IYO GO'AAMINTA XAQ U YEELASHADA</w:t>
      </w:r>
    </w:p>
    <w:p w:rsidR="00C37506" w:rsidRPr="00E72EF1" w:rsidRDefault="00C37506" w:rsidP="00C37506">
      <w:pPr>
        <w:ind w:left="360" w:hanging="360"/>
        <w:rPr>
          <w:bCs/>
          <w:sz w:val="21"/>
          <w:szCs w:val="21"/>
          <w:lang w:val="so-SO"/>
        </w:rPr>
      </w:pPr>
      <w:bookmarkStart w:id="0" w:name="Check1"/>
      <w:bookmarkEnd w:id="0"/>
      <w:r w:rsidRPr="00E72EF1">
        <w:rPr>
          <w:bCs/>
          <w:lang w:val="so-SO"/>
        </w:rPr>
        <w:t>□</w:t>
      </w:r>
      <w:r w:rsidRPr="00E72EF1">
        <w:rPr>
          <w:bCs/>
          <w:lang w:val="so-SO"/>
        </w:rPr>
        <w:tab/>
      </w:r>
      <w:r w:rsidR="00914D50" w:rsidRPr="00E72EF1">
        <w:rPr>
          <w:bCs/>
          <w:sz w:val="21"/>
          <w:szCs w:val="21"/>
          <w:lang w:val="so-SO"/>
        </w:rPr>
        <w:t>Natiijooyinka qiimaynta ama dib u qiimaynta ilmahaaga ayaa hadda diyaar ah. Sharci ahaan, waa inaan kula kulannaa si aan dib ugu eegno natiijooyinka qiim</w:t>
      </w:r>
      <w:r w:rsidR="00027C94" w:rsidRPr="00E72EF1">
        <w:rPr>
          <w:bCs/>
          <w:sz w:val="21"/>
          <w:szCs w:val="21"/>
          <w:lang w:val="so-SO"/>
        </w:rPr>
        <w:t>aynta ilmahaaga, oo ay ku jirto</w:t>
      </w:r>
      <w:r w:rsidR="00914D50" w:rsidRPr="00E72EF1">
        <w:rPr>
          <w:bCs/>
          <w:sz w:val="21"/>
          <w:szCs w:val="21"/>
          <w:lang w:val="so-SO"/>
        </w:rPr>
        <w:t xml:space="preserve"> qiimayn kasta ama macluumaad kasta oo aad rabto inaad bixiso, qiimaynta hadda iyo indho-indhaynta fasalka ku salaysan, iyo macalinka ama indha-indhaynta kale ee shaqaalaha, si loo go'aamiyo, fikradaada</w:t>
      </w:r>
      <w:r w:rsidRPr="00E72EF1">
        <w:rPr>
          <w:bCs/>
          <w:sz w:val="21"/>
          <w:szCs w:val="21"/>
          <w:lang w:val="so-SO"/>
        </w:rPr>
        <w:t>:</w:t>
      </w:r>
    </w:p>
    <w:p w:rsidR="00C37506" w:rsidRPr="00E72EF1" w:rsidRDefault="00027C94" w:rsidP="00027C94">
      <w:pPr>
        <w:numPr>
          <w:ilvl w:val="0"/>
          <w:numId w:val="2"/>
        </w:numPr>
        <w:rPr>
          <w:b/>
          <w:sz w:val="21"/>
          <w:szCs w:val="21"/>
          <w:lang w:val="so-SO"/>
        </w:rPr>
      </w:pPr>
      <w:r w:rsidRPr="00E72EF1">
        <w:rPr>
          <w:b/>
          <w:sz w:val="21"/>
          <w:szCs w:val="21"/>
          <w:lang w:val="so-SO"/>
        </w:rPr>
        <w:t>guusha waxbarasho ee ilmahaaga, waxqabadka shaqada, iyo baahiyaha waxbarasho</w:t>
      </w:r>
      <w:r w:rsidR="00C37506" w:rsidRPr="00E72EF1">
        <w:rPr>
          <w:b/>
          <w:sz w:val="21"/>
          <w:szCs w:val="21"/>
          <w:lang w:val="so-SO"/>
        </w:rPr>
        <w:t>;</w:t>
      </w:r>
    </w:p>
    <w:p w:rsidR="00C37506" w:rsidRPr="00E72EF1" w:rsidRDefault="00027C94" w:rsidP="00027C94">
      <w:pPr>
        <w:numPr>
          <w:ilvl w:val="0"/>
          <w:numId w:val="2"/>
        </w:numPr>
        <w:rPr>
          <w:b/>
          <w:sz w:val="21"/>
          <w:szCs w:val="21"/>
          <w:lang w:val="so-SO"/>
        </w:rPr>
      </w:pPr>
      <w:r w:rsidRPr="00E72EF1">
        <w:rPr>
          <w:b/>
          <w:sz w:val="21"/>
          <w:szCs w:val="21"/>
          <w:lang w:val="so-SO"/>
        </w:rPr>
        <w:t>haddii ilmahaagu leeyahay ama uu ku sii jiro waxbarashada gaarka ah; iyo</w:t>
      </w:r>
    </w:p>
    <w:p w:rsidR="00C37506" w:rsidRPr="00E72EF1" w:rsidRDefault="00027C94" w:rsidP="00027C94">
      <w:pPr>
        <w:numPr>
          <w:ilvl w:val="0"/>
          <w:numId w:val="2"/>
        </w:numPr>
        <w:rPr>
          <w:b/>
          <w:sz w:val="21"/>
          <w:szCs w:val="21"/>
          <w:lang w:val="so-SO"/>
        </w:rPr>
      </w:pPr>
      <w:r w:rsidRPr="00E72EF1">
        <w:rPr>
          <w:b/>
          <w:sz w:val="21"/>
          <w:szCs w:val="21"/>
          <w:lang w:val="so-SO"/>
        </w:rPr>
        <w:t>haddii ilmahaagu u baahan yahay waxbarasho gaar ah iyo adeegyada la xiriiraan</w:t>
      </w:r>
      <w:r w:rsidR="00C37506" w:rsidRPr="00E72EF1">
        <w:rPr>
          <w:b/>
          <w:sz w:val="21"/>
          <w:szCs w:val="21"/>
          <w:lang w:val="so-SO"/>
        </w:rPr>
        <w:t>.</w:t>
      </w:r>
    </w:p>
    <w:p w:rsidR="00C37506" w:rsidRPr="00E72EF1" w:rsidRDefault="00C37506" w:rsidP="007E2DCE">
      <w:pPr>
        <w:rPr>
          <w:bCs/>
          <w:sz w:val="12"/>
          <w:szCs w:val="12"/>
          <w:lang w:val="so-SO"/>
        </w:rPr>
      </w:pPr>
    </w:p>
    <w:p w:rsidR="007E2DCE" w:rsidRPr="00E72EF1" w:rsidRDefault="00027C94" w:rsidP="007E2DCE">
      <w:pPr>
        <w:rPr>
          <w:sz w:val="22"/>
          <w:szCs w:val="22"/>
          <w:lang w:val="so-SO"/>
        </w:rPr>
      </w:pPr>
      <w:r w:rsidRPr="00E72EF1">
        <w:rPr>
          <w:b/>
          <w:sz w:val="22"/>
          <w:szCs w:val="22"/>
          <w:u w:val="single"/>
          <w:lang w:val="so-SO"/>
        </w:rPr>
        <w:t>KULAN LAGU HORUMARINAYO BARNAAMIJKA WAXBARASHADA SHAKHSIGA AH</w:t>
      </w:r>
      <w:r w:rsidR="007E2DCE" w:rsidRPr="00E72EF1">
        <w:rPr>
          <w:b/>
          <w:sz w:val="22"/>
          <w:szCs w:val="22"/>
          <w:u w:val="single"/>
          <w:lang w:val="so-SO"/>
        </w:rPr>
        <w:t xml:space="preserve"> (IEP)</w:t>
      </w:r>
      <w:r w:rsidR="007E2DCE" w:rsidRPr="00E72EF1">
        <w:rPr>
          <w:sz w:val="22"/>
          <w:szCs w:val="22"/>
          <w:lang w:val="so-SO"/>
        </w:rPr>
        <w:t xml:space="preserve">  </w:t>
      </w:r>
    </w:p>
    <w:p w:rsidR="00AA59E8" w:rsidRPr="00E72EF1" w:rsidRDefault="00027C94" w:rsidP="00AA59E8">
      <w:pPr>
        <w:pStyle w:val="BodyText3"/>
        <w:rPr>
          <w:lang w:val="so-SO"/>
        </w:rPr>
      </w:pPr>
      <w:r w:rsidRPr="00E72EF1">
        <w:rPr>
          <w:lang w:val="so-SO"/>
        </w:rPr>
        <w:t xml:space="preserve">Adigoo ah waalidka ilmo u baahan </w:t>
      </w:r>
      <w:r w:rsidR="00BA582B" w:rsidRPr="00E72EF1">
        <w:rPr>
          <w:lang w:val="so-SO"/>
        </w:rPr>
        <w:t xml:space="preserve">waxbarashada </w:t>
      </w:r>
      <w:r w:rsidRPr="00E72EF1">
        <w:rPr>
          <w:lang w:val="so-SO"/>
        </w:rPr>
        <w:t>gaarka ah, waxaad xaq u leedahay 10 maalmood ka hor ogaysiis qoran oo ah kulan kasta si aad uga hadasho baahiyaha ilmahaaga una horumariso barnaamijka waxbarasho shaqsiyeed (IEP). Waxa laga yaabaa inaad ogolaato in shirka lagu qabto ogeysiis qoraal ah oo ka yar 10 maalmood</w:t>
      </w:r>
      <w:r w:rsidR="00AA59E8" w:rsidRPr="00E72EF1">
        <w:rPr>
          <w:lang w:val="so-SO"/>
        </w:rPr>
        <w:t>.</w:t>
      </w:r>
    </w:p>
    <w:p w:rsidR="00C37506" w:rsidRPr="00E72EF1" w:rsidRDefault="00C37506" w:rsidP="00C37506">
      <w:pPr>
        <w:spacing w:after="60"/>
        <w:ind w:left="360" w:hanging="360"/>
        <w:rPr>
          <w:sz w:val="21"/>
          <w:szCs w:val="21"/>
          <w:lang w:val="so-SO"/>
        </w:rPr>
      </w:pPr>
      <w:r w:rsidRPr="00E72EF1">
        <w:rPr>
          <w:sz w:val="21"/>
          <w:szCs w:val="21"/>
          <w:lang w:val="so-SO"/>
        </w:rPr>
        <w:t>□</w:t>
      </w:r>
      <w:r w:rsidRPr="00E72EF1">
        <w:rPr>
          <w:sz w:val="21"/>
          <w:szCs w:val="21"/>
          <w:lang w:val="so-SO"/>
        </w:rPr>
        <w:tab/>
        <w:t xml:space="preserve"> </w:t>
      </w:r>
      <w:r w:rsidR="00027C94" w:rsidRPr="00E72EF1">
        <w:rPr>
          <w:sz w:val="21"/>
          <w:szCs w:val="21"/>
          <w:lang w:val="so-SO"/>
        </w:rPr>
        <w:t>Haddii la go'aamiyo in ilmahaagu u qalmo, ama uu sii wado inuu u qalmo, waxbarashada gaarka ah iyo adeegyada la xiriira, kooxda IEP waxay u samayn doonaan barnaamijka waxbarashada shakhsi ahaaneed (IEP) ee ilmahaaga waxayna go'aamin doonaan meelaynta ku habboon</w:t>
      </w:r>
      <w:r w:rsidRPr="00E72EF1">
        <w:rPr>
          <w:sz w:val="21"/>
          <w:szCs w:val="21"/>
          <w:lang w:val="so-SO"/>
        </w:rPr>
        <w:t>.</w:t>
      </w:r>
      <w:r w:rsidRPr="00E72EF1">
        <w:rPr>
          <w:sz w:val="21"/>
          <w:szCs w:val="21"/>
          <w:lang w:val="so-SO"/>
        </w:rPr>
        <w:br/>
      </w:r>
      <w:r w:rsidRPr="00E72EF1">
        <w:rPr>
          <w:sz w:val="10"/>
          <w:szCs w:val="10"/>
          <w:lang w:val="so-SO"/>
        </w:rPr>
        <w:br/>
      </w:r>
      <w:r w:rsidR="00027C94" w:rsidRPr="00E72EF1">
        <w:rPr>
          <w:sz w:val="21"/>
          <w:szCs w:val="21"/>
          <w:lang w:val="so-SO"/>
        </w:rPr>
        <w:t>Kooxdu waxay gaari doontaa go'aanadeeda iyadoo ku saleysan natiijooyinka habraacyada qiimeynta ee aan horey kuugu sheegnay inaan ku maamuleyno Ogeysiiska Qiimeynta La Soo Jeediyay iyo Codsiga Oggolaanshaha, kaasoo aad saxiixday. Kooxdu waxay sidoo kale tixgelin doontaa meelaha uu ku wanaagsan yahay ilmahaaga iyo wixii talooyin ah ee aad u hayso kor u qaadida waxbarashada ilmahaaga</w:t>
      </w:r>
      <w:r w:rsidRPr="00E72EF1">
        <w:rPr>
          <w:sz w:val="21"/>
          <w:szCs w:val="21"/>
          <w:lang w:val="so-SO"/>
        </w:rPr>
        <w:t>.</w:t>
      </w:r>
    </w:p>
    <w:p w:rsidR="00C37506" w:rsidRPr="00E72EF1" w:rsidRDefault="00C37506" w:rsidP="00C37506">
      <w:pPr>
        <w:spacing w:after="60"/>
        <w:ind w:left="360" w:hanging="360"/>
        <w:rPr>
          <w:sz w:val="21"/>
          <w:szCs w:val="21"/>
          <w:lang w:val="so-SO"/>
        </w:rPr>
      </w:pPr>
      <w:r w:rsidRPr="00E72EF1">
        <w:rPr>
          <w:sz w:val="21"/>
          <w:szCs w:val="21"/>
          <w:lang w:val="so-SO"/>
        </w:rPr>
        <w:t>□</w:t>
      </w:r>
      <w:r w:rsidRPr="00E72EF1">
        <w:rPr>
          <w:sz w:val="21"/>
          <w:szCs w:val="21"/>
          <w:lang w:val="so-SO"/>
        </w:rPr>
        <w:tab/>
      </w:r>
      <w:r w:rsidR="00D54265" w:rsidRPr="00E72EF1">
        <w:rPr>
          <w:sz w:val="21"/>
          <w:szCs w:val="21"/>
          <w:lang w:val="so-SO"/>
        </w:rPr>
        <w:t xml:space="preserve">Kala hadal isbeddelada suurtogalka ah ee ku yimaada barnaamijka waxbarashada gaarka ah ee ilmahaaga </w:t>
      </w:r>
      <w:r w:rsidRPr="00E72EF1">
        <w:rPr>
          <w:sz w:val="21"/>
          <w:szCs w:val="21"/>
          <w:lang w:val="so-SO"/>
        </w:rPr>
        <w:t>(IEP).</w:t>
      </w:r>
    </w:p>
    <w:p w:rsidR="00C37506" w:rsidRPr="00E72EF1" w:rsidRDefault="00C37506" w:rsidP="00C37506">
      <w:pPr>
        <w:spacing w:after="60"/>
        <w:ind w:left="360" w:hanging="360"/>
        <w:rPr>
          <w:sz w:val="21"/>
          <w:szCs w:val="21"/>
          <w:lang w:val="so-SO"/>
        </w:rPr>
      </w:pPr>
      <w:r w:rsidRPr="00E72EF1">
        <w:rPr>
          <w:sz w:val="21"/>
          <w:szCs w:val="21"/>
          <w:lang w:val="so-SO"/>
        </w:rPr>
        <w:t>□</w:t>
      </w:r>
      <w:r w:rsidRPr="00E72EF1">
        <w:rPr>
          <w:sz w:val="21"/>
          <w:szCs w:val="21"/>
          <w:lang w:val="so-SO"/>
        </w:rPr>
        <w:tab/>
      </w:r>
      <w:r w:rsidR="00D54265" w:rsidRPr="00E72EF1">
        <w:rPr>
          <w:sz w:val="21"/>
          <w:szCs w:val="21"/>
          <w:lang w:val="so-SO"/>
        </w:rPr>
        <w:t xml:space="preserve">Samee dib-u-eegis sannadlaha ah oo ku saabsan barnaamijka waxbarashada gaarka ah ee ilmahaaga </w:t>
      </w:r>
      <w:r w:rsidRPr="00E72EF1">
        <w:rPr>
          <w:sz w:val="21"/>
          <w:szCs w:val="21"/>
          <w:lang w:val="so-SO"/>
        </w:rPr>
        <w:t>(IEP).</w:t>
      </w:r>
    </w:p>
    <w:p w:rsidR="00C37506" w:rsidRPr="00E72EF1" w:rsidRDefault="00C37506" w:rsidP="00C37506">
      <w:pPr>
        <w:spacing w:after="60"/>
        <w:ind w:left="360" w:hanging="360"/>
        <w:rPr>
          <w:sz w:val="21"/>
          <w:szCs w:val="21"/>
          <w:lang w:val="so-SO"/>
        </w:rPr>
      </w:pPr>
      <w:r w:rsidRPr="00E72EF1">
        <w:rPr>
          <w:sz w:val="21"/>
          <w:szCs w:val="21"/>
          <w:lang w:val="so-SO"/>
        </w:rPr>
        <w:t>□</w:t>
      </w:r>
      <w:r w:rsidRPr="00E72EF1">
        <w:rPr>
          <w:sz w:val="21"/>
          <w:szCs w:val="21"/>
          <w:lang w:val="so-SO"/>
        </w:rPr>
        <w:tab/>
      </w:r>
      <w:r w:rsidR="00D54265" w:rsidRPr="00E72EF1">
        <w:rPr>
          <w:sz w:val="21"/>
          <w:szCs w:val="21"/>
          <w:lang w:val="so-SO"/>
        </w:rPr>
        <w:t>Haddii ilmahaagu da'diisu tahay ugu yaraan 14 sano inta lagu jiro muddada la filayo ee IEP-ga, kooxda IEP waxay horumarin doonaan yoolalka dugsiga sare ka dib oo ku salaysan qiimaynta kala-guurka iyo adeegyada kala-guurka si kor loogu qaado dhaqdhaqaaqa dugsiga ilaa hawlaha dugsiga ka dambeeya. Hadafyada dugsiga sare kadib iyo adeegyada kala guurka waxaa la tixgalin karaa da'da yar haddii ay go'aamiyaan ku haboon kooxda IEP. Ilmahaaga waxa uu ku martiqaadaynaa dugsigu si uu uga soo qayb galo kulanka</w:t>
      </w:r>
      <w:r w:rsidRPr="00E72EF1">
        <w:rPr>
          <w:sz w:val="21"/>
          <w:szCs w:val="21"/>
          <w:lang w:val="so-SO"/>
        </w:rPr>
        <w:t>.</w:t>
      </w:r>
    </w:p>
    <w:p w:rsidR="00C37506" w:rsidRPr="00E72EF1" w:rsidRDefault="00D54265" w:rsidP="00C37506">
      <w:pPr>
        <w:spacing w:after="60"/>
        <w:ind w:left="360" w:hanging="360"/>
        <w:rPr>
          <w:sz w:val="21"/>
          <w:szCs w:val="21"/>
          <w:lang w:val="so-SO"/>
        </w:rPr>
      </w:pPr>
      <w:r w:rsidRPr="00E72EF1">
        <w:rPr>
          <w:sz w:val="21"/>
          <w:szCs w:val="21"/>
          <w:lang w:val="so-SO"/>
        </w:rPr>
        <w:t>□</w:t>
      </w:r>
      <w:r w:rsidRPr="00E72EF1">
        <w:rPr>
          <w:sz w:val="21"/>
          <w:szCs w:val="21"/>
          <w:lang w:val="so-SO"/>
        </w:rPr>
        <w:tab/>
        <w:t>Wax kale</w:t>
      </w:r>
    </w:p>
    <w:p w:rsidR="007E2DCE" w:rsidRPr="00E72EF1" w:rsidRDefault="00D54265" w:rsidP="00EB707E">
      <w:pPr>
        <w:spacing w:before="120"/>
        <w:rPr>
          <w:sz w:val="21"/>
          <w:szCs w:val="21"/>
          <w:lang w:val="so-SO"/>
        </w:rPr>
      </w:pPr>
      <w:r w:rsidRPr="00E72EF1">
        <w:rPr>
          <w:sz w:val="21"/>
          <w:szCs w:val="21"/>
          <w:lang w:val="so-SO"/>
        </w:rPr>
        <w:t>Sida uu dhigayo sharciga federaalka iyo gobolka, intaa waxaa kuu sii dheer adiga, waxaan ku yeelan doonaa dadka soo socda kulankayada IEP (eeg liiska hoose). Sida uu ogol yahay sharciga federaalka iyo kan gobolka, macalinka waxbarashada guud, macalinka waxbarashada gaarka ah ama bixiyaha waxbarashada gaarka ah ayaa sidoo kale laga yaabaa in loo magacaabo wakiilka dugsiga. Sida uu oggol yahay sharciga federaalka iyo gobolka; Qofka tarjumi kara natiijooyinka qiimaynta sidoo kale wuxuu noqon karaa macalinka waxbarashada guud, macalinka waxbarashada gaarka ah ama bixiye, wakiilka dugsiga, ama qof kale oo aqoon ama khibrad gaar ah u leh arrimaha ilmahaaga.</w:t>
      </w:r>
    </w:p>
    <w:p w:rsidR="005C3118" w:rsidRPr="00E72EF1" w:rsidRDefault="007E2DCE" w:rsidP="00C00F48">
      <w:pPr>
        <w:tabs>
          <w:tab w:val="left" w:pos="720"/>
          <w:tab w:val="left" w:pos="9000"/>
        </w:tabs>
        <w:ind w:left="900" w:hanging="900"/>
        <w:rPr>
          <w:sz w:val="21"/>
          <w:szCs w:val="21"/>
          <w:lang w:val="so-SO"/>
        </w:rPr>
      </w:pPr>
      <w:r w:rsidRPr="00E72EF1">
        <w:rPr>
          <w:sz w:val="21"/>
          <w:szCs w:val="21"/>
          <w:lang w:val="so-SO"/>
        </w:rPr>
        <w:t xml:space="preserve">1.  </w:t>
      </w:r>
      <w:r w:rsidR="00D54265" w:rsidRPr="00E72EF1">
        <w:rPr>
          <w:sz w:val="21"/>
          <w:szCs w:val="21"/>
          <w:lang w:val="so-SO"/>
        </w:rPr>
        <w:t>Macallinka guud ee waxbarashada ilmahaaga</w:t>
      </w:r>
    </w:p>
    <w:p w:rsidR="005C3118" w:rsidRPr="00E72EF1" w:rsidRDefault="007E2DCE" w:rsidP="0007240E">
      <w:pPr>
        <w:tabs>
          <w:tab w:val="left" w:pos="720"/>
          <w:tab w:val="left" w:pos="9000"/>
        </w:tabs>
        <w:ind w:left="900" w:hanging="900"/>
        <w:rPr>
          <w:sz w:val="21"/>
          <w:szCs w:val="21"/>
          <w:lang w:val="so-SO"/>
        </w:rPr>
      </w:pPr>
      <w:r w:rsidRPr="00E72EF1">
        <w:rPr>
          <w:sz w:val="21"/>
          <w:szCs w:val="21"/>
          <w:lang w:val="so-SO"/>
        </w:rPr>
        <w:t xml:space="preserve">2.  </w:t>
      </w:r>
      <w:r w:rsidR="00D54265" w:rsidRPr="00E72EF1">
        <w:rPr>
          <w:sz w:val="21"/>
          <w:szCs w:val="21"/>
          <w:lang w:val="so-SO"/>
        </w:rPr>
        <w:t>Macallinka waxbarashada gaarka ah ee ilmahaaga ama bixiyaha waxbarashada gaarka ah ee ilmahaaga</w:t>
      </w:r>
    </w:p>
    <w:p w:rsidR="005C3118" w:rsidRPr="00E72EF1" w:rsidRDefault="007E2DCE" w:rsidP="0007240E">
      <w:pPr>
        <w:tabs>
          <w:tab w:val="left" w:pos="720"/>
          <w:tab w:val="left" w:pos="9000"/>
        </w:tabs>
        <w:ind w:left="900" w:hanging="900"/>
        <w:rPr>
          <w:sz w:val="21"/>
          <w:szCs w:val="21"/>
          <w:lang w:val="so-SO"/>
        </w:rPr>
      </w:pPr>
      <w:r w:rsidRPr="00E72EF1">
        <w:rPr>
          <w:sz w:val="21"/>
          <w:szCs w:val="21"/>
          <w:lang w:val="so-SO"/>
        </w:rPr>
        <w:t xml:space="preserve">3.  </w:t>
      </w:r>
      <w:r w:rsidR="00D54265" w:rsidRPr="00E72EF1">
        <w:rPr>
          <w:sz w:val="21"/>
          <w:szCs w:val="21"/>
          <w:lang w:val="so-SO"/>
        </w:rPr>
        <w:t>Wakiilka dugsiga</w:t>
      </w:r>
    </w:p>
    <w:p w:rsidR="0007240E" w:rsidRPr="00E72EF1" w:rsidRDefault="001F0ECC" w:rsidP="0007240E">
      <w:pPr>
        <w:tabs>
          <w:tab w:val="left" w:pos="720"/>
          <w:tab w:val="left" w:pos="9000"/>
        </w:tabs>
        <w:ind w:left="900" w:hanging="900"/>
        <w:rPr>
          <w:sz w:val="21"/>
          <w:szCs w:val="21"/>
          <w:lang w:val="so-SO"/>
        </w:rPr>
      </w:pPr>
      <w:r w:rsidRPr="00E72EF1">
        <w:rPr>
          <w:sz w:val="21"/>
          <w:szCs w:val="21"/>
          <w:lang w:val="so-SO"/>
        </w:rPr>
        <w:t xml:space="preserve">4.  </w:t>
      </w:r>
      <w:r w:rsidR="00D54265" w:rsidRPr="00E72EF1">
        <w:rPr>
          <w:sz w:val="21"/>
          <w:szCs w:val="21"/>
          <w:lang w:val="so-SO"/>
        </w:rPr>
        <w:t>Qofka tarjumi kara saamaynta tilmaamaha ee natiijooyinka qiimaynta</w:t>
      </w:r>
    </w:p>
    <w:p w:rsidR="001F0ECC" w:rsidRPr="00E72EF1" w:rsidRDefault="001F0ECC" w:rsidP="0007240E">
      <w:pPr>
        <w:tabs>
          <w:tab w:val="left" w:pos="720"/>
          <w:tab w:val="left" w:pos="9000"/>
        </w:tabs>
        <w:ind w:left="900" w:hanging="900"/>
        <w:rPr>
          <w:sz w:val="21"/>
          <w:szCs w:val="21"/>
          <w:lang w:val="so-SO"/>
        </w:rPr>
      </w:pPr>
      <w:r w:rsidRPr="00E72EF1">
        <w:rPr>
          <w:sz w:val="21"/>
          <w:szCs w:val="21"/>
          <w:lang w:val="so-SO"/>
        </w:rPr>
        <w:t xml:space="preserve">5.  </w:t>
      </w:r>
      <w:r w:rsidR="00D54265" w:rsidRPr="00E72EF1">
        <w:rPr>
          <w:sz w:val="21"/>
          <w:szCs w:val="21"/>
          <w:lang w:val="so-SO"/>
        </w:rPr>
        <w:t>Kuwa kale ee leh aqoon ama khibrad gaar ah oo ku saabsan ilmahaaga (iyada oo ay go'aansanayaan waalidka ama dugsiga</w:t>
      </w:r>
      <w:r w:rsidRPr="00E72EF1">
        <w:rPr>
          <w:sz w:val="21"/>
          <w:szCs w:val="21"/>
          <w:lang w:val="so-SO"/>
        </w:rPr>
        <w:t>)</w:t>
      </w:r>
      <w:r w:rsidR="007B3F3A" w:rsidRPr="00E72EF1">
        <w:rPr>
          <w:sz w:val="21"/>
          <w:szCs w:val="21"/>
          <w:lang w:val="so-SO"/>
        </w:rPr>
        <w:t>:</w:t>
      </w:r>
    </w:p>
    <w:p w:rsidR="001E6CB4" w:rsidRPr="00E72EF1" w:rsidRDefault="001E6CB4" w:rsidP="0007240E">
      <w:pPr>
        <w:ind w:left="180"/>
        <w:rPr>
          <w:sz w:val="21"/>
          <w:szCs w:val="21"/>
          <w:lang w:val="so-SO"/>
        </w:rPr>
      </w:pPr>
      <w:r w:rsidRPr="00E72EF1">
        <w:rPr>
          <w:sz w:val="21"/>
          <w:szCs w:val="21"/>
          <w:lang w:val="so-SO"/>
        </w:rPr>
        <w:t>____________</w:t>
      </w:r>
      <w:r w:rsidR="00D54265" w:rsidRPr="00E72EF1">
        <w:rPr>
          <w:sz w:val="21"/>
          <w:szCs w:val="21"/>
          <w:lang w:val="so-SO"/>
        </w:rPr>
        <w:t>_______________________(xilka</w:t>
      </w:r>
      <w:r w:rsidRPr="00E72EF1">
        <w:rPr>
          <w:sz w:val="21"/>
          <w:szCs w:val="21"/>
          <w:lang w:val="so-SO"/>
        </w:rPr>
        <w:t>) ________________________________(</w:t>
      </w:r>
      <w:r w:rsidR="00D54265" w:rsidRPr="00E72EF1">
        <w:rPr>
          <w:sz w:val="21"/>
          <w:szCs w:val="21"/>
          <w:lang w:val="so-SO"/>
        </w:rPr>
        <w:t>xilka</w:t>
      </w:r>
      <w:r w:rsidRPr="00E72EF1">
        <w:rPr>
          <w:sz w:val="21"/>
          <w:szCs w:val="21"/>
          <w:lang w:val="so-SO"/>
        </w:rPr>
        <w:t>)</w:t>
      </w:r>
    </w:p>
    <w:p w:rsidR="00460C7C" w:rsidRPr="00E72EF1" w:rsidRDefault="001E6CB4" w:rsidP="001D6B0A">
      <w:pPr>
        <w:ind w:left="270" w:hanging="270"/>
        <w:rPr>
          <w:sz w:val="21"/>
          <w:szCs w:val="21"/>
          <w:lang w:val="so-SO"/>
        </w:rPr>
      </w:pPr>
      <w:r w:rsidRPr="00E72EF1">
        <w:rPr>
          <w:sz w:val="21"/>
          <w:szCs w:val="21"/>
          <w:lang w:val="so-SO"/>
        </w:rPr>
        <w:t>6</w:t>
      </w:r>
      <w:r w:rsidR="006A2840" w:rsidRPr="00E72EF1">
        <w:rPr>
          <w:sz w:val="21"/>
          <w:szCs w:val="21"/>
          <w:lang w:val="so-SO"/>
        </w:rPr>
        <w:t xml:space="preserve">.  </w:t>
      </w:r>
      <w:r w:rsidR="002D691E" w:rsidRPr="00E72EF1">
        <w:rPr>
          <w:sz w:val="21"/>
          <w:szCs w:val="21"/>
          <w:lang w:val="so-SO"/>
        </w:rPr>
        <w:t>Hadii</w:t>
      </w:r>
      <w:r w:rsidR="00D54265" w:rsidRPr="00E72EF1">
        <w:rPr>
          <w:sz w:val="21"/>
          <w:szCs w:val="21"/>
          <w:lang w:val="so-SO"/>
        </w:rPr>
        <w:t xml:space="preserve"> kani yahay IEP</w:t>
      </w:r>
      <w:r w:rsidR="002D691E" w:rsidRPr="00E72EF1">
        <w:rPr>
          <w:sz w:val="21"/>
          <w:szCs w:val="21"/>
          <w:lang w:val="so-SO"/>
        </w:rPr>
        <w:t>-da</w:t>
      </w:r>
      <w:r w:rsidR="00D54265" w:rsidRPr="00E72EF1">
        <w:rPr>
          <w:sz w:val="21"/>
          <w:szCs w:val="21"/>
          <w:lang w:val="so-SO"/>
        </w:rPr>
        <w:t xml:space="preserve"> bilawga ah, wakiil ka socda nidaamka Qaybta C (Barnaamijka Wax ka qabadka Hore ee Dh</w:t>
      </w:r>
      <w:r w:rsidR="002D691E" w:rsidRPr="00E72EF1">
        <w:rPr>
          <w:sz w:val="21"/>
          <w:szCs w:val="21"/>
          <w:lang w:val="so-SO"/>
        </w:rPr>
        <w:t xml:space="preserve">allaanka iyo Dhallaanka Baahiyaha Gaarka </w:t>
      </w:r>
      <w:r w:rsidR="00D54265" w:rsidRPr="00E72EF1">
        <w:rPr>
          <w:sz w:val="21"/>
          <w:szCs w:val="21"/>
          <w:lang w:val="so-SO"/>
        </w:rPr>
        <w:t>ah</w:t>
      </w:r>
      <w:r w:rsidR="002D691E" w:rsidRPr="00E72EF1">
        <w:rPr>
          <w:sz w:val="21"/>
          <w:szCs w:val="21"/>
          <w:lang w:val="so-SO"/>
        </w:rPr>
        <w:t xml:space="preserve"> qaba</w:t>
      </w:r>
      <w:r w:rsidR="00D54265" w:rsidRPr="00E72EF1">
        <w:rPr>
          <w:sz w:val="21"/>
          <w:szCs w:val="21"/>
          <w:lang w:val="so-SO"/>
        </w:rPr>
        <w:t>) haddii ilmahaagu ka gudbayo Qaybta C una gudbayo Qaybta B, oo aad codsatay ka qaybgalka wakiilka Qaybta C</w:t>
      </w:r>
      <w:r w:rsidR="00460C7C" w:rsidRPr="00E72EF1">
        <w:rPr>
          <w:sz w:val="21"/>
          <w:szCs w:val="21"/>
          <w:lang w:val="so-SO"/>
        </w:rPr>
        <w:t xml:space="preserve">. </w:t>
      </w:r>
    </w:p>
    <w:p w:rsidR="00AA59E8" w:rsidRPr="00E72EF1" w:rsidRDefault="001E6CB4" w:rsidP="001D6B0A">
      <w:pPr>
        <w:tabs>
          <w:tab w:val="left" w:pos="720"/>
          <w:tab w:val="left" w:leader="underscore" w:pos="9720"/>
        </w:tabs>
        <w:ind w:left="270" w:right="-360" w:hanging="270"/>
        <w:rPr>
          <w:sz w:val="21"/>
          <w:szCs w:val="21"/>
          <w:lang w:val="so-SO"/>
        </w:rPr>
      </w:pPr>
      <w:r w:rsidRPr="00E72EF1">
        <w:rPr>
          <w:sz w:val="21"/>
          <w:szCs w:val="21"/>
          <w:lang w:val="so-SO"/>
        </w:rPr>
        <w:lastRenderedPageBreak/>
        <w:t>7</w:t>
      </w:r>
      <w:r w:rsidR="002D691E" w:rsidRPr="00E72EF1">
        <w:rPr>
          <w:sz w:val="21"/>
          <w:szCs w:val="21"/>
          <w:lang w:val="so-SO"/>
        </w:rPr>
        <w:t>.  Ardayga</w:t>
      </w:r>
      <w:r w:rsidR="007E2DCE" w:rsidRPr="00E72EF1">
        <w:rPr>
          <w:sz w:val="21"/>
          <w:szCs w:val="21"/>
          <w:lang w:val="so-SO"/>
        </w:rPr>
        <w:t>_____________________________________________________</w:t>
      </w:r>
      <w:r w:rsidR="002D691E" w:rsidRPr="00E72EF1">
        <w:rPr>
          <w:lang w:val="so-SO"/>
        </w:rPr>
        <w:t xml:space="preserve"> </w:t>
      </w:r>
      <w:r w:rsidR="002D691E" w:rsidRPr="00E72EF1">
        <w:rPr>
          <w:sz w:val="21"/>
          <w:szCs w:val="21"/>
          <w:lang w:val="so-SO"/>
        </w:rPr>
        <w:t>Sida uu dhigayo qawaaniinta federaalka iyo gobolka, degmadu waxay ku casuuntay wiilkaaga/gabadhaada inay ka soo qaybgalaan kulanka IEP marka yoolalka dugsiga sare kadib iyo adeegyada kala guurka la tixgelin doono. Hadafyada dugsiga sare ka dambeeya iyo adeegyada kala guurka waa la tixgalin karaa da' kasta, laakiin waa in lagu daraa IEP-ga ugu horreeya si loo dhaqangeliyo marka ilmahaagu gaadho da'da 14 jirka</w:t>
      </w:r>
      <w:r w:rsidR="007E2DCE" w:rsidRPr="00E72EF1">
        <w:rPr>
          <w:sz w:val="21"/>
          <w:szCs w:val="21"/>
          <w:lang w:val="so-SO"/>
        </w:rPr>
        <w:t>.</w:t>
      </w:r>
    </w:p>
    <w:p w:rsidR="007E2DCE" w:rsidRPr="00F13DF8" w:rsidRDefault="007E2DCE" w:rsidP="007E2DCE">
      <w:pPr>
        <w:tabs>
          <w:tab w:val="left" w:pos="720"/>
          <w:tab w:val="left" w:pos="5040"/>
          <w:tab w:val="left" w:leader="underscore" w:pos="9000"/>
        </w:tabs>
        <w:rPr>
          <w:sz w:val="4"/>
          <w:szCs w:val="16"/>
          <w:lang w:val="so-SO"/>
        </w:rPr>
      </w:pPr>
    </w:p>
    <w:p w:rsidR="007E2DCE" w:rsidRPr="00F13DF8" w:rsidRDefault="002D691E" w:rsidP="00F13DF8">
      <w:pPr>
        <w:pStyle w:val="BlockText"/>
        <w:pBdr>
          <w:top w:val="single" w:sz="4" w:space="1" w:color="auto"/>
          <w:left w:val="single" w:sz="4" w:space="4" w:color="auto"/>
          <w:bottom w:val="single" w:sz="4" w:space="1" w:color="auto"/>
          <w:right w:val="single" w:sz="4" w:space="4" w:color="auto"/>
        </w:pBdr>
        <w:ind w:firstLine="0"/>
        <w:rPr>
          <w:sz w:val="20"/>
          <w:szCs w:val="20"/>
          <w:lang w:val="so-SO"/>
        </w:rPr>
      </w:pPr>
      <w:r w:rsidRPr="00F13DF8">
        <w:rPr>
          <w:rFonts w:ascii="Times" w:hAnsi="Times" w:cs="Times"/>
          <w:sz w:val="20"/>
          <w:szCs w:val="20"/>
          <w:lang w:val="so-SO"/>
        </w:rPr>
        <w:t>Haddii loo baahdo, iyo ogolaanshahaaga, shaqaalaha ka socda wakaaladaha kale ee laga yaabo inay awoodaan inay bixiyaan adeegyada/isku xirka ku haboon ee kala guurka ayaa lagu martiqaadi doonaa kulankeena. Hay’adaha ay wakiilka ka yihiin ayaa hoos ka muuqda</w:t>
      </w:r>
      <w:r w:rsidR="007E2DCE" w:rsidRPr="00F13DF8">
        <w:rPr>
          <w:sz w:val="20"/>
          <w:szCs w:val="20"/>
          <w:lang w:val="so-SO"/>
        </w:rPr>
        <w:t>:</w:t>
      </w:r>
    </w:p>
    <w:p w:rsidR="007E2DCE" w:rsidRPr="00E72EF1" w:rsidRDefault="007E2DCE" w:rsidP="000E7C75">
      <w:pPr>
        <w:pBdr>
          <w:top w:val="single" w:sz="4" w:space="1" w:color="auto"/>
          <w:left w:val="single" w:sz="4" w:space="4" w:color="auto"/>
          <w:bottom w:val="single" w:sz="4" w:space="1" w:color="auto"/>
          <w:right w:val="single" w:sz="4" w:space="4" w:color="auto"/>
        </w:pBdr>
        <w:ind w:left="180" w:right="180" w:hanging="180"/>
        <w:rPr>
          <w:sz w:val="22"/>
          <w:szCs w:val="22"/>
          <w:lang w:val="so-SO"/>
        </w:rPr>
      </w:pPr>
      <w:r w:rsidRPr="00E72EF1">
        <w:rPr>
          <w:sz w:val="22"/>
          <w:szCs w:val="22"/>
          <w:lang w:val="so-SO"/>
        </w:rPr>
        <w:t>___________________________________________    ___________________________________________</w:t>
      </w:r>
    </w:p>
    <w:p w:rsidR="00C37506" w:rsidRPr="00E72EF1" w:rsidRDefault="00C37506" w:rsidP="000E7C75">
      <w:pPr>
        <w:pBdr>
          <w:top w:val="single" w:sz="4" w:space="1" w:color="auto"/>
          <w:left w:val="single" w:sz="4" w:space="4" w:color="auto"/>
          <w:bottom w:val="single" w:sz="4" w:space="1" w:color="auto"/>
          <w:right w:val="single" w:sz="4" w:space="4" w:color="auto"/>
        </w:pBdr>
        <w:ind w:left="180" w:right="180" w:hanging="180"/>
        <w:rPr>
          <w:sz w:val="6"/>
          <w:szCs w:val="6"/>
          <w:lang w:val="so-SO"/>
        </w:rPr>
      </w:pPr>
    </w:p>
    <w:p w:rsidR="00D17CF2" w:rsidRPr="00E72EF1" w:rsidRDefault="00D17CF2" w:rsidP="007E2DCE">
      <w:pPr>
        <w:rPr>
          <w:sz w:val="6"/>
          <w:szCs w:val="22"/>
          <w:lang w:val="so-SO"/>
        </w:rPr>
      </w:pPr>
    </w:p>
    <w:p w:rsidR="007E2DCE" w:rsidRPr="00E72EF1" w:rsidRDefault="002D691E" w:rsidP="007E2DCE">
      <w:pPr>
        <w:rPr>
          <w:sz w:val="28"/>
          <w:szCs w:val="28"/>
          <w:lang w:val="so-SO"/>
        </w:rPr>
      </w:pPr>
      <w:r w:rsidRPr="00E72EF1">
        <w:rPr>
          <w:sz w:val="21"/>
          <w:szCs w:val="21"/>
          <w:lang w:val="so-SO"/>
        </w:rPr>
        <w:t>Aad bay muhiim u tahay in waalidiinta, ama adiga oo arday ah, haddii aad tahay 18 jir ama ka weyn tahay, ka soo qaybgalaan kulankaan. Waalidiintu waxay ku martiqaadi karaan ilmahooda yar kulankaan. Ardayda da'doodu tahay 18 ama ka weyn waxay martiqaadi karaan waalidkood. Sidoo kale, waxaad xaq u leedahay inaad keento hal ama dhowr qof oo aqoon u leh baahida ardayga. Waxa kale oo aad codsan kartaa in qof ka socda Dugsiga Dhagoolayaasha Gobolka Kansas ama Dugsiga Indhoolayaasha ee Kansas uu ka soo qayb galo kulanka IEP. Haddii kulankani yahay in dib loo eego qiimayn laguna go'aamiyo u-qalmitaanka, nuqul ka mid ah warbixinta qiimaynta ayaa lagu siin doonaa wakhti macquul ah kadib marka go'aanka la gaadho. Haddii kulankani yahay mid lagu horumarinayo IEP, waxaad xaq u leedahay inaad hesho diiwaanada waxbarasho ee ilmahaaga ka hor inta aanaan yeelanin kulankeena. Haddii taariikhda kor ku xusan, wakhtiga ama goobta aanay kugu raacsanayn, ama haddii aad jeclaan lahayd inaad ballan u qabsato si aad u eegto natiijooyinka qiimaynta, fadlan la xi</w:t>
      </w:r>
      <w:r w:rsidR="00F76691" w:rsidRPr="00E72EF1">
        <w:rPr>
          <w:sz w:val="21"/>
          <w:szCs w:val="21"/>
          <w:lang w:val="so-SO"/>
        </w:rPr>
        <w:t>riir</w:t>
      </w:r>
      <w:r w:rsidR="007E2DCE" w:rsidRPr="00E72EF1">
        <w:rPr>
          <w:sz w:val="22"/>
          <w:szCs w:val="22"/>
          <w:lang w:val="so-SO"/>
        </w:rPr>
        <w:t> </w:t>
      </w:r>
      <w:r w:rsidR="007E2DCE" w:rsidRPr="00E72EF1">
        <w:rPr>
          <w:sz w:val="22"/>
          <w:szCs w:val="28"/>
          <w:lang w:val="so-SO"/>
        </w:rPr>
        <w:t>____________</w:t>
      </w:r>
      <w:r w:rsidR="00F76691" w:rsidRPr="00E72EF1">
        <w:rPr>
          <w:sz w:val="22"/>
          <w:szCs w:val="28"/>
          <w:lang w:val="so-SO"/>
        </w:rPr>
        <w:t>______________halkan____</w:t>
      </w:r>
      <w:r w:rsidR="007E2DCE" w:rsidRPr="00E72EF1">
        <w:rPr>
          <w:sz w:val="22"/>
          <w:szCs w:val="28"/>
          <w:lang w:val="so-SO"/>
        </w:rPr>
        <w:t>__</w:t>
      </w:r>
      <w:r w:rsidR="00F76691" w:rsidRPr="00E72EF1">
        <w:rPr>
          <w:sz w:val="22"/>
          <w:szCs w:val="28"/>
          <w:lang w:val="so-SO"/>
        </w:rPr>
        <w:t>____________________sida ugu dhakhsiyaha badan</w:t>
      </w:r>
      <w:r w:rsidR="007E2DCE" w:rsidRPr="00E72EF1">
        <w:rPr>
          <w:sz w:val="22"/>
          <w:szCs w:val="28"/>
          <w:lang w:val="so-SO"/>
        </w:rPr>
        <w:t>.</w:t>
      </w:r>
    </w:p>
    <w:p w:rsidR="007E2DCE" w:rsidRPr="00E72EF1" w:rsidRDefault="00E72EF1" w:rsidP="00E72EF1">
      <w:pPr>
        <w:tabs>
          <w:tab w:val="left" w:pos="1350"/>
          <w:tab w:val="left" w:pos="5220"/>
        </w:tabs>
        <w:rPr>
          <w:sz w:val="18"/>
          <w:szCs w:val="18"/>
          <w:lang w:val="so-SO"/>
        </w:rPr>
      </w:pPr>
      <w:r>
        <w:rPr>
          <w:sz w:val="14"/>
          <w:szCs w:val="18"/>
          <w:lang w:val="so-SO"/>
        </w:rPr>
        <w:tab/>
      </w:r>
      <w:r w:rsidR="00F76691" w:rsidRPr="00E72EF1">
        <w:rPr>
          <w:sz w:val="14"/>
          <w:szCs w:val="18"/>
          <w:lang w:val="so-SO"/>
        </w:rPr>
        <w:t>(Halka laga xiriiro dugsiga)</w:t>
      </w:r>
      <w:r w:rsidR="00F76691" w:rsidRPr="00E72EF1">
        <w:rPr>
          <w:sz w:val="14"/>
          <w:szCs w:val="18"/>
          <w:lang w:val="so-SO"/>
        </w:rPr>
        <w:tab/>
        <w:t>(Taleefon</w:t>
      </w:r>
      <w:r w:rsidR="007E2DCE" w:rsidRPr="00E72EF1">
        <w:rPr>
          <w:sz w:val="14"/>
          <w:szCs w:val="18"/>
          <w:lang w:val="so-SO"/>
        </w:rPr>
        <w:t>)</w:t>
      </w:r>
    </w:p>
    <w:p w:rsidR="007E2DCE" w:rsidRPr="00E72EF1" w:rsidRDefault="00F76691" w:rsidP="007E2DCE">
      <w:pPr>
        <w:pBdr>
          <w:top w:val="single" w:sz="4" w:space="1" w:color="auto"/>
          <w:left w:val="single" w:sz="4" w:space="4" w:color="auto"/>
          <w:bottom w:val="single" w:sz="4" w:space="1" w:color="auto"/>
          <w:right w:val="single" w:sz="4" w:space="4" w:color="auto"/>
        </w:pBdr>
        <w:jc w:val="center"/>
        <w:rPr>
          <w:sz w:val="21"/>
          <w:szCs w:val="21"/>
          <w:lang w:val="so-SO"/>
        </w:rPr>
      </w:pPr>
      <w:r w:rsidRPr="00E72EF1">
        <w:rPr>
          <w:b/>
          <w:bCs/>
          <w:sz w:val="21"/>
          <w:szCs w:val="21"/>
          <w:lang w:val="so-SO"/>
        </w:rPr>
        <w:t>ILAALINTA NIDAAMKA LAGU ILAALIYO XUQUUDA WAALIDKA</w:t>
      </w:r>
    </w:p>
    <w:p w:rsidR="007E2DCE" w:rsidRPr="00F13DF8" w:rsidRDefault="007E2DCE" w:rsidP="00335C58">
      <w:pPr>
        <w:pBdr>
          <w:top w:val="single" w:sz="4" w:space="1" w:color="auto"/>
          <w:left w:val="single" w:sz="4" w:space="4" w:color="auto"/>
          <w:bottom w:val="single" w:sz="4" w:space="1" w:color="auto"/>
          <w:right w:val="single" w:sz="4" w:space="4" w:color="auto"/>
        </w:pBdr>
        <w:ind w:left="180" w:hanging="180"/>
        <w:rPr>
          <w:sz w:val="20"/>
          <w:szCs w:val="20"/>
          <w:lang w:val="so-SO"/>
        </w:rPr>
      </w:pPr>
      <w:r w:rsidRPr="00F13DF8">
        <w:rPr>
          <w:sz w:val="20"/>
          <w:szCs w:val="20"/>
          <w:lang w:val="so-SO"/>
        </w:rPr>
        <w:tab/>
      </w:r>
      <w:r w:rsidR="00F76691" w:rsidRPr="00F13DF8">
        <w:rPr>
          <w:sz w:val="20"/>
          <w:szCs w:val="20"/>
          <w:lang w:val="so-SO"/>
        </w:rPr>
        <w:t>Labada sharci ee gobolka iyo kuwa dawlada dhexe ee khuseeya waxbarashada ubadka leh xaalad gaar ah waxaa ku jira xuquuqo badan oo waalidnimo. Helitaanka ogaysiisyada tallaabada uu dugsigu rabo inuu ka qaado ilmahaaga iyo ka mid noqoshada kooxda qorshaynta waxbarashada ilmahaaga ayaa ah tusaalayaalka xuquuqahaas. Sharciyadani waxay sidoo kale u baahan yihiin in dugsigu raaco nidaamyada qaarkood si loo hubiyo inaad ogaato xuquuqdaada oo aad hesho fursad aad ku isticmaasho xuquuqahaas. Dugsiga waxaa looga baahan yahay inuu ku siiyo koobiga xuquuqda waalidka ugu yaraan hal mar sanad dugsiyeed walbo. Waxaad heshay nuqul ka mid ah xuquuqdaada markii u gudbinta hore ee qiimaynta la sameeyay. Waa inaad si taxadar leh u akhridaa, haddii aad wax su'aalo ah ka qabto xuquuqdaada ama haddii aad rabto inaad hesho nuqul dheeraad ah oo xuquuqdaada ah, waxaad la xiriiri kartaa agaasimaha waxbarashada gaarka ah ee dugsiga ama iskaashatada waxbarashada gaarka ah</w:t>
      </w:r>
      <w:r w:rsidRPr="00F13DF8">
        <w:rPr>
          <w:sz w:val="20"/>
          <w:szCs w:val="20"/>
          <w:lang w:val="so-SO"/>
        </w:rPr>
        <w:t>.</w:t>
      </w:r>
    </w:p>
    <w:p w:rsidR="00335C58" w:rsidRPr="00E72EF1" w:rsidRDefault="00335C58" w:rsidP="00335C58">
      <w:pPr>
        <w:pBdr>
          <w:top w:val="single" w:sz="4" w:space="1" w:color="auto"/>
          <w:left w:val="single" w:sz="4" w:space="4" w:color="auto"/>
          <w:bottom w:val="single" w:sz="4" w:space="1" w:color="auto"/>
          <w:right w:val="single" w:sz="4" w:space="4" w:color="auto"/>
        </w:pBdr>
        <w:ind w:left="180" w:hanging="180"/>
        <w:rPr>
          <w:sz w:val="4"/>
          <w:szCs w:val="4"/>
          <w:lang w:val="so-SO"/>
        </w:rPr>
      </w:pPr>
    </w:p>
    <w:p w:rsidR="00F76691" w:rsidRPr="00E72EF1" w:rsidRDefault="00F76691" w:rsidP="007E2DCE">
      <w:pPr>
        <w:jc w:val="center"/>
        <w:rPr>
          <w:b/>
          <w:sz w:val="4"/>
          <w:szCs w:val="4"/>
          <w:lang w:val="so-SO"/>
        </w:rPr>
      </w:pPr>
    </w:p>
    <w:p w:rsidR="007E2DCE" w:rsidRPr="00E72EF1" w:rsidRDefault="00F76691" w:rsidP="00F76691">
      <w:pPr>
        <w:jc w:val="center"/>
        <w:rPr>
          <w:b/>
          <w:sz w:val="21"/>
          <w:szCs w:val="21"/>
          <w:lang w:val="so-SO"/>
        </w:rPr>
      </w:pPr>
      <w:r w:rsidRPr="00E72EF1">
        <w:rPr>
          <w:b/>
          <w:sz w:val="21"/>
          <w:szCs w:val="21"/>
          <w:lang w:val="so-SO"/>
        </w:rPr>
        <w:t>XOG DHEERAAD AH</w:t>
      </w:r>
    </w:p>
    <w:p w:rsidR="00EB4274" w:rsidRPr="00F13DF8" w:rsidRDefault="00F76691" w:rsidP="007E2DCE">
      <w:pPr>
        <w:rPr>
          <w:sz w:val="20"/>
          <w:szCs w:val="20"/>
          <w:lang w:val="so-SO"/>
        </w:rPr>
      </w:pPr>
      <w:r w:rsidRPr="00F13DF8">
        <w:rPr>
          <w:sz w:val="20"/>
          <w:szCs w:val="20"/>
          <w:lang w:val="so-SO"/>
        </w:rPr>
        <w:t>Waxaad la xiriiri kartaa mid ka mid ah ilahan soo socda si ay kaaga caawiyaan inaad fahamto sharciyada dawlada dhexe iyo gobolka ee waxbaridda ubadka leh xaaladaha gaarka ah iyo xuquuqaha waalidnimo (ilaalinta nidaamka) oo ay bixiyaan sharciyadaas: Waaxda Waxbarashada ee Gobolka Kansas 800-203-9462; Xarunta Xuquuqda Baahiyaha Gaarka ee Kansas (DRC) (877) 776-1541; Ururka Qoysaska. 800-264-6343; iyo Keys for Networking 785-233-8732</w:t>
      </w:r>
      <w:r w:rsidR="00EB4274" w:rsidRPr="00F13DF8">
        <w:rPr>
          <w:sz w:val="20"/>
          <w:szCs w:val="20"/>
          <w:lang w:val="so-SO"/>
        </w:rPr>
        <w:t>.</w:t>
      </w:r>
    </w:p>
    <w:p w:rsidR="00FA0EDB" w:rsidRPr="00E72EF1" w:rsidRDefault="00FA0EDB" w:rsidP="007E2DCE">
      <w:pPr>
        <w:rPr>
          <w:sz w:val="12"/>
          <w:szCs w:val="20"/>
          <w:lang w:val="so-SO"/>
        </w:rPr>
      </w:pPr>
    </w:p>
    <w:p w:rsidR="000E7C75" w:rsidRPr="00E72EF1" w:rsidRDefault="005B57BE" w:rsidP="000E7C75">
      <w:pPr>
        <w:pBdr>
          <w:top w:val="single" w:sz="4" w:space="1" w:color="auto"/>
          <w:left w:val="single" w:sz="4" w:space="4" w:color="auto"/>
          <w:bottom w:val="single" w:sz="4" w:space="1" w:color="auto"/>
          <w:right w:val="single" w:sz="4" w:space="4" w:color="auto"/>
        </w:pBdr>
        <w:ind w:left="540" w:right="540"/>
        <w:jc w:val="center"/>
        <w:rPr>
          <w:b/>
          <w:sz w:val="21"/>
          <w:szCs w:val="21"/>
          <w:lang w:val="so-SO"/>
        </w:rPr>
      </w:pPr>
      <w:bookmarkStart w:id="1" w:name="OLE_LINK2"/>
      <w:bookmarkStart w:id="2" w:name="OLE_LINK1"/>
      <w:r w:rsidRPr="00E72EF1">
        <w:rPr>
          <w:b/>
          <w:sz w:val="21"/>
          <w:szCs w:val="21"/>
          <w:lang w:val="so-SO"/>
        </w:rPr>
        <w:t>GAARSIIN</w:t>
      </w:r>
    </w:p>
    <w:p w:rsidR="000E7C75" w:rsidRPr="00F13DF8" w:rsidRDefault="000E7C75" w:rsidP="000E7C75">
      <w:pPr>
        <w:pBdr>
          <w:top w:val="single" w:sz="4" w:space="1" w:color="auto"/>
          <w:left w:val="single" w:sz="4" w:space="4" w:color="auto"/>
          <w:bottom w:val="single" w:sz="4" w:space="1" w:color="auto"/>
          <w:right w:val="single" w:sz="4" w:space="4" w:color="auto"/>
        </w:pBdr>
        <w:ind w:left="540" w:right="540"/>
        <w:jc w:val="center"/>
        <w:rPr>
          <w:b/>
          <w:sz w:val="8"/>
          <w:szCs w:val="8"/>
          <w:lang w:val="so-SO"/>
        </w:rPr>
      </w:pPr>
    </w:p>
    <w:p w:rsidR="000E7C75" w:rsidRPr="00E72EF1" w:rsidRDefault="005B57BE" w:rsidP="000E7C75">
      <w:pPr>
        <w:pBdr>
          <w:top w:val="single" w:sz="4" w:space="1" w:color="auto"/>
          <w:left w:val="single" w:sz="4" w:space="4" w:color="auto"/>
          <w:bottom w:val="single" w:sz="4" w:space="1" w:color="auto"/>
          <w:right w:val="single" w:sz="4" w:space="4" w:color="auto"/>
        </w:pBdr>
        <w:tabs>
          <w:tab w:val="left" w:pos="5220"/>
        </w:tabs>
        <w:ind w:left="540" w:right="540"/>
        <w:rPr>
          <w:sz w:val="21"/>
          <w:szCs w:val="21"/>
          <w:lang w:val="so-SO"/>
        </w:rPr>
      </w:pPr>
      <w:r w:rsidRPr="00E72EF1">
        <w:rPr>
          <w:sz w:val="21"/>
          <w:szCs w:val="21"/>
          <w:lang w:val="so-SO"/>
        </w:rPr>
        <w:t>Aniga</w:t>
      </w:r>
      <w:r w:rsidR="000E7C75" w:rsidRPr="00E72EF1">
        <w:rPr>
          <w:sz w:val="21"/>
          <w:szCs w:val="21"/>
          <w:lang w:val="so-SO"/>
        </w:rPr>
        <w:t xml:space="preserve">, </w:t>
      </w:r>
      <w:r w:rsidR="000E7C75" w:rsidRPr="00E72EF1">
        <w:rPr>
          <w:sz w:val="21"/>
          <w:szCs w:val="21"/>
          <w:u w:val="single"/>
          <w:lang w:val="so-SO"/>
        </w:rPr>
        <w:tab/>
      </w:r>
      <w:r w:rsidR="000E7C75" w:rsidRPr="00E72EF1">
        <w:rPr>
          <w:sz w:val="21"/>
          <w:szCs w:val="21"/>
          <w:lang w:val="so-SO"/>
        </w:rPr>
        <w:t xml:space="preserve">,  </w:t>
      </w:r>
    </w:p>
    <w:p w:rsidR="000E7C75" w:rsidRPr="00F13DF8" w:rsidRDefault="000E7C75" w:rsidP="000E7C75">
      <w:pPr>
        <w:pBdr>
          <w:top w:val="single" w:sz="4" w:space="1" w:color="auto"/>
          <w:left w:val="single" w:sz="4" w:space="4" w:color="auto"/>
          <w:bottom w:val="single" w:sz="4" w:space="1" w:color="auto"/>
          <w:right w:val="single" w:sz="4" w:space="4" w:color="auto"/>
        </w:pBdr>
        <w:tabs>
          <w:tab w:val="left" w:pos="5220"/>
        </w:tabs>
        <w:ind w:left="540" w:right="540"/>
        <w:rPr>
          <w:sz w:val="4"/>
          <w:szCs w:val="4"/>
          <w:lang w:val="so-SO"/>
        </w:rPr>
      </w:pPr>
    </w:p>
    <w:p w:rsidR="005B57BE" w:rsidRPr="00E72EF1" w:rsidRDefault="00FA0EDB" w:rsidP="005B57BE">
      <w:pPr>
        <w:pBdr>
          <w:top w:val="single" w:sz="4" w:space="1" w:color="auto"/>
          <w:left w:val="single" w:sz="4" w:space="4" w:color="auto"/>
          <w:bottom w:val="single" w:sz="4" w:space="1" w:color="auto"/>
          <w:right w:val="single" w:sz="4" w:space="4" w:color="auto"/>
        </w:pBdr>
        <w:tabs>
          <w:tab w:val="left" w:pos="2610"/>
        </w:tabs>
        <w:ind w:left="540" w:right="540" w:firstLine="1350"/>
        <w:rPr>
          <w:sz w:val="21"/>
          <w:szCs w:val="21"/>
          <w:lang w:val="so-SO"/>
        </w:rPr>
      </w:pPr>
      <w:r w:rsidRPr="00E72EF1">
        <w:rPr>
          <w:rFonts w:ascii="Courier New" w:hAnsi="Courier New" w:cs="Courier New"/>
          <w:sz w:val="21"/>
          <w:szCs w:val="21"/>
          <w:lang w:val="so-SO"/>
        </w:rPr>
        <w:t>□</w:t>
      </w:r>
      <w:r w:rsidR="005B57BE" w:rsidRPr="00E72EF1">
        <w:rPr>
          <w:sz w:val="21"/>
          <w:szCs w:val="21"/>
          <w:lang w:val="so-SO"/>
        </w:rPr>
        <w:t xml:space="preserve"> gacanta laga saaray,</w:t>
      </w:r>
      <w:r w:rsidRPr="00E72EF1">
        <w:rPr>
          <w:sz w:val="21"/>
          <w:szCs w:val="21"/>
          <w:lang w:val="so-SO"/>
        </w:rPr>
        <w:t xml:space="preserve">  </w:t>
      </w:r>
      <w:r w:rsidR="005B57BE" w:rsidRPr="00E72EF1">
        <w:rPr>
          <w:sz w:val="21"/>
          <w:szCs w:val="21"/>
          <w:lang w:val="so-SO"/>
        </w:rPr>
        <w:t xml:space="preserve"> </w:t>
      </w:r>
      <w:r w:rsidR="000E7C75" w:rsidRPr="00E72EF1">
        <w:rPr>
          <w:sz w:val="21"/>
          <w:szCs w:val="21"/>
          <w:lang w:val="so-SO"/>
        </w:rPr>
        <w:t xml:space="preserve"> </w:t>
      </w:r>
      <w:r w:rsidRPr="00E72EF1">
        <w:rPr>
          <w:rFonts w:ascii="Courier New" w:hAnsi="Courier New" w:cs="Courier New"/>
          <w:sz w:val="21"/>
          <w:szCs w:val="21"/>
          <w:lang w:val="so-SO"/>
        </w:rPr>
        <w:t>□</w:t>
      </w:r>
      <w:r w:rsidR="005B57BE" w:rsidRPr="00E72EF1">
        <w:rPr>
          <w:sz w:val="21"/>
          <w:szCs w:val="21"/>
          <w:lang w:val="so-SO"/>
        </w:rPr>
        <w:t xml:space="preserve"> santuuqa boostada loogu diray,</w:t>
      </w:r>
    </w:p>
    <w:p w:rsidR="000E7C75" w:rsidRPr="00E72EF1" w:rsidRDefault="00FA0EDB" w:rsidP="00FA0EDB">
      <w:pPr>
        <w:pBdr>
          <w:top w:val="single" w:sz="4" w:space="1" w:color="auto"/>
          <w:left w:val="single" w:sz="4" w:space="4" w:color="auto"/>
          <w:bottom w:val="single" w:sz="4" w:space="1" w:color="auto"/>
          <w:right w:val="single" w:sz="4" w:space="4" w:color="auto"/>
        </w:pBdr>
        <w:tabs>
          <w:tab w:val="left" w:pos="2610"/>
        </w:tabs>
        <w:ind w:left="540" w:right="540" w:firstLine="810"/>
        <w:rPr>
          <w:sz w:val="21"/>
          <w:szCs w:val="21"/>
          <w:lang w:val="so-SO"/>
        </w:rPr>
      </w:pPr>
      <w:r w:rsidRPr="00E72EF1">
        <w:rPr>
          <w:sz w:val="21"/>
          <w:szCs w:val="21"/>
          <w:lang w:val="so-SO"/>
        </w:rPr>
        <w:t xml:space="preserve">    </w:t>
      </w:r>
      <w:r w:rsidR="000E7C75" w:rsidRPr="00E72EF1">
        <w:rPr>
          <w:sz w:val="21"/>
          <w:szCs w:val="21"/>
          <w:lang w:val="so-SO"/>
        </w:rPr>
        <w:t xml:space="preserve">   </w:t>
      </w:r>
      <w:r w:rsidRPr="00E72EF1">
        <w:rPr>
          <w:rFonts w:ascii="Courier New" w:hAnsi="Courier New" w:cs="Courier New"/>
          <w:sz w:val="21"/>
          <w:szCs w:val="21"/>
          <w:lang w:val="so-SO"/>
        </w:rPr>
        <w:t>□</w:t>
      </w:r>
      <w:r w:rsidR="005B57BE" w:rsidRPr="00E72EF1">
        <w:rPr>
          <w:sz w:val="21"/>
          <w:szCs w:val="21"/>
          <w:lang w:val="so-SO"/>
        </w:rPr>
        <w:t xml:space="preserve"> si kale</w:t>
      </w:r>
      <w:r w:rsidR="000E7C75" w:rsidRPr="00E72EF1">
        <w:rPr>
          <w:sz w:val="21"/>
          <w:szCs w:val="21"/>
          <w:lang w:val="so-SO"/>
        </w:rPr>
        <w:t xml:space="preserve"> ___________________</w:t>
      </w:r>
    </w:p>
    <w:p w:rsidR="000E7C75" w:rsidRPr="00F13DF8" w:rsidRDefault="005B57BE" w:rsidP="00F13DF8">
      <w:pPr>
        <w:pBdr>
          <w:top w:val="single" w:sz="4" w:space="1" w:color="auto"/>
          <w:left w:val="single" w:sz="4" w:space="4" w:color="auto"/>
          <w:bottom w:val="single" w:sz="4" w:space="1" w:color="auto"/>
          <w:right w:val="single" w:sz="4" w:space="4" w:color="auto"/>
        </w:pBdr>
        <w:tabs>
          <w:tab w:val="left" w:pos="6210"/>
        </w:tabs>
        <w:ind w:left="540" w:right="540" w:firstLine="2430"/>
        <w:rPr>
          <w:sz w:val="16"/>
          <w:szCs w:val="16"/>
          <w:lang w:val="so-SO"/>
        </w:rPr>
      </w:pPr>
      <w:r w:rsidRPr="00F13DF8">
        <w:rPr>
          <w:sz w:val="16"/>
          <w:szCs w:val="16"/>
          <w:lang w:val="so-SO"/>
        </w:rPr>
        <w:t>(cadee</w:t>
      </w:r>
      <w:r w:rsidR="000E7C75" w:rsidRPr="00F13DF8">
        <w:rPr>
          <w:sz w:val="16"/>
          <w:szCs w:val="16"/>
          <w:lang w:val="so-SO"/>
        </w:rPr>
        <w:t>)</w:t>
      </w:r>
    </w:p>
    <w:p w:rsidR="000E7C75" w:rsidRPr="00F13DF8" w:rsidRDefault="000E7C75" w:rsidP="00FA0EDB">
      <w:pPr>
        <w:pBdr>
          <w:top w:val="single" w:sz="4" w:space="1" w:color="auto"/>
          <w:left w:val="single" w:sz="4" w:space="4" w:color="auto"/>
          <w:bottom w:val="single" w:sz="4" w:space="1" w:color="auto"/>
          <w:right w:val="single" w:sz="4" w:space="4" w:color="auto"/>
        </w:pBdr>
        <w:tabs>
          <w:tab w:val="left" w:pos="6210"/>
        </w:tabs>
        <w:ind w:left="540" w:right="540"/>
        <w:rPr>
          <w:sz w:val="8"/>
          <w:szCs w:val="8"/>
          <w:lang w:val="so-SO"/>
        </w:rPr>
      </w:pPr>
    </w:p>
    <w:p w:rsidR="000E7C75" w:rsidRPr="00E72EF1" w:rsidRDefault="005B57BE" w:rsidP="000E7C75">
      <w:pPr>
        <w:pBdr>
          <w:top w:val="single" w:sz="4" w:space="1" w:color="auto"/>
          <w:left w:val="single" w:sz="4" w:space="4" w:color="auto"/>
          <w:bottom w:val="single" w:sz="4" w:space="1" w:color="auto"/>
          <w:right w:val="single" w:sz="4" w:space="4" w:color="auto"/>
        </w:pBdr>
        <w:tabs>
          <w:tab w:val="left" w:pos="6030"/>
          <w:tab w:val="left" w:pos="8640"/>
        </w:tabs>
        <w:ind w:left="540" w:right="540"/>
        <w:rPr>
          <w:sz w:val="21"/>
          <w:szCs w:val="21"/>
          <w:lang w:val="so-SO"/>
        </w:rPr>
      </w:pPr>
      <w:r w:rsidRPr="00E72EF1">
        <w:rPr>
          <w:sz w:val="21"/>
          <w:szCs w:val="21"/>
          <w:lang w:val="so-SO"/>
        </w:rPr>
        <w:t>ogeysiiskan ku socda</w:t>
      </w:r>
      <w:r w:rsidR="000E7C75" w:rsidRPr="00E72EF1">
        <w:rPr>
          <w:sz w:val="21"/>
          <w:szCs w:val="21"/>
          <w:lang w:val="so-SO"/>
        </w:rPr>
        <w:t xml:space="preserve"> </w:t>
      </w:r>
      <w:r w:rsidR="000E7C75" w:rsidRPr="00E72EF1">
        <w:rPr>
          <w:sz w:val="21"/>
          <w:szCs w:val="21"/>
          <w:u w:val="single"/>
          <w:lang w:val="so-SO"/>
        </w:rPr>
        <w:tab/>
      </w:r>
      <w:r w:rsidRPr="00E72EF1">
        <w:rPr>
          <w:sz w:val="21"/>
          <w:szCs w:val="21"/>
          <w:lang w:val="so-SO"/>
        </w:rPr>
        <w:t xml:space="preserve"> Taariikhda</w:t>
      </w:r>
      <w:r w:rsidR="000E7C75" w:rsidRPr="00E72EF1">
        <w:rPr>
          <w:sz w:val="21"/>
          <w:szCs w:val="21"/>
          <w:lang w:val="so-SO"/>
        </w:rPr>
        <w:t xml:space="preserve"> </w:t>
      </w:r>
      <w:r w:rsidR="000E7C75" w:rsidRPr="00E72EF1">
        <w:rPr>
          <w:sz w:val="21"/>
          <w:szCs w:val="21"/>
          <w:u w:val="single"/>
          <w:lang w:val="so-SO"/>
        </w:rPr>
        <w:tab/>
      </w:r>
      <w:r w:rsidR="000E7C75" w:rsidRPr="00E72EF1">
        <w:rPr>
          <w:sz w:val="21"/>
          <w:szCs w:val="21"/>
          <w:lang w:val="so-SO"/>
        </w:rPr>
        <w:t xml:space="preserve">. </w:t>
      </w:r>
    </w:p>
    <w:p w:rsidR="000E7C75" w:rsidRPr="00E72EF1" w:rsidRDefault="005B57BE" w:rsidP="00FA0EDB">
      <w:pPr>
        <w:pBdr>
          <w:top w:val="single" w:sz="4" w:space="1" w:color="auto"/>
          <w:left w:val="single" w:sz="4" w:space="4" w:color="auto"/>
          <w:bottom w:val="single" w:sz="4" w:space="1" w:color="auto"/>
          <w:right w:val="single" w:sz="4" w:space="4" w:color="auto"/>
        </w:pBdr>
        <w:tabs>
          <w:tab w:val="left" w:pos="7020"/>
          <w:tab w:val="left" w:pos="8025"/>
        </w:tabs>
        <w:ind w:left="540" w:right="540" w:firstLine="2520"/>
        <w:rPr>
          <w:sz w:val="21"/>
          <w:szCs w:val="21"/>
          <w:lang w:val="so-SO"/>
        </w:rPr>
      </w:pPr>
      <w:r w:rsidRPr="00E72EF1">
        <w:rPr>
          <w:sz w:val="21"/>
          <w:szCs w:val="21"/>
          <w:lang w:val="so-SO"/>
        </w:rPr>
        <w:t>(Magaca)</w:t>
      </w:r>
      <w:r w:rsidRPr="00E72EF1">
        <w:rPr>
          <w:sz w:val="21"/>
          <w:szCs w:val="21"/>
          <w:lang w:val="so-SO"/>
        </w:rPr>
        <w:tab/>
        <w:t>(Taariikhda</w:t>
      </w:r>
      <w:r w:rsidR="000E7C75" w:rsidRPr="00E72EF1">
        <w:rPr>
          <w:sz w:val="21"/>
          <w:szCs w:val="21"/>
          <w:lang w:val="so-SO"/>
        </w:rPr>
        <w:t>)</w:t>
      </w:r>
      <w:r w:rsidR="00FA0EDB" w:rsidRPr="00E72EF1">
        <w:rPr>
          <w:sz w:val="21"/>
          <w:szCs w:val="21"/>
          <w:lang w:val="so-SO"/>
        </w:rPr>
        <w:tab/>
      </w:r>
    </w:p>
    <w:p w:rsidR="000E7C75" w:rsidRPr="00E72EF1" w:rsidRDefault="000E7C75">
      <w:pPr>
        <w:rPr>
          <w:sz w:val="2"/>
          <w:szCs w:val="2"/>
          <w:lang w:val="so-SO"/>
        </w:rPr>
      </w:pPr>
    </w:p>
    <w:bookmarkEnd w:id="1"/>
    <w:bookmarkEnd w:id="2"/>
    <w:p w:rsidR="007E2DCE" w:rsidRPr="00E72EF1" w:rsidRDefault="005B57BE" w:rsidP="007E2DCE">
      <w:pPr>
        <w:pBdr>
          <w:top w:val="single" w:sz="4" w:space="1" w:color="auto"/>
          <w:left w:val="single" w:sz="4" w:space="4" w:color="auto"/>
          <w:bottom w:val="single" w:sz="4" w:space="1" w:color="auto"/>
          <w:right w:val="single" w:sz="4" w:space="4" w:color="auto"/>
        </w:pBdr>
        <w:jc w:val="center"/>
        <w:rPr>
          <w:sz w:val="21"/>
          <w:szCs w:val="21"/>
          <w:lang w:val="so-SO"/>
        </w:rPr>
      </w:pPr>
      <w:r w:rsidRPr="00E72EF1">
        <w:rPr>
          <w:b/>
          <w:bCs/>
          <w:sz w:val="21"/>
          <w:szCs w:val="21"/>
          <w:lang w:val="so-SO"/>
        </w:rPr>
        <w:t>GARASHO</w:t>
      </w:r>
    </w:p>
    <w:p w:rsidR="007E2DCE" w:rsidRPr="00E72EF1" w:rsidRDefault="007E2DCE" w:rsidP="007E2DCE">
      <w:pPr>
        <w:pBdr>
          <w:top w:val="single" w:sz="4" w:space="1" w:color="auto"/>
          <w:left w:val="single" w:sz="4" w:space="4" w:color="auto"/>
          <w:bottom w:val="single" w:sz="4" w:space="1" w:color="auto"/>
          <w:right w:val="single" w:sz="4" w:space="4" w:color="auto"/>
        </w:pBdr>
        <w:rPr>
          <w:sz w:val="21"/>
          <w:szCs w:val="21"/>
          <w:lang w:val="so-SO"/>
        </w:rPr>
      </w:pPr>
      <w:bookmarkStart w:id="3" w:name="Check7"/>
      <w:bookmarkEnd w:id="3"/>
      <w:r w:rsidRPr="00E72EF1">
        <w:rPr>
          <w:rFonts w:ascii="Courier New" w:hAnsi="Courier New" w:cs="Courier New"/>
          <w:sz w:val="21"/>
          <w:szCs w:val="21"/>
          <w:lang w:val="so-SO"/>
        </w:rPr>
        <w:t>□</w:t>
      </w:r>
      <w:r w:rsidRPr="00E72EF1">
        <w:rPr>
          <w:sz w:val="21"/>
          <w:szCs w:val="21"/>
          <w:lang w:val="so-SO"/>
        </w:rPr>
        <w:t xml:space="preserve">   </w:t>
      </w:r>
      <w:r w:rsidR="005B57BE" w:rsidRPr="00E72EF1">
        <w:rPr>
          <w:sz w:val="21"/>
          <w:szCs w:val="21"/>
          <w:lang w:val="so-SO"/>
        </w:rPr>
        <w:t>Waxa aan qorshaynayaa in aan shirka ka qayb galo sidii ballantu ahayd</w:t>
      </w:r>
    </w:p>
    <w:p w:rsidR="007E2DCE" w:rsidRPr="00E72EF1" w:rsidRDefault="007E2DCE" w:rsidP="006A2840">
      <w:pPr>
        <w:pBdr>
          <w:top w:val="single" w:sz="4" w:space="1" w:color="auto"/>
          <w:left w:val="single" w:sz="4" w:space="4" w:color="auto"/>
          <w:bottom w:val="single" w:sz="4" w:space="1" w:color="auto"/>
          <w:right w:val="single" w:sz="4" w:space="4" w:color="auto"/>
        </w:pBdr>
        <w:ind w:left="540" w:hanging="540"/>
        <w:rPr>
          <w:sz w:val="21"/>
          <w:szCs w:val="21"/>
          <w:lang w:val="so-SO"/>
        </w:rPr>
      </w:pPr>
      <w:bookmarkStart w:id="4" w:name="Check8"/>
      <w:bookmarkEnd w:id="4"/>
      <w:r w:rsidRPr="00E72EF1">
        <w:rPr>
          <w:rFonts w:ascii="Courier New" w:hAnsi="Courier New" w:cs="Courier New"/>
          <w:sz w:val="21"/>
          <w:szCs w:val="21"/>
          <w:lang w:val="so-SO"/>
        </w:rPr>
        <w:t>□</w:t>
      </w:r>
      <w:r w:rsidRPr="00E72EF1">
        <w:rPr>
          <w:sz w:val="21"/>
          <w:szCs w:val="21"/>
          <w:lang w:val="so-SO"/>
        </w:rPr>
        <w:t xml:space="preserve">   </w:t>
      </w:r>
      <w:r w:rsidR="005B57BE" w:rsidRPr="00E72EF1">
        <w:rPr>
          <w:sz w:val="21"/>
          <w:szCs w:val="21"/>
          <w:lang w:val="so-SO"/>
        </w:rPr>
        <w:t>Ma awoodo inaan kasoo qayb galo shirka sidii la qorsheeyay, waxaana jeclaan lahaa inaan kulanka ka dhigo taariikh, waqti ama meel kale. Waxaan diyaar u ahay inaan ka qayb galo shir taariikhaha iyo wakhtiyada soo socda</w:t>
      </w:r>
      <w:r w:rsidRPr="00E72EF1">
        <w:rPr>
          <w:sz w:val="21"/>
          <w:szCs w:val="21"/>
          <w:lang w:val="so-SO"/>
        </w:rPr>
        <w:t>:</w:t>
      </w:r>
    </w:p>
    <w:p w:rsidR="007E2DCE" w:rsidRPr="00F13DF8" w:rsidRDefault="007E2DCE" w:rsidP="007E2DCE">
      <w:pPr>
        <w:pBdr>
          <w:top w:val="single" w:sz="4" w:space="1" w:color="auto"/>
          <w:left w:val="single" w:sz="4" w:space="4" w:color="auto"/>
          <w:bottom w:val="single" w:sz="4" w:space="1" w:color="auto"/>
          <w:right w:val="single" w:sz="4" w:space="4" w:color="auto"/>
        </w:pBdr>
        <w:rPr>
          <w:sz w:val="20"/>
          <w:szCs w:val="20"/>
          <w:lang w:val="so-SO"/>
        </w:rPr>
      </w:pPr>
      <w:r w:rsidRPr="00F13DF8">
        <w:rPr>
          <w:sz w:val="20"/>
          <w:szCs w:val="20"/>
          <w:lang w:val="so-SO"/>
        </w:rPr>
        <w:t>______________</w:t>
      </w:r>
      <w:r w:rsidR="006A2840" w:rsidRPr="00F13DF8">
        <w:rPr>
          <w:sz w:val="20"/>
          <w:szCs w:val="20"/>
          <w:lang w:val="so-SO"/>
        </w:rPr>
        <w:t>_______________</w:t>
      </w:r>
      <w:r w:rsidRPr="00F13DF8">
        <w:rPr>
          <w:sz w:val="20"/>
          <w:szCs w:val="20"/>
          <w:lang w:val="so-SO"/>
        </w:rPr>
        <w:t>_____________</w:t>
      </w:r>
      <w:r w:rsidR="00F13DF8" w:rsidRPr="00F13DF8">
        <w:rPr>
          <w:sz w:val="20"/>
          <w:szCs w:val="20"/>
          <w:lang w:val="so-SO"/>
        </w:rPr>
        <w:t>_______________________________________</w:t>
      </w:r>
      <w:r w:rsidRPr="00F13DF8">
        <w:rPr>
          <w:sz w:val="20"/>
          <w:szCs w:val="20"/>
          <w:lang w:val="so-SO"/>
        </w:rPr>
        <w:t>_______________</w:t>
      </w:r>
    </w:p>
    <w:p w:rsidR="007E2DCE" w:rsidRPr="00E72EF1" w:rsidRDefault="007E2DCE" w:rsidP="007E2DCE">
      <w:pPr>
        <w:pBdr>
          <w:top w:val="single" w:sz="4" w:space="1" w:color="auto"/>
          <w:left w:val="single" w:sz="4" w:space="4" w:color="auto"/>
          <w:bottom w:val="single" w:sz="4" w:space="1" w:color="auto"/>
          <w:right w:val="single" w:sz="4" w:space="4" w:color="auto"/>
        </w:pBdr>
        <w:ind w:left="360" w:hanging="360"/>
        <w:rPr>
          <w:sz w:val="21"/>
          <w:szCs w:val="21"/>
          <w:lang w:val="so-SO"/>
        </w:rPr>
      </w:pPr>
      <w:r w:rsidRPr="00E72EF1">
        <w:rPr>
          <w:rFonts w:ascii="Courier New" w:hAnsi="Courier New" w:cs="Courier New"/>
          <w:sz w:val="21"/>
          <w:szCs w:val="21"/>
          <w:lang w:val="so-SO"/>
        </w:rPr>
        <w:t>□</w:t>
      </w:r>
      <w:r w:rsidRPr="00E72EF1">
        <w:rPr>
          <w:sz w:val="21"/>
          <w:szCs w:val="21"/>
          <w:lang w:val="so-SO"/>
        </w:rPr>
        <w:t xml:space="preserve">   </w:t>
      </w:r>
      <w:r w:rsidR="005B57BE" w:rsidRPr="00E72EF1">
        <w:rPr>
          <w:sz w:val="21"/>
          <w:szCs w:val="21"/>
          <w:lang w:val="so-SO"/>
        </w:rPr>
        <w:t>Waxaan ogolaaday inaan ka tanaasulo xaqayga ah 10 maalmood ka hor ogaysiis qoran oo ku saabsan kulanka si aan u horumariyo, dib u eego ama dib loogu eego IEP-da ilmahayga</w:t>
      </w:r>
      <w:r w:rsidR="006A2840" w:rsidRPr="00E72EF1">
        <w:rPr>
          <w:sz w:val="21"/>
          <w:szCs w:val="21"/>
          <w:lang w:val="so-SO"/>
        </w:rPr>
        <w:t>.</w:t>
      </w:r>
    </w:p>
    <w:p w:rsidR="00C00F48" w:rsidRPr="00E72EF1" w:rsidRDefault="00C00F48" w:rsidP="007E2DCE">
      <w:pPr>
        <w:pBdr>
          <w:top w:val="single" w:sz="4" w:space="1" w:color="auto"/>
          <w:left w:val="single" w:sz="4" w:space="4" w:color="auto"/>
          <w:bottom w:val="single" w:sz="4" w:space="1" w:color="auto"/>
          <w:right w:val="single" w:sz="4" w:space="4" w:color="auto"/>
        </w:pBdr>
        <w:ind w:left="360" w:hanging="360"/>
        <w:rPr>
          <w:sz w:val="21"/>
          <w:szCs w:val="21"/>
          <w:lang w:val="so-SO"/>
        </w:rPr>
      </w:pPr>
      <w:r w:rsidRPr="00E72EF1">
        <w:rPr>
          <w:rFonts w:ascii="Courier New" w:hAnsi="Courier New" w:cs="Courier New"/>
          <w:sz w:val="21"/>
          <w:szCs w:val="21"/>
          <w:lang w:val="so-SO"/>
        </w:rPr>
        <w:t>□</w:t>
      </w:r>
      <w:r w:rsidRPr="00E72EF1">
        <w:rPr>
          <w:sz w:val="21"/>
          <w:szCs w:val="21"/>
          <w:lang w:val="so-SO"/>
        </w:rPr>
        <w:t xml:space="preserve">   </w:t>
      </w:r>
      <w:r w:rsidR="005B57BE" w:rsidRPr="00E72EF1">
        <w:rPr>
          <w:sz w:val="21"/>
          <w:szCs w:val="21"/>
          <w:lang w:val="so-SO"/>
        </w:rPr>
        <w:t>Waxaan ka tanaasulay xaqayga ah inaan ka qayb galo kulankan. Fadlan kulanka wuu dhici karaa la’aantayda</w:t>
      </w:r>
      <w:r w:rsidRPr="00E72EF1">
        <w:rPr>
          <w:sz w:val="21"/>
          <w:szCs w:val="21"/>
          <w:lang w:val="so-SO"/>
        </w:rPr>
        <w:t>.</w:t>
      </w:r>
    </w:p>
    <w:p w:rsidR="00C00F48" w:rsidRPr="00E72EF1" w:rsidRDefault="00C00F48" w:rsidP="007E2DCE">
      <w:pPr>
        <w:pBdr>
          <w:top w:val="single" w:sz="4" w:space="1" w:color="auto"/>
          <w:left w:val="single" w:sz="4" w:space="4" w:color="auto"/>
          <w:bottom w:val="single" w:sz="4" w:space="1" w:color="auto"/>
          <w:right w:val="single" w:sz="4" w:space="4" w:color="auto"/>
        </w:pBdr>
        <w:ind w:left="360" w:hanging="360"/>
        <w:rPr>
          <w:sz w:val="10"/>
          <w:szCs w:val="10"/>
          <w:lang w:val="so-SO"/>
        </w:rPr>
      </w:pPr>
    </w:p>
    <w:p w:rsidR="005B0FE4" w:rsidRPr="00E72EF1" w:rsidRDefault="007E2DCE" w:rsidP="005B57BE">
      <w:pPr>
        <w:pBdr>
          <w:top w:val="single" w:sz="4" w:space="1" w:color="auto"/>
          <w:left w:val="single" w:sz="4" w:space="4" w:color="auto"/>
          <w:bottom w:val="single" w:sz="4" w:space="1" w:color="auto"/>
          <w:right w:val="single" w:sz="4" w:space="4" w:color="auto"/>
        </w:pBdr>
        <w:rPr>
          <w:sz w:val="21"/>
          <w:szCs w:val="21"/>
          <w:lang w:val="so-SO"/>
        </w:rPr>
      </w:pPr>
      <w:r w:rsidRPr="00E72EF1">
        <w:rPr>
          <w:sz w:val="21"/>
          <w:szCs w:val="21"/>
          <w:lang w:val="so-SO"/>
        </w:rPr>
        <w:tab/>
        <w:t>___________________</w:t>
      </w:r>
      <w:r w:rsidR="005B57BE" w:rsidRPr="00E72EF1">
        <w:rPr>
          <w:sz w:val="21"/>
          <w:szCs w:val="21"/>
          <w:lang w:val="so-SO"/>
        </w:rPr>
        <w:t>______________________________Taariikhda</w:t>
      </w:r>
      <w:r w:rsidRPr="00E72EF1">
        <w:rPr>
          <w:sz w:val="21"/>
          <w:szCs w:val="21"/>
          <w:lang w:val="so-SO"/>
        </w:rPr>
        <w:t>_________________________</w:t>
      </w:r>
    </w:p>
    <w:p w:rsidR="007E2DCE" w:rsidRPr="00E72EF1" w:rsidRDefault="005B57BE" w:rsidP="00E72EF1">
      <w:pPr>
        <w:pBdr>
          <w:top w:val="single" w:sz="4" w:space="1" w:color="auto"/>
          <w:left w:val="single" w:sz="4" w:space="4" w:color="auto"/>
          <w:bottom w:val="single" w:sz="4" w:space="1" w:color="auto"/>
          <w:right w:val="single" w:sz="4" w:space="4" w:color="auto"/>
        </w:pBdr>
        <w:ind w:firstLine="720"/>
        <w:rPr>
          <w:sz w:val="16"/>
          <w:szCs w:val="16"/>
          <w:lang w:val="so-SO"/>
        </w:rPr>
      </w:pPr>
      <w:r w:rsidRPr="00E72EF1">
        <w:rPr>
          <w:sz w:val="16"/>
          <w:szCs w:val="16"/>
          <w:lang w:val="so-SO"/>
        </w:rPr>
        <w:t>(Waalidka/Qofka Sharciga ah ee Gaaraya Go'aanka Waxbarasho</w:t>
      </w:r>
      <w:r w:rsidR="007E2DCE" w:rsidRPr="00E72EF1">
        <w:rPr>
          <w:sz w:val="16"/>
          <w:szCs w:val="16"/>
          <w:lang w:val="so-SO"/>
        </w:rPr>
        <w:t xml:space="preserve">) </w:t>
      </w:r>
    </w:p>
    <w:p w:rsidR="00FA0EDB" w:rsidRPr="00E72EF1" w:rsidRDefault="00FA0EDB" w:rsidP="00FA0EDB">
      <w:pPr>
        <w:pBdr>
          <w:top w:val="single" w:sz="4" w:space="1" w:color="auto"/>
          <w:left w:val="single" w:sz="4" w:space="4" w:color="auto"/>
          <w:bottom w:val="single" w:sz="4" w:space="1" w:color="auto"/>
          <w:right w:val="single" w:sz="4" w:space="4" w:color="auto"/>
        </w:pBdr>
        <w:tabs>
          <w:tab w:val="left" w:pos="1800"/>
        </w:tabs>
        <w:rPr>
          <w:sz w:val="8"/>
          <w:szCs w:val="8"/>
          <w:lang w:val="so-SO"/>
        </w:rPr>
      </w:pPr>
    </w:p>
    <w:p w:rsidR="00EB4274" w:rsidRPr="00E72EF1" w:rsidRDefault="007E2DCE" w:rsidP="00E72EF1">
      <w:pPr>
        <w:pBdr>
          <w:top w:val="single" w:sz="4" w:space="1" w:color="auto"/>
          <w:left w:val="single" w:sz="4" w:space="4" w:color="auto"/>
          <w:bottom w:val="single" w:sz="4" w:space="1" w:color="auto"/>
          <w:right w:val="single" w:sz="4" w:space="4" w:color="auto"/>
        </w:pBdr>
        <w:rPr>
          <w:sz w:val="14"/>
          <w:szCs w:val="14"/>
          <w:lang w:val="so-SO"/>
        </w:rPr>
      </w:pPr>
      <w:r w:rsidRPr="00E72EF1">
        <w:rPr>
          <w:sz w:val="21"/>
          <w:szCs w:val="21"/>
          <w:lang w:val="so-SO"/>
        </w:rPr>
        <w:tab/>
        <w:t>__________________________________________________</w:t>
      </w:r>
      <w:r w:rsidR="005B0FE4" w:rsidRPr="00E72EF1">
        <w:rPr>
          <w:sz w:val="21"/>
          <w:szCs w:val="21"/>
          <w:lang w:val="so-SO"/>
        </w:rPr>
        <w:t>_Taariikhda</w:t>
      </w:r>
      <w:r w:rsidRPr="00E72EF1">
        <w:rPr>
          <w:sz w:val="21"/>
          <w:szCs w:val="21"/>
          <w:lang w:val="so-SO"/>
        </w:rPr>
        <w:t>_______________________</w:t>
      </w:r>
      <w:r w:rsidR="00E72EF1" w:rsidRPr="00E72EF1">
        <w:rPr>
          <w:sz w:val="14"/>
          <w:szCs w:val="14"/>
          <w:lang w:val="so-SO"/>
        </w:rPr>
        <w:tab/>
      </w:r>
      <w:r w:rsidR="00FA0EDB" w:rsidRPr="00E72EF1">
        <w:rPr>
          <w:sz w:val="14"/>
          <w:szCs w:val="14"/>
          <w:lang w:val="so-SO"/>
        </w:rPr>
        <w:t>(</w:t>
      </w:r>
      <w:r w:rsidR="005B57BE" w:rsidRPr="00E72EF1">
        <w:rPr>
          <w:sz w:val="14"/>
          <w:szCs w:val="14"/>
          <w:lang w:val="so-SO"/>
        </w:rPr>
        <w:t>Waalidka/Qofka Sharciga ah ee Gaaraya Go'aanka Waxbarasho</w:t>
      </w:r>
      <w:r w:rsidR="00FA0EDB" w:rsidRPr="00E72EF1">
        <w:rPr>
          <w:sz w:val="14"/>
          <w:szCs w:val="14"/>
          <w:lang w:val="so-SO"/>
        </w:rPr>
        <w:t xml:space="preserve">) </w:t>
      </w:r>
    </w:p>
    <w:sectPr w:rsidR="00EB4274" w:rsidRPr="00E72EF1" w:rsidSect="0007240E">
      <w:footerReference w:type="even" r:id="rId7"/>
      <w:footerReference w:type="default" r:id="rId8"/>
      <w:pgSz w:w="12240" w:h="15840"/>
      <w:pgMar w:top="720" w:right="1267" w:bottom="432"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552A" w:rsidRDefault="002B552A">
      <w:r>
        <w:separator/>
      </w:r>
    </w:p>
  </w:endnote>
  <w:endnote w:type="continuationSeparator" w:id="0">
    <w:p w:rsidR="002B552A" w:rsidRDefault="002B5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59E8" w:rsidRDefault="00645E0F" w:rsidP="007E2DCE">
    <w:pPr>
      <w:pStyle w:val="Footer"/>
      <w:framePr w:wrap="around" w:vAnchor="text" w:hAnchor="margin" w:xAlign="right" w:y="1"/>
      <w:rPr>
        <w:rStyle w:val="PageNumber"/>
      </w:rPr>
    </w:pPr>
    <w:r>
      <w:rPr>
        <w:rStyle w:val="PageNumber"/>
      </w:rPr>
      <w:fldChar w:fldCharType="begin"/>
    </w:r>
    <w:r w:rsidR="00AA59E8">
      <w:rPr>
        <w:rStyle w:val="PageNumber"/>
      </w:rPr>
      <w:instrText xml:space="preserve">PAGE  </w:instrText>
    </w:r>
    <w:r>
      <w:rPr>
        <w:rStyle w:val="PageNumber"/>
      </w:rPr>
      <w:fldChar w:fldCharType="end"/>
    </w:r>
  </w:p>
  <w:p w:rsidR="00AA59E8" w:rsidRDefault="00AA59E8" w:rsidP="007E2D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59E8" w:rsidRPr="00F76691" w:rsidRDefault="00F76691" w:rsidP="002975D4">
    <w:pPr>
      <w:pStyle w:val="Footer"/>
      <w:tabs>
        <w:tab w:val="clear" w:pos="4320"/>
        <w:tab w:val="clear" w:pos="8640"/>
        <w:tab w:val="left" w:pos="1260"/>
        <w:tab w:val="center" w:pos="5040"/>
        <w:tab w:val="right" w:pos="9900"/>
      </w:tabs>
      <w:rPr>
        <w:sz w:val="20"/>
        <w:szCs w:val="20"/>
        <w:lang w:val="nb-NO"/>
      </w:rPr>
    </w:pPr>
    <w:r w:rsidRPr="00F76691">
      <w:rPr>
        <w:sz w:val="20"/>
        <w:szCs w:val="20"/>
        <w:lang w:val="nb-NO"/>
      </w:rPr>
      <w:t>Foomka Tusaalaha KSDE,</w:t>
    </w:r>
    <w:r w:rsidR="002975D4" w:rsidRPr="00F76691">
      <w:rPr>
        <w:sz w:val="20"/>
        <w:szCs w:val="20"/>
        <w:lang w:val="nb-NO"/>
      </w:rPr>
      <w:tab/>
    </w:r>
    <w:r w:rsidR="00D0756D" w:rsidRPr="00F76691">
      <w:rPr>
        <w:sz w:val="20"/>
        <w:szCs w:val="20"/>
        <w:lang w:val="nb-NO"/>
      </w:rPr>
      <w:t xml:space="preserve"> </w:t>
    </w:r>
    <w:r w:rsidR="005B57BE">
      <w:rPr>
        <w:sz w:val="20"/>
        <w:szCs w:val="20"/>
        <w:lang w:val="nb-NO"/>
      </w:rPr>
      <w:t>Bogga</w:t>
    </w:r>
    <w:r w:rsidR="00AA59E8" w:rsidRPr="00F76691">
      <w:rPr>
        <w:sz w:val="20"/>
        <w:szCs w:val="20"/>
        <w:lang w:val="nb-NO"/>
      </w:rPr>
      <w:t xml:space="preserve"> </w:t>
    </w:r>
    <w:r w:rsidR="00645E0F" w:rsidRPr="002975D4">
      <w:rPr>
        <w:sz w:val="20"/>
        <w:szCs w:val="20"/>
      </w:rPr>
      <w:fldChar w:fldCharType="begin"/>
    </w:r>
    <w:r w:rsidR="00F66E4C" w:rsidRPr="00F76691">
      <w:rPr>
        <w:sz w:val="20"/>
        <w:szCs w:val="20"/>
        <w:lang w:val="nb-NO"/>
      </w:rPr>
      <w:instrText xml:space="preserve"> PAGE </w:instrText>
    </w:r>
    <w:r w:rsidR="00645E0F" w:rsidRPr="002975D4">
      <w:rPr>
        <w:sz w:val="20"/>
        <w:szCs w:val="20"/>
      </w:rPr>
      <w:fldChar w:fldCharType="separate"/>
    </w:r>
    <w:r w:rsidR="00BA582B">
      <w:rPr>
        <w:noProof/>
        <w:sz w:val="20"/>
        <w:szCs w:val="20"/>
        <w:lang w:val="nb-NO"/>
      </w:rPr>
      <w:t>1</w:t>
    </w:r>
    <w:r w:rsidR="00645E0F" w:rsidRPr="002975D4">
      <w:rPr>
        <w:sz w:val="20"/>
        <w:szCs w:val="20"/>
      </w:rPr>
      <w:fldChar w:fldCharType="end"/>
    </w:r>
    <w:r w:rsidR="001C145E" w:rsidRPr="00F76691">
      <w:rPr>
        <w:sz w:val="20"/>
        <w:szCs w:val="20"/>
        <w:lang w:val="nb-NO"/>
      </w:rPr>
      <w:tab/>
    </w:r>
    <w:proofErr w:type="spellStart"/>
    <w:r w:rsidR="00BA582B">
      <w:rPr>
        <w:sz w:val="20"/>
        <w:szCs w:val="20"/>
      </w:rPr>
      <w:t>Sibteembar</w:t>
    </w:r>
    <w:proofErr w:type="spellEnd"/>
    <w:r w:rsidR="00BA582B">
      <w:rPr>
        <w:sz w:val="20"/>
        <w:szCs w:val="20"/>
      </w:rPr>
      <w:t xml:space="preserve"> 7,2023</w:t>
    </w:r>
  </w:p>
  <w:p w:rsidR="002975D4" w:rsidRPr="002975D4" w:rsidRDefault="005B57BE" w:rsidP="00F76691">
    <w:pPr>
      <w:pStyle w:val="Footer"/>
      <w:tabs>
        <w:tab w:val="clear" w:pos="4320"/>
        <w:tab w:val="clear" w:pos="8640"/>
        <w:tab w:val="left" w:pos="1260"/>
        <w:tab w:val="center" w:pos="5040"/>
        <w:tab w:val="right" w:pos="9900"/>
      </w:tabs>
      <w:rPr>
        <w:sz w:val="20"/>
        <w:szCs w:val="20"/>
      </w:rPr>
    </w:pPr>
    <w:proofErr w:type="spellStart"/>
    <w:r>
      <w:rPr>
        <w:sz w:val="20"/>
        <w:szCs w:val="20"/>
      </w:rPr>
      <w:t>Ogeysiinta</w:t>
    </w:r>
    <w:proofErr w:type="spellEnd"/>
    <w:r w:rsidR="00F76691" w:rsidRPr="00F76691">
      <w:rPr>
        <w:sz w:val="20"/>
        <w:szCs w:val="20"/>
      </w:rPr>
      <w:t xml:space="preserve"> </w:t>
    </w:r>
    <w:proofErr w:type="spellStart"/>
    <w:r w:rsidR="00F76691" w:rsidRPr="00F76691">
      <w:rPr>
        <w:sz w:val="20"/>
        <w:szCs w:val="20"/>
      </w:rPr>
      <w:t>Kulanka</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552A" w:rsidRDefault="002B552A">
      <w:r>
        <w:separator/>
      </w:r>
    </w:p>
  </w:footnote>
  <w:footnote w:type="continuationSeparator" w:id="0">
    <w:p w:rsidR="002B552A" w:rsidRDefault="002B55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C6EBF"/>
    <w:multiLevelType w:val="hybridMultilevel"/>
    <w:tmpl w:val="DE46D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D4411C"/>
    <w:multiLevelType w:val="hybridMultilevel"/>
    <w:tmpl w:val="2124C2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8776481">
    <w:abstractNumId w:val="0"/>
  </w:num>
  <w:num w:numId="2" w16cid:durableId="11790058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DCE"/>
    <w:rsid w:val="00027C94"/>
    <w:rsid w:val="0007240E"/>
    <w:rsid w:val="000E7C75"/>
    <w:rsid w:val="000E7DFF"/>
    <w:rsid w:val="001337BA"/>
    <w:rsid w:val="00170840"/>
    <w:rsid w:val="00182CF5"/>
    <w:rsid w:val="00194259"/>
    <w:rsid w:val="001B2A96"/>
    <w:rsid w:val="001C145E"/>
    <w:rsid w:val="001C7B70"/>
    <w:rsid w:val="001D6B0A"/>
    <w:rsid w:val="001E6CB4"/>
    <w:rsid w:val="001F0ECC"/>
    <w:rsid w:val="0021461B"/>
    <w:rsid w:val="00216C11"/>
    <w:rsid w:val="0022727A"/>
    <w:rsid w:val="00237DC0"/>
    <w:rsid w:val="0027535B"/>
    <w:rsid w:val="00277B1D"/>
    <w:rsid w:val="002975D4"/>
    <w:rsid w:val="002B376C"/>
    <w:rsid w:val="002B552A"/>
    <w:rsid w:val="002D691E"/>
    <w:rsid w:val="00311C23"/>
    <w:rsid w:val="00331DBB"/>
    <w:rsid w:val="00335C58"/>
    <w:rsid w:val="00340F86"/>
    <w:rsid w:val="003427EC"/>
    <w:rsid w:val="004146AE"/>
    <w:rsid w:val="00421E7D"/>
    <w:rsid w:val="004371CB"/>
    <w:rsid w:val="00460C7C"/>
    <w:rsid w:val="004656CE"/>
    <w:rsid w:val="004E1535"/>
    <w:rsid w:val="00581191"/>
    <w:rsid w:val="005B0FE4"/>
    <w:rsid w:val="005B57BE"/>
    <w:rsid w:val="005C3118"/>
    <w:rsid w:val="005F13DB"/>
    <w:rsid w:val="005F389D"/>
    <w:rsid w:val="00604D0B"/>
    <w:rsid w:val="00605A06"/>
    <w:rsid w:val="00645E0F"/>
    <w:rsid w:val="00650230"/>
    <w:rsid w:val="0068133E"/>
    <w:rsid w:val="00682E99"/>
    <w:rsid w:val="006920FB"/>
    <w:rsid w:val="006A2840"/>
    <w:rsid w:val="006C5649"/>
    <w:rsid w:val="007072EB"/>
    <w:rsid w:val="00754538"/>
    <w:rsid w:val="00774831"/>
    <w:rsid w:val="007774EA"/>
    <w:rsid w:val="007A5C36"/>
    <w:rsid w:val="007B2932"/>
    <w:rsid w:val="007B3F3A"/>
    <w:rsid w:val="007C46F3"/>
    <w:rsid w:val="007E2DCE"/>
    <w:rsid w:val="007E4B63"/>
    <w:rsid w:val="008238CB"/>
    <w:rsid w:val="00913FC5"/>
    <w:rsid w:val="00914D50"/>
    <w:rsid w:val="0093103A"/>
    <w:rsid w:val="009A481A"/>
    <w:rsid w:val="00A3198E"/>
    <w:rsid w:val="00A70C73"/>
    <w:rsid w:val="00A73743"/>
    <w:rsid w:val="00A96540"/>
    <w:rsid w:val="00AA59E8"/>
    <w:rsid w:val="00AD1859"/>
    <w:rsid w:val="00AE2FE7"/>
    <w:rsid w:val="00B34835"/>
    <w:rsid w:val="00BA582B"/>
    <w:rsid w:val="00BA5F09"/>
    <w:rsid w:val="00BD7B7A"/>
    <w:rsid w:val="00C00F48"/>
    <w:rsid w:val="00C20B78"/>
    <w:rsid w:val="00C37506"/>
    <w:rsid w:val="00C45149"/>
    <w:rsid w:val="00C5173E"/>
    <w:rsid w:val="00CB33CF"/>
    <w:rsid w:val="00CD6355"/>
    <w:rsid w:val="00CD65CA"/>
    <w:rsid w:val="00D0756D"/>
    <w:rsid w:val="00D17CF2"/>
    <w:rsid w:val="00D54265"/>
    <w:rsid w:val="00E72EF1"/>
    <w:rsid w:val="00EB4274"/>
    <w:rsid w:val="00EB707E"/>
    <w:rsid w:val="00EF7F5E"/>
    <w:rsid w:val="00F13DF8"/>
    <w:rsid w:val="00F37C50"/>
    <w:rsid w:val="00F66E4C"/>
    <w:rsid w:val="00F7118E"/>
    <w:rsid w:val="00F76691"/>
    <w:rsid w:val="00F82EAA"/>
    <w:rsid w:val="00F855B1"/>
    <w:rsid w:val="00F965CD"/>
    <w:rsid w:val="00FA0EDB"/>
    <w:rsid w:val="00FE4E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2E4B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2DCE"/>
    <w:rPr>
      <w:sz w:val="24"/>
      <w:szCs w:val="24"/>
      <w:lang w:eastAsia="en-US"/>
    </w:rPr>
  </w:style>
  <w:style w:type="paragraph" w:styleId="Heading1">
    <w:name w:val="heading 1"/>
    <w:basedOn w:val="Normal"/>
    <w:next w:val="Normal"/>
    <w:qFormat/>
    <w:rsid w:val="007E2DCE"/>
    <w:pPr>
      <w:keepNext/>
      <w:jc w:val="center"/>
      <w:outlineLvl w:val="0"/>
    </w:pPr>
    <w:rPr>
      <w:rFonts w:ascii="Helvetica" w:hAnsi="Helvetica" w:cs="Helvetica"/>
      <w:b/>
      <w:bCs/>
      <w:sz w:val="22"/>
      <w:szCs w:val="22"/>
    </w:rPr>
  </w:style>
  <w:style w:type="paragraph" w:styleId="Heading2">
    <w:name w:val="heading 2"/>
    <w:basedOn w:val="Normal"/>
    <w:next w:val="Normal"/>
    <w:qFormat/>
    <w:rsid w:val="007E2DCE"/>
    <w:pPr>
      <w:keepNext/>
      <w:tabs>
        <w:tab w:val="left" w:leader="underscore" w:pos="5220"/>
      </w:tabs>
      <w:outlineLvl w:val="1"/>
    </w:pPr>
    <w:rPr>
      <w:b/>
      <w:bCs/>
      <w:strike/>
      <w:sz w:val="22"/>
      <w:szCs w:val="22"/>
    </w:rPr>
  </w:style>
  <w:style w:type="paragraph" w:styleId="Heading4">
    <w:name w:val="heading 4"/>
    <w:basedOn w:val="Normal"/>
    <w:next w:val="Normal"/>
    <w:link w:val="Heading4Char"/>
    <w:semiHidden/>
    <w:unhideWhenUsed/>
    <w:qFormat/>
    <w:rsid w:val="00F7669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7E2DCE"/>
    <w:rPr>
      <w:sz w:val="20"/>
    </w:rPr>
  </w:style>
  <w:style w:type="paragraph" w:styleId="BodyText3">
    <w:name w:val="Body Text 3"/>
    <w:basedOn w:val="Normal"/>
    <w:rsid w:val="007E2DCE"/>
    <w:rPr>
      <w:b/>
      <w:bCs/>
      <w:sz w:val="20"/>
    </w:rPr>
  </w:style>
  <w:style w:type="paragraph" w:styleId="BlockText">
    <w:name w:val="Block Text"/>
    <w:basedOn w:val="Normal"/>
    <w:rsid w:val="007E2DCE"/>
    <w:pPr>
      <w:pBdr>
        <w:top w:val="single" w:sz="6" w:space="1" w:color="auto"/>
        <w:left w:val="single" w:sz="6" w:space="1" w:color="auto"/>
        <w:bottom w:val="single" w:sz="6" w:space="1" w:color="auto"/>
        <w:right w:val="single" w:sz="6" w:space="10" w:color="auto"/>
      </w:pBdr>
      <w:ind w:left="180" w:right="180" w:hanging="180"/>
    </w:pPr>
    <w:rPr>
      <w:sz w:val="18"/>
      <w:szCs w:val="18"/>
    </w:rPr>
  </w:style>
  <w:style w:type="table" w:styleId="TableGrid">
    <w:name w:val="Table Grid"/>
    <w:basedOn w:val="TableNormal"/>
    <w:rsid w:val="007E2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E2DCE"/>
    <w:pPr>
      <w:tabs>
        <w:tab w:val="center" w:pos="4320"/>
        <w:tab w:val="right" w:pos="8640"/>
      </w:tabs>
    </w:pPr>
  </w:style>
  <w:style w:type="character" w:styleId="PageNumber">
    <w:name w:val="page number"/>
    <w:basedOn w:val="DefaultParagraphFont"/>
    <w:rsid w:val="007E2DCE"/>
  </w:style>
  <w:style w:type="paragraph" w:styleId="Header">
    <w:name w:val="header"/>
    <w:basedOn w:val="Normal"/>
    <w:rsid w:val="0093103A"/>
    <w:pPr>
      <w:tabs>
        <w:tab w:val="center" w:pos="4320"/>
        <w:tab w:val="right" w:pos="8640"/>
      </w:tabs>
    </w:pPr>
  </w:style>
  <w:style w:type="character" w:styleId="FollowedHyperlink">
    <w:name w:val="FollowedHyperlink"/>
    <w:rsid w:val="00CB33CF"/>
    <w:rPr>
      <w:color w:val="800080"/>
      <w:u w:val="single"/>
    </w:rPr>
  </w:style>
  <w:style w:type="paragraph" w:styleId="ListParagraph">
    <w:name w:val="List Paragraph"/>
    <w:basedOn w:val="Normal"/>
    <w:uiPriority w:val="34"/>
    <w:qFormat/>
    <w:rsid w:val="00AA59E8"/>
    <w:pPr>
      <w:ind w:left="720"/>
      <w:contextualSpacing/>
    </w:pPr>
  </w:style>
  <w:style w:type="paragraph" w:styleId="BalloonText">
    <w:name w:val="Balloon Text"/>
    <w:basedOn w:val="Normal"/>
    <w:link w:val="BalloonTextChar"/>
    <w:rsid w:val="00D0756D"/>
    <w:rPr>
      <w:rFonts w:ascii="Tahoma" w:hAnsi="Tahoma" w:cs="Tahoma"/>
      <w:sz w:val="16"/>
      <w:szCs w:val="16"/>
    </w:rPr>
  </w:style>
  <w:style w:type="character" w:customStyle="1" w:styleId="BalloonTextChar">
    <w:name w:val="Balloon Text Char"/>
    <w:link w:val="BalloonText"/>
    <w:rsid w:val="00D0756D"/>
    <w:rPr>
      <w:rFonts w:ascii="Tahoma" w:hAnsi="Tahoma" w:cs="Tahoma"/>
      <w:sz w:val="16"/>
      <w:szCs w:val="16"/>
    </w:rPr>
  </w:style>
  <w:style w:type="character" w:customStyle="1" w:styleId="Heading4Char">
    <w:name w:val="Heading 4 Char"/>
    <w:link w:val="Heading4"/>
    <w:semiHidden/>
    <w:rsid w:val="00F76691"/>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72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1341</Words>
  <Characters>7647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Notice of Meeting</vt:lpstr>
    </vt:vector>
  </TitlesOfParts>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dc:title>
  <dc:subject/>
  <dc:creator/>
  <cp:keywords>Procedural Safeguards</cp:keywords>
  <cp:lastModifiedBy/>
  <cp:revision>1</cp:revision>
  <dcterms:created xsi:type="dcterms:W3CDTF">2023-11-02T19:38:00Z</dcterms:created>
  <dcterms:modified xsi:type="dcterms:W3CDTF">2023-11-02T19:38:00Z</dcterms:modified>
</cp:coreProperties>
</file>