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D3634" w14:textId="74625114" w:rsidR="002605AD" w:rsidRDefault="00F8457E" w:rsidP="00E861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Data Requested and Filled for </w:t>
      </w:r>
      <w:r w:rsidR="00C371B0">
        <w:rPr>
          <w:rFonts w:ascii="Times New Roman" w:hAnsi="Times New Roman" w:cs="Times New Roman"/>
          <w:sz w:val="32"/>
          <w:szCs w:val="32"/>
        </w:rPr>
        <w:t xml:space="preserve">Calendar Year </w:t>
      </w:r>
      <w:r>
        <w:rPr>
          <w:rFonts w:ascii="Times New Roman" w:hAnsi="Times New Roman" w:cs="Times New Roman"/>
          <w:sz w:val="32"/>
          <w:szCs w:val="32"/>
        </w:rPr>
        <w:t>2022</w:t>
      </w:r>
    </w:p>
    <w:p w14:paraId="462D3074" w14:textId="77777777" w:rsidR="00151FD1" w:rsidRDefault="00151FD1" w:rsidP="00D30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220"/>
      </w:tblGrid>
      <w:tr w:rsidR="00F8457E" w:rsidRPr="00E861D9" w14:paraId="4E92066E" w14:textId="77777777" w:rsidTr="003329AC">
        <w:tc>
          <w:tcPr>
            <w:tcW w:w="5125" w:type="dxa"/>
          </w:tcPr>
          <w:p w14:paraId="33B3741D" w14:textId="77777777" w:rsidR="00F8457E" w:rsidRPr="00E861D9" w:rsidRDefault="00F8457E" w:rsidP="00E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D9">
              <w:rPr>
                <w:rFonts w:ascii="Times New Roman" w:hAnsi="Times New Roman" w:cs="Times New Roman"/>
                <w:sz w:val="24"/>
                <w:szCs w:val="24"/>
              </w:rPr>
              <w:t>Data Provided To</w:t>
            </w:r>
          </w:p>
        </w:tc>
        <w:tc>
          <w:tcPr>
            <w:tcW w:w="5220" w:type="dxa"/>
          </w:tcPr>
          <w:p w14:paraId="1CA705B1" w14:textId="0980667F" w:rsidR="00F8457E" w:rsidRPr="00E861D9" w:rsidRDefault="00112B6C" w:rsidP="00E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F8457E" w:rsidRPr="00E861D9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E6039F" w:rsidRPr="004B25E7" w14:paraId="79799223" w14:textId="77777777" w:rsidTr="003329AC">
        <w:tc>
          <w:tcPr>
            <w:tcW w:w="5125" w:type="dxa"/>
          </w:tcPr>
          <w:p w14:paraId="3AEC9118" w14:textId="4C8A7F4B" w:rsidR="00E6039F" w:rsidRDefault="00E6039F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Dorsey, Kansas Policy Institute</w:t>
            </w:r>
          </w:p>
        </w:tc>
        <w:tc>
          <w:tcPr>
            <w:tcW w:w="5220" w:type="dxa"/>
          </w:tcPr>
          <w:p w14:paraId="20871692" w14:textId="4A454586" w:rsidR="00E6039F" w:rsidRDefault="00E6039F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Assessment Data</w:t>
            </w:r>
            <w:r w:rsidR="00260FD8">
              <w:rPr>
                <w:rFonts w:ascii="Times New Roman" w:hAnsi="Times New Roman" w:cs="Times New Roman"/>
                <w:sz w:val="24"/>
                <w:szCs w:val="24"/>
              </w:rPr>
              <w:t xml:space="preserve"> by Scale Score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0FD8">
              <w:rPr>
                <w:rFonts w:ascii="Times New Roman" w:hAnsi="Times New Roman" w:cs="Times New Roman"/>
                <w:sz w:val="24"/>
                <w:szCs w:val="24"/>
              </w:rPr>
              <w:t xml:space="preserve">Testing Year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8457E" w:rsidRPr="004B25E7" w14:paraId="6BD460C2" w14:textId="77777777" w:rsidTr="003329AC">
        <w:tc>
          <w:tcPr>
            <w:tcW w:w="5125" w:type="dxa"/>
          </w:tcPr>
          <w:p w14:paraId="530D8D77" w14:textId="64169C36" w:rsidR="00F8457E" w:rsidRPr="000C2E10" w:rsidRDefault="00F8457E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Nathan Trenholm, Data Insight Partners</w:t>
            </w:r>
          </w:p>
        </w:tc>
        <w:tc>
          <w:tcPr>
            <w:tcW w:w="5220" w:type="dxa"/>
          </w:tcPr>
          <w:p w14:paraId="6E2DBDB9" w14:textId="4305A39E" w:rsidR="00F8457E" w:rsidRPr="004B25E7" w:rsidRDefault="00F8457E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 Assessment Test Score </w:t>
            </w:r>
            <w:r w:rsidR="00D048EF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Math, Reading, and Science for SY 2021-2</w:t>
            </w:r>
            <w:r w:rsidR="00D048EF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</w:tr>
    </w:tbl>
    <w:p w14:paraId="58C25E96" w14:textId="77777777" w:rsidR="00151FD1" w:rsidRDefault="00151FD1" w:rsidP="00D30633">
      <w:pPr>
        <w:rPr>
          <w:rFonts w:ascii="Times New Roman" w:hAnsi="Times New Roman" w:cs="Times New Roman"/>
          <w:sz w:val="24"/>
          <w:szCs w:val="24"/>
        </w:rPr>
      </w:pPr>
    </w:p>
    <w:p w14:paraId="173739BC" w14:textId="66437D5C" w:rsidR="009747EB" w:rsidRDefault="009747EB" w:rsidP="00D30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310"/>
      </w:tblGrid>
      <w:tr w:rsidR="00F8457E" w:rsidRPr="00E861D9" w14:paraId="11296ABC" w14:textId="77777777" w:rsidTr="003329AC">
        <w:tc>
          <w:tcPr>
            <w:tcW w:w="5125" w:type="dxa"/>
          </w:tcPr>
          <w:p w14:paraId="5B10287B" w14:textId="77777777" w:rsidR="00F8457E" w:rsidRPr="00E861D9" w:rsidRDefault="00F8457E" w:rsidP="00E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D9">
              <w:rPr>
                <w:rFonts w:ascii="Times New Roman" w:hAnsi="Times New Roman" w:cs="Times New Roman"/>
                <w:sz w:val="24"/>
                <w:szCs w:val="24"/>
              </w:rPr>
              <w:t>Data Provided To</w:t>
            </w:r>
          </w:p>
        </w:tc>
        <w:tc>
          <w:tcPr>
            <w:tcW w:w="5310" w:type="dxa"/>
          </w:tcPr>
          <w:p w14:paraId="61623F76" w14:textId="399857EC" w:rsidR="00F8457E" w:rsidRPr="00E861D9" w:rsidRDefault="00112B6C" w:rsidP="00E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Pr="00E861D9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F8457E" w:rsidRPr="004B25E7" w14:paraId="407020AC" w14:textId="77777777" w:rsidTr="003329AC">
        <w:tc>
          <w:tcPr>
            <w:tcW w:w="5125" w:type="dxa"/>
          </w:tcPr>
          <w:p w14:paraId="7CF0721B" w14:textId="0441A91A" w:rsidR="00F8457E" w:rsidRPr="000C2E10" w:rsidRDefault="00F8457E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Christina Mann, Keystone Learning Services #608</w:t>
            </w:r>
          </w:p>
        </w:tc>
        <w:tc>
          <w:tcPr>
            <w:tcW w:w="5310" w:type="dxa"/>
          </w:tcPr>
          <w:p w14:paraId="1F70AB80" w14:textId="6DA425A9" w:rsidR="00F8457E" w:rsidRPr="004B25E7" w:rsidRDefault="00F8457E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of Districts/Buildings Where the 6</w:t>
            </w:r>
            <w:r w:rsidRPr="009747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Grade is at the Elementary Level</w:t>
            </w:r>
            <w:r w:rsidR="00814495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</w:tr>
    </w:tbl>
    <w:p w14:paraId="310D01F0" w14:textId="77777777" w:rsidR="009747EB" w:rsidRDefault="009747EB" w:rsidP="00D30633">
      <w:pPr>
        <w:rPr>
          <w:rFonts w:ascii="Times New Roman" w:hAnsi="Times New Roman" w:cs="Times New Roman"/>
          <w:sz w:val="24"/>
          <w:szCs w:val="24"/>
        </w:rPr>
      </w:pPr>
    </w:p>
    <w:p w14:paraId="63CDDC83" w14:textId="77777777" w:rsidR="00DE10B4" w:rsidRDefault="00DE10B4" w:rsidP="00D96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Nutrition &amp; Wellness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310"/>
      </w:tblGrid>
      <w:tr w:rsidR="00F8457E" w:rsidRPr="00E861D9" w14:paraId="0199A025" w14:textId="77777777" w:rsidTr="003329AC">
        <w:tc>
          <w:tcPr>
            <w:tcW w:w="5125" w:type="dxa"/>
          </w:tcPr>
          <w:p w14:paraId="5BB96BEA" w14:textId="77777777" w:rsidR="00F8457E" w:rsidRPr="00E861D9" w:rsidRDefault="00F8457E" w:rsidP="00E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D9">
              <w:rPr>
                <w:rFonts w:ascii="Times New Roman" w:hAnsi="Times New Roman" w:cs="Times New Roman"/>
                <w:sz w:val="24"/>
                <w:szCs w:val="24"/>
              </w:rPr>
              <w:t>Data Provided To</w:t>
            </w:r>
          </w:p>
        </w:tc>
        <w:tc>
          <w:tcPr>
            <w:tcW w:w="5310" w:type="dxa"/>
          </w:tcPr>
          <w:p w14:paraId="5A54C86B" w14:textId="3D494758" w:rsidR="00F8457E" w:rsidRPr="00E861D9" w:rsidRDefault="00112B6C" w:rsidP="00E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Pr="00E861D9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F8457E" w:rsidRPr="004B25E7" w14:paraId="60ABEEC5" w14:textId="77777777" w:rsidTr="003329AC">
        <w:tc>
          <w:tcPr>
            <w:tcW w:w="5125" w:type="dxa"/>
          </w:tcPr>
          <w:p w14:paraId="7DA154CC" w14:textId="45ECD961" w:rsidR="00F8457E" w:rsidRPr="000C2E10" w:rsidRDefault="00F8457E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Allyson Perez, Food Research &amp; Action Center (FRAC)</w:t>
            </w:r>
          </w:p>
        </w:tc>
        <w:tc>
          <w:tcPr>
            <w:tcW w:w="5310" w:type="dxa"/>
          </w:tcPr>
          <w:p w14:paraId="5DCEC6C2" w14:textId="1F0E6845" w:rsidR="00E6039F" w:rsidRPr="004B25E7" w:rsidRDefault="00F8457E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Collection and Analyzing State and National Community Eligibility Program (CEP) Data for the Annual Report</w:t>
            </w:r>
            <w:r w:rsidR="00E6039F">
              <w:rPr>
                <w:rFonts w:ascii="Times New Roman" w:hAnsi="Times New Roman" w:cs="Times New Roman"/>
                <w:sz w:val="24"/>
                <w:szCs w:val="24"/>
              </w:rPr>
              <w:t>, SY 2022-2023</w:t>
            </w:r>
          </w:p>
        </w:tc>
      </w:tr>
    </w:tbl>
    <w:p w14:paraId="258789AD" w14:textId="77777777" w:rsidR="00DE10B4" w:rsidRDefault="00DE10B4" w:rsidP="00D96FC9">
      <w:pPr>
        <w:rPr>
          <w:rFonts w:ascii="Times New Roman" w:hAnsi="Times New Roman" w:cs="Times New Roman"/>
          <w:sz w:val="24"/>
          <w:szCs w:val="24"/>
        </w:rPr>
      </w:pPr>
    </w:p>
    <w:p w14:paraId="235A2C42" w14:textId="1F178173" w:rsidR="00D96FC9" w:rsidRDefault="00D96FC9" w:rsidP="00D96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Childhood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400"/>
      </w:tblGrid>
      <w:tr w:rsidR="00F8457E" w:rsidRPr="00E861D9" w14:paraId="3C7B4121" w14:textId="77777777" w:rsidTr="003329AC">
        <w:tc>
          <w:tcPr>
            <w:tcW w:w="5125" w:type="dxa"/>
          </w:tcPr>
          <w:p w14:paraId="5560A6B5" w14:textId="77777777" w:rsidR="00F8457E" w:rsidRPr="00E861D9" w:rsidRDefault="00F8457E" w:rsidP="00E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D9">
              <w:rPr>
                <w:rFonts w:ascii="Times New Roman" w:hAnsi="Times New Roman" w:cs="Times New Roman"/>
                <w:sz w:val="24"/>
                <w:szCs w:val="24"/>
              </w:rPr>
              <w:t>Data Provided To</w:t>
            </w:r>
          </w:p>
        </w:tc>
        <w:tc>
          <w:tcPr>
            <w:tcW w:w="5400" w:type="dxa"/>
          </w:tcPr>
          <w:p w14:paraId="27C144DB" w14:textId="7F3BD9C7" w:rsidR="00F8457E" w:rsidRPr="00E861D9" w:rsidRDefault="00112B6C" w:rsidP="00E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Pr="00E861D9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F8457E" w:rsidRPr="004B25E7" w14:paraId="5E5B59E5" w14:textId="77777777" w:rsidTr="003329AC">
        <w:tc>
          <w:tcPr>
            <w:tcW w:w="5125" w:type="dxa"/>
          </w:tcPr>
          <w:p w14:paraId="5F7E51F9" w14:textId="791E05F9" w:rsidR="00F8457E" w:rsidRPr="000C2E10" w:rsidRDefault="00F8457E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 Garver, National Institute for Early Education Research</w:t>
            </w:r>
          </w:p>
        </w:tc>
        <w:tc>
          <w:tcPr>
            <w:tcW w:w="5400" w:type="dxa"/>
          </w:tcPr>
          <w:p w14:paraId="1BC136AD" w14:textId="6EAE7A2F" w:rsidR="00F8457E" w:rsidRPr="004B25E7" w:rsidRDefault="00F8457E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State of Preschool Yearbook Survey</w:t>
            </w:r>
          </w:p>
        </w:tc>
      </w:tr>
      <w:tr w:rsidR="00F8457E" w:rsidRPr="004B25E7" w14:paraId="6318A5EA" w14:textId="77777777" w:rsidTr="003329AC">
        <w:tc>
          <w:tcPr>
            <w:tcW w:w="5125" w:type="dxa"/>
          </w:tcPr>
          <w:p w14:paraId="22A61F64" w14:textId="77777777" w:rsidR="00F8457E" w:rsidRDefault="00F8457E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Chrysanthi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Tyzampazi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SEK-CAP</w:t>
            </w:r>
          </w:p>
        </w:tc>
        <w:tc>
          <w:tcPr>
            <w:tcW w:w="5400" w:type="dxa"/>
          </w:tcPr>
          <w:p w14:paraId="0FEF1C2D" w14:textId="77777777" w:rsidR="00F8457E" w:rsidRPr="004B25E7" w:rsidRDefault="00F8457E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2021 Children Ages 3-5 Disability Data</w:t>
            </w:r>
          </w:p>
        </w:tc>
      </w:tr>
    </w:tbl>
    <w:p w14:paraId="4545D71C" w14:textId="77777777" w:rsidR="00D96FC9" w:rsidRDefault="00D96FC9" w:rsidP="00D30633">
      <w:pPr>
        <w:rPr>
          <w:rFonts w:ascii="Times New Roman" w:hAnsi="Times New Roman" w:cs="Times New Roman"/>
          <w:sz w:val="24"/>
          <w:szCs w:val="24"/>
        </w:rPr>
      </w:pPr>
    </w:p>
    <w:p w14:paraId="745C3060" w14:textId="01F7B714" w:rsidR="00D30633" w:rsidRPr="004B25E7" w:rsidRDefault="00D30633" w:rsidP="00D30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Educator</w:t>
      </w:r>
      <w:r w:rsidRPr="004B25E7">
        <w:rPr>
          <w:rFonts w:ascii="Times New Roman" w:hAnsi="Times New Roman" w:cs="Times New Roman"/>
          <w:sz w:val="24"/>
          <w:szCs w:val="24"/>
        </w:rPr>
        <w:t xml:space="preserve">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400"/>
      </w:tblGrid>
      <w:tr w:rsidR="00F8457E" w:rsidRPr="00E861D9" w14:paraId="1F818B8C" w14:textId="77777777" w:rsidTr="003329AC">
        <w:tc>
          <w:tcPr>
            <w:tcW w:w="5125" w:type="dxa"/>
          </w:tcPr>
          <w:p w14:paraId="0FB8D7CD" w14:textId="77777777" w:rsidR="00F8457E" w:rsidRPr="00E861D9" w:rsidRDefault="00F8457E" w:rsidP="00E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D9">
              <w:rPr>
                <w:rFonts w:ascii="Times New Roman" w:hAnsi="Times New Roman" w:cs="Times New Roman"/>
                <w:sz w:val="24"/>
                <w:szCs w:val="24"/>
              </w:rPr>
              <w:t>Data Provided To</w:t>
            </w:r>
          </w:p>
        </w:tc>
        <w:tc>
          <w:tcPr>
            <w:tcW w:w="5400" w:type="dxa"/>
          </w:tcPr>
          <w:p w14:paraId="250DDA6F" w14:textId="4F1B3B55" w:rsidR="00F8457E" w:rsidRPr="00E861D9" w:rsidRDefault="00112B6C" w:rsidP="00E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Pr="00E861D9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F8457E" w:rsidRPr="004B25E7" w14:paraId="54800664" w14:textId="77777777" w:rsidTr="003329AC">
        <w:tc>
          <w:tcPr>
            <w:tcW w:w="5125" w:type="dxa"/>
          </w:tcPr>
          <w:p w14:paraId="26504B1D" w14:textId="77777777" w:rsidR="00F8457E" w:rsidRDefault="00F8457E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Kylie Stewart, Greenbush Education Service Center</w:t>
            </w:r>
          </w:p>
        </w:tc>
        <w:tc>
          <w:tcPr>
            <w:tcW w:w="5400" w:type="dxa"/>
          </w:tcPr>
          <w:p w14:paraId="4D085A60" w14:textId="36F34A1C" w:rsidR="00F8457E" w:rsidRPr="004B25E7" w:rsidRDefault="00F8457E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 2020-</w:t>
            </w:r>
            <w:r w:rsidR="005004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and 2021-</w:t>
            </w:r>
            <w:r w:rsidR="005004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Educator Data for Attrition Study</w:t>
            </w:r>
          </w:p>
        </w:tc>
      </w:tr>
      <w:tr w:rsidR="00F8457E" w:rsidRPr="004B25E7" w14:paraId="3D1E9D83" w14:textId="77777777" w:rsidTr="003329AC">
        <w:tc>
          <w:tcPr>
            <w:tcW w:w="5125" w:type="dxa"/>
          </w:tcPr>
          <w:p w14:paraId="55C2B93E" w14:textId="68EE049E" w:rsidR="00F8457E" w:rsidRDefault="00F8457E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Eliud Dias, Applied Educational Systems, Inc.</w:t>
            </w:r>
          </w:p>
        </w:tc>
        <w:tc>
          <w:tcPr>
            <w:tcW w:w="5400" w:type="dxa"/>
          </w:tcPr>
          <w:p w14:paraId="5D77199E" w14:textId="2E67A890" w:rsidR="00F8457E" w:rsidRDefault="00F8457E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Kansas Full-Time Equivalent (FTE) Educator Counts and Course Enrollment Data</w:t>
            </w:r>
            <w:r w:rsidR="00500452">
              <w:rPr>
                <w:rFonts w:ascii="Times New Roman" w:hAnsi="Times New Roman" w:cs="Times New Roman"/>
                <w:sz w:val="24"/>
                <w:szCs w:val="24"/>
              </w:rPr>
              <w:t>, 2020-2021</w:t>
            </w:r>
          </w:p>
        </w:tc>
      </w:tr>
      <w:tr w:rsidR="00F8457E" w:rsidRPr="004B25E7" w14:paraId="22932BAC" w14:textId="77777777" w:rsidTr="003329AC">
        <w:tc>
          <w:tcPr>
            <w:tcW w:w="5125" w:type="dxa"/>
          </w:tcPr>
          <w:p w14:paraId="7F07606A" w14:textId="1D749FD6" w:rsidR="00F8457E" w:rsidRDefault="00F8457E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Bergman, Wichita State University</w:t>
            </w:r>
          </w:p>
        </w:tc>
        <w:tc>
          <w:tcPr>
            <w:tcW w:w="5400" w:type="dxa"/>
          </w:tcPr>
          <w:p w14:paraId="0BA06018" w14:textId="405B73F6" w:rsidR="00F8457E" w:rsidRDefault="00F8457E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 Teaching Licenses/Teacher Certifications</w:t>
            </w:r>
            <w:r w:rsidR="00042724">
              <w:rPr>
                <w:rFonts w:ascii="Times New Roman" w:hAnsi="Times New Roman" w:cs="Times New Roman"/>
                <w:sz w:val="24"/>
                <w:szCs w:val="24"/>
              </w:rPr>
              <w:t>, 2017-2022</w:t>
            </w:r>
          </w:p>
        </w:tc>
      </w:tr>
      <w:tr w:rsidR="00F8457E" w:rsidRPr="004B25E7" w14:paraId="12349CB2" w14:textId="77777777" w:rsidTr="003329AC">
        <w:tc>
          <w:tcPr>
            <w:tcW w:w="5125" w:type="dxa"/>
          </w:tcPr>
          <w:p w14:paraId="1E9D9405" w14:textId="781D761D" w:rsidR="00F8457E" w:rsidRDefault="00F8457E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LouAnn Getz, Kansas State University</w:t>
            </w:r>
          </w:p>
        </w:tc>
        <w:tc>
          <w:tcPr>
            <w:tcW w:w="5400" w:type="dxa"/>
          </w:tcPr>
          <w:p w14:paraId="3C688EA1" w14:textId="78D0DD89" w:rsidR="00F8457E" w:rsidRDefault="00F8457E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Demographics for Race/Ethnicity for the Teachers in USD 501 (Topeka), USD 445 (Coffeyville), and USD 446 (Independence)</w:t>
            </w:r>
            <w:r w:rsidR="00FD2E18">
              <w:rPr>
                <w:rFonts w:ascii="Times New Roman" w:hAnsi="Times New Roman" w:cs="Times New Roman"/>
                <w:sz w:val="24"/>
                <w:szCs w:val="24"/>
              </w:rPr>
              <w:t>, 2021-2022</w:t>
            </w:r>
          </w:p>
        </w:tc>
      </w:tr>
      <w:tr w:rsidR="00F8457E" w:rsidRPr="004B25E7" w14:paraId="1EDC045C" w14:textId="77777777" w:rsidTr="003329AC">
        <w:tc>
          <w:tcPr>
            <w:tcW w:w="5125" w:type="dxa"/>
          </w:tcPr>
          <w:p w14:paraId="43047CE0" w14:textId="53E0C4A5" w:rsidR="00F8457E" w:rsidRDefault="00F8457E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Janet Holden, Kansas Association of Family &amp; Consumer Sciences</w:t>
            </w:r>
          </w:p>
        </w:tc>
        <w:tc>
          <w:tcPr>
            <w:tcW w:w="5400" w:type="dxa"/>
          </w:tcPr>
          <w:p w14:paraId="5218DCD0" w14:textId="4CB064A1" w:rsidR="00F8457E" w:rsidRDefault="00F8457E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Kansas Family and Consumer Sciences Educator Data</w:t>
            </w:r>
          </w:p>
        </w:tc>
      </w:tr>
      <w:tr w:rsidR="00F8457E" w:rsidRPr="004B25E7" w14:paraId="7300FDF3" w14:textId="77777777" w:rsidTr="003329AC">
        <w:tc>
          <w:tcPr>
            <w:tcW w:w="5125" w:type="dxa"/>
          </w:tcPr>
          <w:p w14:paraId="565687FA" w14:textId="56FAD613" w:rsidR="00F8457E" w:rsidRDefault="00F8457E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Charisse Southwell, Black Teacher Collaborative</w:t>
            </w:r>
          </w:p>
        </w:tc>
        <w:tc>
          <w:tcPr>
            <w:tcW w:w="5400" w:type="dxa"/>
          </w:tcPr>
          <w:p w14:paraId="57D7205A" w14:textId="28F35354" w:rsidR="00F8457E" w:rsidRDefault="00F8457E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 and/or African American Makeup of the K-12 Teaching Force in Kansas</w:t>
            </w:r>
          </w:p>
        </w:tc>
      </w:tr>
      <w:tr w:rsidR="00F8457E" w:rsidRPr="004B25E7" w14:paraId="1A0A9668" w14:textId="77777777" w:rsidTr="003329AC">
        <w:tc>
          <w:tcPr>
            <w:tcW w:w="5125" w:type="dxa"/>
          </w:tcPr>
          <w:p w14:paraId="14DCE111" w14:textId="5A127FFD" w:rsidR="00F8457E" w:rsidRDefault="00F8457E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Steve Robbins, TNTP, Inc.</w:t>
            </w:r>
          </w:p>
        </w:tc>
        <w:tc>
          <w:tcPr>
            <w:tcW w:w="5400" w:type="dxa"/>
          </w:tcPr>
          <w:p w14:paraId="060C1EE9" w14:textId="08B58CD0" w:rsidR="00F8457E" w:rsidRDefault="00F8457E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of Teachers by Race and Years of Experience</w:t>
            </w:r>
            <w:r w:rsidR="00BB3EEB">
              <w:rPr>
                <w:rFonts w:ascii="Times New Roman" w:hAnsi="Times New Roman" w:cs="Times New Roman"/>
                <w:sz w:val="24"/>
                <w:szCs w:val="24"/>
              </w:rPr>
              <w:t>, SY 2022</w:t>
            </w:r>
          </w:p>
        </w:tc>
      </w:tr>
      <w:tr w:rsidR="00F8457E" w:rsidRPr="004B25E7" w14:paraId="18FE0319" w14:textId="77777777" w:rsidTr="003329AC">
        <w:tc>
          <w:tcPr>
            <w:tcW w:w="5125" w:type="dxa"/>
          </w:tcPr>
          <w:p w14:paraId="0FB78B1B" w14:textId="14102CBA" w:rsidR="00F8457E" w:rsidRDefault="00F8457E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Karin Chang, University of Missouri-Kansas City</w:t>
            </w:r>
          </w:p>
        </w:tc>
        <w:tc>
          <w:tcPr>
            <w:tcW w:w="5400" w:type="dxa"/>
          </w:tcPr>
          <w:p w14:paraId="79A70F2C" w14:textId="564A92FB" w:rsidR="00F8457E" w:rsidRDefault="00F8457E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 of the Educational Pathways, Certifications, and Placements of Educators of Color</w:t>
            </w:r>
            <w:r w:rsidR="00BB3EEB">
              <w:rPr>
                <w:rFonts w:ascii="Times New Roman" w:hAnsi="Times New Roman" w:cs="Times New Roman"/>
                <w:sz w:val="24"/>
                <w:szCs w:val="24"/>
              </w:rPr>
              <w:t>, SY 2018-22019, 2020-2021, 2021-2022</w:t>
            </w:r>
          </w:p>
        </w:tc>
      </w:tr>
      <w:tr w:rsidR="00F8457E" w:rsidRPr="004B25E7" w14:paraId="65C2D8D8" w14:textId="77777777" w:rsidTr="003329AC">
        <w:tc>
          <w:tcPr>
            <w:tcW w:w="5125" w:type="dxa"/>
          </w:tcPr>
          <w:p w14:paraId="3AA03DF9" w14:textId="322DFDF2" w:rsidR="00F8457E" w:rsidRDefault="00F8457E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Dennis Tabor, Kansas Citizen</w:t>
            </w:r>
          </w:p>
        </w:tc>
        <w:tc>
          <w:tcPr>
            <w:tcW w:w="5400" w:type="dxa"/>
          </w:tcPr>
          <w:p w14:paraId="46E1F6B8" w14:textId="53E1103C" w:rsidR="00F8457E" w:rsidRDefault="00F8457E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Kansas Licensed Classroom Teachers vs. Employed Classroom Teachers</w:t>
            </w:r>
            <w:r w:rsidR="00D048EF">
              <w:rPr>
                <w:rFonts w:ascii="Times New Roman" w:hAnsi="Times New Roman" w:cs="Times New Roman"/>
                <w:sz w:val="24"/>
                <w:szCs w:val="24"/>
              </w:rPr>
              <w:t>, SY 2021-2022</w:t>
            </w:r>
          </w:p>
        </w:tc>
      </w:tr>
    </w:tbl>
    <w:p w14:paraId="28DF5665" w14:textId="77777777" w:rsidR="001E20E9" w:rsidRDefault="001E20E9" w:rsidP="000C2E10">
      <w:pPr>
        <w:rPr>
          <w:rFonts w:ascii="Times New Roman" w:hAnsi="Times New Roman" w:cs="Times New Roman"/>
          <w:sz w:val="24"/>
          <w:szCs w:val="24"/>
        </w:rPr>
      </w:pPr>
    </w:p>
    <w:p w14:paraId="2297128A" w14:textId="4B44C8FC" w:rsidR="00B15652" w:rsidRDefault="00B15652" w:rsidP="000C2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400"/>
      </w:tblGrid>
      <w:tr w:rsidR="00F8457E" w:rsidRPr="00E861D9" w14:paraId="098108DE" w14:textId="77777777" w:rsidTr="003329AC">
        <w:tc>
          <w:tcPr>
            <w:tcW w:w="5125" w:type="dxa"/>
          </w:tcPr>
          <w:p w14:paraId="3C85E5C8" w14:textId="77777777" w:rsidR="00F8457E" w:rsidRPr="00E861D9" w:rsidRDefault="00F8457E" w:rsidP="00E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D9">
              <w:rPr>
                <w:rFonts w:ascii="Times New Roman" w:hAnsi="Times New Roman" w:cs="Times New Roman"/>
                <w:sz w:val="24"/>
                <w:szCs w:val="24"/>
              </w:rPr>
              <w:t>Data Provided To</w:t>
            </w:r>
          </w:p>
        </w:tc>
        <w:tc>
          <w:tcPr>
            <w:tcW w:w="5400" w:type="dxa"/>
          </w:tcPr>
          <w:p w14:paraId="0E345A83" w14:textId="7B4959C8" w:rsidR="00F8457E" w:rsidRPr="00E861D9" w:rsidRDefault="00112B6C" w:rsidP="00E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Pr="00E861D9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F8457E" w:rsidRPr="004B25E7" w14:paraId="6E371B6E" w14:textId="77777777" w:rsidTr="003329AC">
        <w:tc>
          <w:tcPr>
            <w:tcW w:w="5125" w:type="dxa"/>
          </w:tcPr>
          <w:p w14:paraId="363DE5BF" w14:textId="02DA39AD" w:rsidR="00F8457E" w:rsidRPr="000C2E10" w:rsidRDefault="00F8457E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Amy Gaumer Erickson, University of Kansas</w:t>
            </w:r>
          </w:p>
        </w:tc>
        <w:tc>
          <w:tcPr>
            <w:tcW w:w="5400" w:type="dxa"/>
          </w:tcPr>
          <w:p w14:paraId="41622BCC" w14:textId="4B5CDEB7" w:rsidR="00F8457E" w:rsidRPr="004B25E7" w:rsidRDefault="00F8457E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Headcount Enrollment by School/Building for SY 2018, 2019, 2020,and 2021</w:t>
            </w:r>
          </w:p>
        </w:tc>
      </w:tr>
      <w:tr w:rsidR="00F8457E" w:rsidRPr="004B25E7" w14:paraId="3610C113" w14:textId="77777777" w:rsidTr="003329AC">
        <w:tc>
          <w:tcPr>
            <w:tcW w:w="5125" w:type="dxa"/>
          </w:tcPr>
          <w:p w14:paraId="5A05C248" w14:textId="4FE9002C" w:rsidR="00F8457E" w:rsidRDefault="00F8457E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Ressa Friggeri, Southeast Kansas Education Service Center</w:t>
            </w:r>
          </w:p>
        </w:tc>
        <w:tc>
          <w:tcPr>
            <w:tcW w:w="5400" w:type="dxa"/>
          </w:tcPr>
          <w:p w14:paraId="25D6A1FA" w14:textId="498899EF" w:rsidR="00F8457E" w:rsidRDefault="00F8457E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Enrollment of 6</w:t>
            </w:r>
            <w:r w:rsidRPr="001E20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Pr="001E20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Pr="001E20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and 12</w:t>
            </w:r>
            <w:r w:rsidRPr="001E20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Grade Students (Public and Private) by Building, District, and County Aggregations for 2022-</w:t>
            </w:r>
            <w:r w:rsidR="00260F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8457E" w:rsidRPr="004B25E7" w14:paraId="750E3E76" w14:textId="77777777" w:rsidTr="003329AC">
        <w:tc>
          <w:tcPr>
            <w:tcW w:w="5125" w:type="dxa"/>
          </w:tcPr>
          <w:p w14:paraId="6D3CEA22" w14:textId="1FE449C8" w:rsidR="00F8457E" w:rsidRDefault="00F8457E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Sharon Lurye, Associated Press</w:t>
            </w:r>
          </w:p>
        </w:tc>
        <w:tc>
          <w:tcPr>
            <w:tcW w:w="5400" w:type="dxa"/>
          </w:tcPr>
          <w:p w14:paraId="7295BA05" w14:textId="6BD229EF" w:rsidR="00F8457E" w:rsidRDefault="00F8457E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Students in Kansas Enrolled in Private Schools by Grade for 2019-2020, 2020-2021, and 2021-2022</w:t>
            </w:r>
          </w:p>
        </w:tc>
      </w:tr>
      <w:tr w:rsidR="00F8457E" w:rsidRPr="004B25E7" w14:paraId="711A89B9" w14:textId="77777777" w:rsidTr="003329AC">
        <w:tc>
          <w:tcPr>
            <w:tcW w:w="5125" w:type="dxa"/>
          </w:tcPr>
          <w:p w14:paraId="58A1A498" w14:textId="6015DD50" w:rsidR="00F8457E" w:rsidRDefault="00F8457E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Andrea May, Kansas Department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Environment</w:t>
            </w:r>
          </w:p>
        </w:tc>
        <w:tc>
          <w:tcPr>
            <w:tcW w:w="5400" w:type="dxa"/>
          </w:tcPr>
          <w:p w14:paraId="0DE3A416" w14:textId="353A8222" w:rsidR="00F8457E" w:rsidRDefault="00F8457E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Level Kindergarten Enrollment Data 2022-</w:t>
            </w:r>
            <w:r w:rsidR="00C06D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14:paraId="050ED2FA" w14:textId="77777777" w:rsidR="00B15652" w:rsidRDefault="00B15652" w:rsidP="000C2E10">
      <w:pPr>
        <w:rPr>
          <w:rFonts w:ascii="Times New Roman" w:hAnsi="Times New Roman" w:cs="Times New Roman"/>
          <w:sz w:val="24"/>
          <w:szCs w:val="24"/>
        </w:rPr>
      </w:pPr>
    </w:p>
    <w:p w14:paraId="533535A4" w14:textId="77777777" w:rsidR="00155A94" w:rsidRDefault="00155A94" w:rsidP="000C2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Graduation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400"/>
      </w:tblGrid>
      <w:tr w:rsidR="003329AC" w:rsidRPr="00E861D9" w14:paraId="4D280DA9" w14:textId="77777777" w:rsidTr="003329AC">
        <w:tc>
          <w:tcPr>
            <w:tcW w:w="5125" w:type="dxa"/>
          </w:tcPr>
          <w:p w14:paraId="39856EF1" w14:textId="77777777" w:rsidR="003329AC" w:rsidRPr="00E861D9" w:rsidRDefault="003329AC" w:rsidP="00E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D9">
              <w:rPr>
                <w:rFonts w:ascii="Times New Roman" w:hAnsi="Times New Roman" w:cs="Times New Roman"/>
                <w:sz w:val="24"/>
                <w:szCs w:val="24"/>
              </w:rPr>
              <w:t>Data Provided To</w:t>
            </w:r>
          </w:p>
        </w:tc>
        <w:tc>
          <w:tcPr>
            <w:tcW w:w="5400" w:type="dxa"/>
          </w:tcPr>
          <w:p w14:paraId="0040B338" w14:textId="3236C181" w:rsidR="003329AC" w:rsidRPr="00E861D9" w:rsidRDefault="00112B6C" w:rsidP="00E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Pr="00E861D9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3329AC" w:rsidRPr="004B25E7" w14:paraId="7CAAB9B9" w14:textId="77777777" w:rsidTr="003329AC">
        <w:tc>
          <w:tcPr>
            <w:tcW w:w="5125" w:type="dxa"/>
          </w:tcPr>
          <w:p w14:paraId="14A0ED95" w14:textId="0B2945D6" w:rsidR="003329AC" w:rsidRPr="000C2E10" w:rsidRDefault="003329AC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Melissa Masoner, Individual</w:t>
            </w:r>
          </w:p>
        </w:tc>
        <w:tc>
          <w:tcPr>
            <w:tcW w:w="5400" w:type="dxa"/>
          </w:tcPr>
          <w:p w14:paraId="7E040E6F" w14:textId="674C0B26" w:rsidR="003329AC" w:rsidRPr="004B25E7" w:rsidRDefault="003329AC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of Graduates for the Class of 2021 by School, USD, and Home County</w:t>
            </w:r>
          </w:p>
        </w:tc>
      </w:tr>
      <w:tr w:rsidR="003329AC" w:rsidRPr="004B25E7" w14:paraId="6FF3760F" w14:textId="77777777" w:rsidTr="003329AC">
        <w:tc>
          <w:tcPr>
            <w:tcW w:w="5125" w:type="dxa"/>
          </w:tcPr>
          <w:p w14:paraId="3CA3E2B9" w14:textId="3D174D15" w:rsidR="003329AC" w:rsidRDefault="003329AC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Melissa Sanders, Western Interstate Commission for Higher Education </w:t>
            </w:r>
          </w:p>
        </w:tc>
        <w:tc>
          <w:tcPr>
            <w:tcW w:w="5400" w:type="dxa"/>
          </w:tcPr>
          <w:p w14:paraId="33FF9B3E" w14:textId="58D859A9" w:rsidR="003329AC" w:rsidRPr="004B25E7" w:rsidRDefault="003329AC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 2020-2022 Statewide Graduation Totals (non-cohort)</w:t>
            </w:r>
          </w:p>
        </w:tc>
      </w:tr>
      <w:tr w:rsidR="003329AC" w:rsidRPr="004B25E7" w14:paraId="72C63068" w14:textId="77777777" w:rsidTr="003329AC">
        <w:tc>
          <w:tcPr>
            <w:tcW w:w="5125" w:type="dxa"/>
          </w:tcPr>
          <w:p w14:paraId="26A7E8D0" w14:textId="254C7740" w:rsidR="003329AC" w:rsidRDefault="003329AC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Melissa Masoner, Individual</w:t>
            </w:r>
          </w:p>
        </w:tc>
        <w:tc>
          <w:tcPr>
            <w:tcW w:w="5400" w:type="dxa"/>
          </w:tcPr>
          <w:p w14:paraId="68D5F288" w14:textId="0BD3ED08" w:rsidR="003329AC" w:rsidRDefault="003329AC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of Graduates for the Class of 2022 by School, USD, and Home County</w:t>
            </w:r>
          </w:p>
        </w:tc>
      </w:tr>
      <w:tr w:rsidR="003329AC" w:rsidRPr="004B25E7" w14:paraId="4BE8A17F" w14:textId="77777777" w:rsidTr="003329AC">
        <w:tc>
          <w:tcPr>
            <w:tcW w:w="5125" w:type="dxa"/>
          </w:tcPr>
          <w:p w14:paraId="47B8F6BD" w14:textId="0EAFFE9E" w:rsidR="003329AC" w:rsidRDefault="003329AC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Esam Mohammad, Butler County Community College</w:t>
            </w:r>
          </w:p>
        </w:tc>
        <w:tc>
          <w:tcPr>
            <w:tcW w:w="5400" w:type="dxa"/>
          </w:tcPr>
          <w:p w14:paraId="7CD32969" w14:textId="6CA9BEDC" w:rsidR="003329AC" w:rsidRDefault="003329AC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School Graduates by County</w:t>
            </w:r>
            <w:r w:rsidR="00E6039F">
              <w:rPr>
                <w:rFonts w:ascii="Times New Roman" w:hAnsi="Times New Roman" w:cs="Times New Roman"/>
                <w:sz w:val="24"/>
                <w:szCs w:val="24"/>
              </w:rPr>
              <w:t>, 2020, 2021, 2022</w:t>
            </w:r>
          </w:p>
        </w:tc>
      </w:tr>
    </w:tbl>
    <w:p w14:paraId="38E4B877" w14:textId="77777777" w:rsidR="00155A94" w:rsidRDefault="00155A94" w:rsidP="000C2E10">
      <w:pPr>
        <w:rPr>
          <w:rFonts w:ascii="Times New Roman" w:hAnsi="Times New Roman" w:cs="Times New Roman"/>
          <w:sz w:val="24"/>
          <w:szCs w:val="24"/>
        </w:rPr>
      </w:pPr>
    </w:p>
    <w:p w14:paraId="5936A48C" w14:textId="7006E2BC" w:rsidR="000C2E10" w:rsidRPr="000C2E10" w:rsidRDefault="000C2E10" w:rsidP="000C2E10">
      <w:pPr>
        <w:rPr>
          <w:rFonts w:ascii="Times New Roman" w:hAnsi="Times New Roman" w:cs="Times New Roman"/>
          <w:sz w:val="24"/>
          <w:szCs w:val="24"/>
        </w:rPr>
      </w:pPr>
      <w:r w:rsidRPr="000C2E10">
        <w:rPr>
          <w:rFonts w:ascii="Times New Roman" w:hAnsi="Times New Roman" w:cs="Times New Roman"/>
          <w:sz w:val="24"/>
          <w:szCs w:val="24"/>
        </w:rPr>
        <w:t>Military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490"/>
      </w:tblGrid>
      <w:tr w:rsidR="003329AC" w14:paraId="6B398D8D" w14:textId="77777777" w:rsidTr="003329AC">
        <w:tc>
          <w:tcPr>
            <w:tcW w:w="5125" w:type="dxa"/>
          </w:tcPr>
          <w:p w14:paraId="13933891" w14:textId="0DF7B299" w:rsidR="003329AC" w:rsidRPr="00E861D9" w:rsidRDefault="003329AC" w:rsidP="00E8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D9">
              <w:rPr>
                <w:rFonts w:ascii="Times New Roman" w:hAnsi="Times New Roman" w:cs="Times New Roman"/>
                <w:sz w:val="24"/>
                <w:szCs w:val="24"/>
              </w:rPr>
              <w:t>Data Provided To</w:t>
            </w:r>
          </w:p>
        </w:tc>
        <w:tc>
          <w:tcPr>
            <w:tcW w:w="5490" w:type="dxa"/>
          </w:tcPr>
          <w:p w14:paraId="6853A04D" w14:textId="1335C070" w:rsidR="003329AC" w:rsidRPr="00E861D9" w:rsidRDefault="00112B6C" w:rsidP="00E8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Pr="00E861D9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3329AC" w14:paraId="0DFEF97C" w14:textId="77777777" w:rsidTr="003329AC">
        <w:tc>
          <w:tcPr>
            <w:tcW w:w="5125" w:type="dxa"/>
          </w:tcPr>
          <w:p w14:paraId="19F8436D" w14:textId="0A1B613B" w:rsidR="003329AC" w:rsidRPr="000C2E10" w:rsidRDefault="003329AC" w:rsidP="000C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Greg Martin, USAF</w:t>
            </w:r>
          </w:p>
        </w:tc>
        <w:tc>
          <w:tcPr>
            <w:tcW w:w="5490" w:type="dxa"/>
          </w:tcPr>
          <w:p w14:paraId="6E780905" w14:textId="2792694E" w:rsidR="003329AC" w:rsidRPr="004B25E7" w:rsidRDefault="003329AC" w:rsidP="004B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5E7">
              <w:rPr>
                <w:rFonts w:ascii="Times New Roman" w:hAnsi="Times New Roman" w:cs="Times New Roman"/>
                <w:sz w:val="24"/>
                <w:szCs w:val="24"/>
              </w:rPr>
              <w:t xml:space="preserve">Count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B25E7">
              <w:rPr>
                <w:rFonts w:ascii="Times New Roman" w:hAnsi="Times New Roman" w:cs="Times New Roman"/>
                <w:sz w:val="24"/>
                <w:szCs w:val="24"/>
              </w:rPr>
              <w:t xml:space="preserve">ilitary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B25E7">
              <w:rPr>
                <w:rFonts w:ascii="Times New Roman" w:hAnsi="Times New Roman" w:cs="Times New Roman"/>
                <w:sz w:val="24"/>
                <w:szCs w:val="24"/>
              </w:rPr>
              <w:t>tudents</w:t>
            </w:r>
            <w:r w:rsidR="00C723B8">
              <w:rPr>
                <w:rFonts w:ascii="Times New Roman" w:hAnsi="Times New Roman" w:cs="Times New Roman"/>
                <w:sz w:val="24"/>
                <w:szCs w:val="24"/>
              </w:rPr>
              <w:t>, SY 2020-2021</w:t>
            </w:r>
          </w:p>
        </w:tc>
      </w:tr>
      <w:tr w:rsidR="003329AC" w:rsidRPr="004B25E7" w14:paraId="01CCC1C5" w14:textId="77777777" w:rsidTr="003329AC">
        <w:tc>
          <w:tcPr>
            <w:tcW w:w="5125" w:type="dxa"/>
          </w:tcPr>
          <w:p w14:paraId="2F1F29B8" w14:textId="77777777" w:rsidR="003329AC" w:rsidRDefault="003329AC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Greg Martin, USAF</w:t>
            </w:r>
          </w:p>
        </w:tc>
        <w:tc>
          <w:tcPr>
            <w:tcW w:w="5490" w:type="dxa"/>
          </w:tcPr>
          <w:p w14:paraId="0D5E9D7F" w14:textId="1D0C9C33" w:rsidR="003329AC" w:rsidRPr="004B25E7" w:rsidRDefault="003329AC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Building Counts of Active Military Connected Students in USD 259 (Wichita), USD 260 (Derby), and USD 385 (Andover)</w:t>
            </w:r>
            <w:r w:rsidR="0090421F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</w:tr>
    </w:tbl>
    <w:p w14:paraId="1811E198" w14:textId="77777777" w:rsidR="006F32FE" w:rsidRDefault="006F32FE" w:rsidP="00D30633">
      <w:pPr>
        <w:rPr>
          <w:rFonts w:ascii="Times New Roman" w:hAnsi="Times New Roman" w:cs="Times New Roman"/>
          <w:sz w:val="24"/>
          <w:szCs w:val="24"/>
        </w:rPr>
      </w:pPr>
    </w:p>
    <w:p w14:paraId="1EBBABB5" w14:textId="6F6BDD33" w:rsidR="00D30633" w:rsidRPr="00D30633" w:rsidRDefault="00D30633" w:rsidP="00D30633">
      <w:pPr>
        <w:rPr>
          <w:rFonts w:ascii="Times New Roman" w:hAnsi="Times New Roman" w:cs="Times New Roman"/>
          <w:sz w:val="24"/>
          <w:szCs w:val="24"/>
        </w:rPr>
      </w:pPr>
      <w:r w:rsidRPr="00D30633">
        <w:rPr>
          <w:rFonts w:ascii="Times New Roman" w:hAnsi="Times New Roman" w:cs="Times New Roman"/>
          <w:sz w:val="24"/>
          <w:szCs w:val="24"/>
        </w:rPr>
        <w:t>Pathways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490"/>
      </w:tblGrid>
      <w:tr w:rsidR="003329AC" w:rsidRPr="00E861D9" w14:paraId="3D13C9CB" w14:textId="77777777" w:rsidTr="003329AC">
        <w:tc>
          <w:tcPr>
            <w:tcW w:w="5125" w:type="dxa"/>
          </w:tcPr>
          <w:p w14:paraId="5D4C9540" w14:textId="64A70C74" w:rsidR="003329AC" w:rsidRPr="00E861D9" w:rsidRDefault="003329AC" w:rsidP="0015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D9">
              <w:rPr>
                <w:rFonts w:ascii="Times New Roman" w:hAnsi="Times New Roman" w:cs="Times New Roman"/>
                <w:sz w:val="24"/>
                <w:szCs w:val="24"/>
              </w:rPr>
              <w:t>Data Provided To</w:t>
            </w:r>
          </w:p>
        </w:tc>
        <w:tc>
          <w:tcPr>
            <w:tcW w:w="5490" w:type="dxa"/>
          </w:tcPr>
          <w:p w14:paraId="41DC5774" w14:textId="5C7202E8" w:rsidR="003329AC" w:rsidRPr="00E861D9" w:rsidRDefault="00112B6C" w:rsidP="0015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Pr="00E861D9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3329AC" w:rsidRPr="004B25E7" w14:paraId="2280E83E" w14:textId="77777777" w:rsidTr="003329AC">
        <w:tc>
          <w:tcPr>
            <w:tcW w:w="5125" w:type="dxa"/>
          </w:tcPr>
          <w:p w14:paraId="4D3DF65E" w14:textId="1F8DED64" w:rsidR="003329AC" w:rsidRDefault="003329AC" w:rsidP="0015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James Cox, Greater Wichita Partnership</w:t>
            </w:r>
          </w:p>
        </w:tc>
        <w:tc>
          <w:tcPr>
            <w:tcW w:w="5490" w:type="dxa"/>
          </w:tcPr>
          <w:p w14:paraId="6007B393" w14:textId="132C4BE4" w:rsidR="003329AC" w:rsidRDefault="003329AC" w:rsidP="0015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Enrollment of Students in CTE/Career Pathways Programs, </w:t>
            </w:r>
            <w:r w:rsidR="00466A3B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</w:tr>
      <w:tr w:rsidR="00951AE1" w:rsidRPr="004B25E7" w14:paraId="6CE30947" w14:textId="77777777" w:rsidTr="003329AC">
        <w:tc>
          <w:tcPr>
            <w:tcW w:w="5125" w:type="dxa"/>
          </w:tcPr>
          <w:p w14:paraId="72447A7B" w14:textId="476C371B" w:rsidR="00951AE1" w:rsidRDefault="00951AE1" w:rsidP="0015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Katharine Macys, Code.org</w:t>
            </w:r>
          </w:p>
        </w:tc>
        <w:tc>
          <w:tcPr>
            <w:tcW w:w="5490" w:type="dxa"/>
          </w:tcPr>
          <w:p w14:paraId="481BC861" w14:textId="49BE5227" w:rsidR="00951AE1" w:rsidRDefault="00951AE1" w:rsidP="0015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of Schools That Offer Computer Science Courses for SY 2020-2021 Including School-Level Demographics</w:t>
            </w:r>
          </w:p>
        </w:tc>
      </w:tr>
    </w:tbl>
    <w:p w14:paraId="52701A93" w14:textId="77777777" w:rsidR="00685978" w:rsidRDefault="00685978"/>
    <w:p w14:paraId="073F0571" w14:textId="7CD8B8DF" w:rsidR="004B25E7" w:rsidRDefault="004B25E7">
      <w:pPr>
        <w:rPr>
          <w:rFonts w:ascii="Times New Roman" w:hAnsi="Times New Roman" w:cs="Times New Roman"/>
          <w:sz w:val="24"/>
          <w:szCs w:val="24"/>
        </w:rPr>
      </w:pPr>
      <w:r w:rsidRPr="004B25E7">
        <w:rPr>
          <w:rFonts w:ascii="Times New Roman" w:hAnsi="Times New Roman" w:cs="Times New Roman"/>
          <w:sz w:val="24"/>
          <w:szCs w:val="24"/>
        </w:rPr>
        <w:lastRenderedPageBreak/>
        <w:t>Special Education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490"/>
      </w:tblGrid>
      <w:tr w:rsidR="003329AC" w:rsidRPr="00E861D9" w14:paraId="6023F3ED" w14:textId="77777777" w:rsidTr="003329AC">
        <w:tc>
          <w:tcPr>
            <w:tcW w:w="5125" w:type="dxa"/>
          </w:tcPr>
          <w:p w14:paraId="4E88D174" w14:textId="77777777" w:rsidR="003329AC" w:rsidRPr="00E861D9" w:rsidRDefault="003329AC" w:rsidP="00E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D9">
              <w:rPr>
                <w:rFonts w:ascii="Times New Roman" w:hAnsi="Times New Roman" w:cs="Times New Roman"/>
                <w:sz w:val="24"/>
                <w:szCs w:val="24"/>
              </w:rPr>
              <w:t>Data Provided To</w:t>
            </w:r>
          </w:p>
        </w:tc>
        <w:tc>
          <w:tcPr>
            <w:tcW w:w="5490" w:type="dxa"/>
          </w:tcPr>
          <w:p w14:paraId="100D0FCD" w14:textId="4E255409" w:rsidR="003329AC" w:rsidRPr="00E861D9" w:rsidRDefault="00112B6C" w:rsidP="00E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Pr="00E861D9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3329AC" w:rsidRPr="004B25E7" w14:paraId="26E8B177" w14:textId="77777777" w:rsidTr="003329AC">
        <w:tc>
          <w:tcPr>
            <w:tcW w:w="5125" w:type="dxa"/>
          </w:tcPr>
          <w:p w14:paraId="1C25E097" w14:textId="0EE56EC9" w:rsidR="003329AC" w:rsidRDefault="003329AC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Jeff Hays, Central Kansas Coop in Education</w:t>
            </w:r>
          </w:p>
        </w:tc>
        <w:tc>
          <w:tcPr>
            <w:tcW w:w="5490" w:type="dxa"/>
          </w:tcPr>
          <w:p w14:paraId="69F63F56" w14:textId="07913EF9" w:rsidR="003329AC" w:rsidRPr="004B25E7" w:rsidRDefault="003329AC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Students Served by Each Special Education Agency in the State for 2021-</w:t>
            </w:r>
            <w:r w:rsidR="008144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14:paraId="46B951ED" w14:textId="77777777" w:rsidR="004B25E7" w:rsidRDefault="004B25E7">
      <w:pPr>
        <w:rPr>
          <w:rFonts w:ascii="Times New Roman" w:hAnsi="Times New Roman" w:cs="Times New Roman"/>
          <w:sz w:val="24"/>
          <w:szCs w:val="24"/>
        </w:rPr>
      </w:pPr>
    </w:p>
    <w:p w14:paraId="03A1E043" w14:textId="6ADF778B" w:rsidR="00155A94" w:rsidRDefault="00155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 Schools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490"/>
      </w:tblGrid>
      <w:tr w:rsidR="003329AC" w:rsidRPr="00E861D9" w14:paraId="28289696" w14:textId="77777777" w:rsidTr="003329AC">
        <w:tc>
          <w:tcPr>
            <w:tcW w:w="5125" w:type="dxa"/>
          </w:tcPr>
          <w:p w14:paraId="11A9ADCD" w14:textId="77777777" w:rsidR="003329AC" w:rsidRPr="00E861D9" w:rsidRDefault="003329AC" w:rsidP="00E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D9">
              <w:rPr>
                <w:rFonts w:ascii="Times New Roman" w:hAnsi="Times New Roman" w:cs="Times New Roman"/>
                <w:sz w:val="24"/>
                <w:szCs w:val="24"/>
              </w:rPr>
              <w:t>Data Provided To</w:t>
            </w:r>
          </w:p>
        </w:tc>
        <w:tc>
          <w:tcPr>
            <w:tcW w:w="5490" w:type="dxa"/>
          </w:tcPr>
          <w:p w14:paraId="257F8546" w14:textId="1F135662" w:rsidR="003329AC" w:rsidRPr="00E861D9" w:rsidRDefault="00112B6C" w:rsidP="00E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Pr="00E861D9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3329AC" w:rsidRPr="004B25E7" w14:paraId="4C12E6F2" w14:textId="77777777" w:rsidTr="003329AC">
        <w:tc>
          <w:tcPr>
            <w:tcW w:w="5125" w:type="dxa"/>
          </w:tcPr>
          <w:p w14:paraId="3825CF43" w14:textId="52AB435C" w:rsidR="003329AC" w:rsidRPr="000C2E10" w:rsidRDefault="003329AC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Legislative Post Audit</w:t>
            </w:r>
          </w:p>
        </w:tc>
        <w:tc>
          <w:tcPr>
            <w:tcW w:w="5490" w:type="dxa"/>
          </w:tcPr>
          <w:p w14:paraId="44F37D18" w14:textId="5BDDF1E4" w:rsidR="003329AC" w:rsidRPr="004B25E7" w:rsidRDefault="003329AC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Virtual Schools Audit</w:t>
            </w:r>
            <w:r w:rsidR="00CA28E0">
              <w:rPr>
                <w:rFonts w:ascii="Times New Roman" w:hAnsi="Times New Roman" w:cs="Times New Roman"/>
                <w:sz w:val="24"/>
                <w:szCs w:val="24"/>
              </w:rPr>
              <w:t>, SY 2020-2021</w:t>
            </w:r>
          </w:p>
        </w:tc>
      </w:tr>
    </w:tbl>
    <w:p w14:paraId="275ECD31" w14:textId="77777777" w:rsidR="00155A94" w:rsidRDefault="00155A94">
      <w:pPr>
        <w:rPr>
          <w:rFonts w:ascii="Times New Roman" w:hAnsi="Times New Roman" w:cs="Times New Roman"/>
          <w:sz w:val="24"/>
          <w:szCs w:val="24"/>
        </w:rPr>
      </w:pPr>
    </w:p>
    <w:p w14:paraId="6924B4FE" w14:textId="4220805D" w:rsidR="00155A94" w:rsidRDefault="00155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580"/>
      </w:tblGrid>
      <w:tr w:rsidR="003329AC" w:rsidRPr="00E861D9" w14:paraId="41B8D5BF" w14:textId="77777777" w:rsidTr="003329AC">
        <w:tc>
          <w:tcPr>
            <w:tcW w:w="5125" w:type="dxa"/>
          </w:tcPr>
          <w:p w14:paraId="6C6FCEA1" w14:textId="77777777" w:rsidR="003329AC" w:rsidRPr="00E861D9" w:rsidRDefault="003329AC" w:rsidP="00E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D9">
              <w:rPr>
                <w:rFonts w:ascii="Times New Roman" w:hAnsi="Times New Roman" w:cs="Times New Roman"/>
                <w:sz w:val="24"/>
                <w:szCs w:val="24"/>
              </w:rPr>
              <w:t>Data Provided To</w:t>
            </w:r>
          </w:p>
        </w:tc>
        <w:tc>
          <w:tcPr>
            <w:tcW w:w="5580" w:type="dxa"/>
          </w:tcPr>
          <w:p w14:paraId="569F8B88" w14:textId="5E7AAA3E" w:rsidR="003329AC" w:rsidRPr="00E861D9" w:rsidRDefault="00112B6C" w:rsidP="00EA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Pr="00E861D9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3329AC" w:rsidRPr="004B25E7" w14:paraId="5CB7E7BD" w14:textId="77777777" w:rsidTr="003329AC">
        <w:tc>
          <w:tcPr>
            <w:tcW w:w="5125" w:type="dxa"/>
          </w:tcPr>
          <w:p w14:paraId="3E928FFE" w14:textId="445EBCF0" w:rsidR="003329AC" w:rsidRDefault="003329AC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Reza, Kansas Action for Children</w:t>
            </w:r>
          </w:p>
        </w:tc>
        <w:tc>
          <w:tcPr>
            <w:tcW w:w="5580" w:type="dxa"/>
          </w:tcPr>
          <w:p w14:paraId="118CAC3A" w14:textId="3C61A95F" w:rsidR="003329AC" w:rsidRPr="004B25E7" w:rsidRDefault="003329AC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KIDS Count Assessment</w:t>
            </w:r>
          </w:p>
        </w:tc>
      </w:tr>
      <w:tr w:rsidR="003329AC" w:rsidRPr="004B25E7" w14:paraId="346F249D" w14:textId="77777777" w:rsidTr="003329AC">
        <w:tc>
          <w:tcPr>
            <w:tcW w:w="5125" w:type="dxa"/>
          </w:tcPr>
          <w:p w14:paraId="672774B1" w14:textId="35AD11CB" w:rsidR="003329AC" w:rsidRDefault="003329AC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Kathleen Flaherty, National Education Association </w:t>
            </w:r>
          </w:p>
        </w:tc>
        <w:tc>
          <w:tcPr>
            <w:tcW w:w="5580" w:type="dxa"/>
          </w:tcPr>
          <w:p w14:paraId="7C1E60A9" w14:textId="17439B10" w:rsidR="003329AC" w:rsidRPr="005F04B5" w:rsidRDefault="003329AC" w:rsidP="005F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NEA’s Fall 2022 Ranking and Estimates Data Collection</w:t>
            </w:r>
          </w:p>
        </w:tc>
      </w:tr>
      <w:tr w:rsidR="003329AC" w:rsidRPr="004B25E7" w14:paraId="4CF6A48E" w14:textId="77777777" w:rsidTr="003329AC">
        <w:tc>
          <w:tcPr>
            <w:tcW w:w="5125" w:type="dxa"/>
          </w:tcPr>
          <w:p w14:paraId="3B3C97ED" w14:textId="7D741EC3" w:rsidR="003329AC" w:rsidRDefault="003329AC" w:rsidP="00E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Amy Drinnon, Fort Hays State University</w:t>
            </w:r>
          </w:p>
        </w:tc>
        <w:tc>
          <w:tcPr>
            <w:tcW w:w="5580" w:type="dxa"/>
          </w:tcPr>
          <w:p w14:paraId="0EA437A0" w14:textId="260961AE" w:rsidR="003329AC" w:rsidRDefault="003329AC" w:rsidP="005F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Minority Populations in Gifted Services</w:t>
            </w:r>
            <w:r w:rsidR="00951AE1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</w:tr>
    </w:tbl>
    <w:p w14:paraId="57E28EFC" w14:textId="77777777" w:rsidR="00155A94" w:rsidRPr="004B25E7" w:rsidRDefault="00155A94">
      <w:pPr>
        <w:rPr>
          <w:rFonts w:ascii="Times New Roman" w:hAnsi="Times New Roman" w:cs="Times New Roman"/>
          <w:sz w:val="24"/>
          <w:szCs w:val="24"/>
        </w:rPr>
      </w:pPr>
    </w:p>
    <w:sectPr w:rsidR="00155A94" w:rsidRPr="004B25E7" w:rsidSect="000C2E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D9"/>
    <w:rsid w:val="00042724"/>
    <w:rsid w:val="000C2E10"/>
    <w:rsid w:val="00112B6C"/>
    <w:rsid w:val="00151FD1"/>
    <w:rsid w:val="00155A94"/>
    <w:rsid w:val="001E20E9"/>
    <w:rsid w:val="002605AD"/>
    <w:rsid w:val="00260FD8"/>
    <w:rsid w:val="003329AC"/>
    <w:rsid w:val="003940B5"/>
    <w:rsid w:val="00466A3B"/>
    <w:rsid w:val="004B25E7"/>
    <w:rsid w:val="00500452"/>
    <w:rsid w:val="005F04B5"/>
    <w:rsid w:val="00685978"/>
    <w:rsid w:val="006F32FE"/>
    <w:rsid w:val="00814495"/>
    <w:rsid w:val="0090421F"/>
    <w:rsid w:val="00904333"/>
    <w:rsid w:val="00951AE1"/>
    <w:rsid w:val="009747EB"/>
    <w:rsid w:val="00B15652"/>
    <w:rsid w:val="00B817FE"/>
    <w:rsid w:val="00BB3EEB"/>
    <w:rsid w:val="00C06DC5"/>
    <w:rsid w:val="00C32EFE"/>
    <w:rsid w:val="00C371B0"/>
    <w:rsid w:val="00C723B8"/>
    <w:rsid w:val="00CA28E0"/>
    <w:rsid w:val="00D048EF"/>
    <w:rsid w:val="00D30633"/>
    <w:rsid w:val="00D96FC9"/>
    <w:rsid w:val="00DC11BE"/>
    <w:rsid w:val="00DE10B4"/>
    <w:rsid w:val="00E6039F"/>
    <w:rsid w:val="00E861D9"/>
    <w:rsid w:val="00F8457E"/>
    <w:rsid w:val="00FC12EB"/>
    <w:rsid w:val="00FD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F300A"/>
  <w15:chartTrackingRefBased/>
  <w15:docId w15:val="{2696C60D-215A-4AC8-8232-A2373F8A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Department of Education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Zeller</dc:creator>
  <cp:keywords/>
  <dc:description/>
  <cp:lastModifiedBy>Charlotte Zeller</cp:lastModifiedBy>
  <cp:revision>17</cp:revision>
  <cp:lastPrinted>2023-07-14T18:52:00Z</cp:lastPrinted>
  <dcterms:created xsi:type="dcterms:W3CDTF">2023-07-14T15:12:00Z</dcterms:created>
  <dcterms:modified xsi:type="dcterms:W3CDTF">2023-07-14T18:53:00Z</dcterms:modified>
</cp:coreProperties>
</file>