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9C942" w14:textId="59307953" w:rsidR="00B62A30" w:rsidRPr="00FA404D" w:rsidRDefault="00B62A30" w:rsidP="0055173E">
      <w:pPr>
        <w:spacing w:before="240"/>
        <w:jc w:val="center"/>
        <w:rPr>
          <w:rFonts w:asciiTheme="minorHAnsi" w:hAnsiTheme="minorHAnsi" w:cstheme="minorHAnsi"/>
          <w:b/>
          <w:sz w:val="24"/>
        </w:rPr>
      </w:pPr>
      <w:r w:rsidRPr="00FA404D">
        <w:rPr>
          <w:rFonts w:asciiTheme="minorHAnsi" w:hAnsiTheme="minorHAnsi" w:cstheme="minorHAnsi"/>
          <w:b/>
          <w:sz w:val="24"/>
        </w:rPr>
        <w:t>FY 202</w:t>
      </w:r>
      <w:r w:rsidR="004F6906" w:rsidRPr="00FA404D">
        <w:rPr>
          <w:rFonts w:asciiTheme="minorHAnsi" w:hAnsiTheme="minorHAnsi" w:cstheme="minorHAnsi"/>
          <w:b/>
          <w:sz w:val="24"/>
        </w:rPr>
        <w:t>3</w:t>
      </w:r>
      <w:r w:rsidRPr="00FA404D">
        <w:rPr>
          <w:rFonts w:asciiTheme="minorHAnsi" w:hAnsiTheme="minorHAnsi" w:cstheme="minorHAnsi"/>
          <w:b/>
          <w:sz w:val="24"/>
        </w:rPr>
        <w:t xml:space="preserve"> Perkins Secondary Reserve Fund Application</w:t>
      </w:r>
    </w:p>
    <w:p w14:paraId="347A97BC" w14:textId="7AA458CE" w:rsidR="00B62A30" w:rsidRPr="00FA404D" w:rsidRDefault="00B62A30" w:rsidP="0055173E">
      <w:pPr>
        <w:jc w:val="center"/>
        <w:rPr>
          <w:rFonts w:asciiTheme="minorHAnsi" w:hAnsiTheme="minorHAnsi" w:cstheme="minorHAnsi"/>
          <w:b/>
          <w:sz w:val="24"/>
        </w:rPr>
      </w:pPr>
      <w:r w:rsidRPr="00FA404D">
        <w:rPr>
          <w:rFonts w:asciiTheme="minorHAnsi" w:hAnsiTheme="minorHAnsi" w:cstheme="minorHAnsi"/>
          <w:b/>
          <w:sz w:val="24"/>
        </w:rPr>
        <w:t>KACTE Professional Development Grant #70480</w:t>
      </w:r>
    </w:p>
    <w:p w14:paraId="778A8965" w14:textId="77777777" w:rsidR="00C514E0" w:rsidRPr="00FA404D" w:rsidRDefault="00C514E0" w:rsidP="00C514E0">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Strengthening Career and Technical Education for the 21st Century</w:t>
      </w:r>
    </w:p>
    <w:p w14:paraId="18C5EF50" w14:textId="77777777" w:rsidR="00C514E0" w:rsidRPr="00FA404D" w:rsidRDefault="00C514E0" w:rsidP="00C514E0">
      <w:pPr>
        <w:jc w:val="center"/>
        <w:rPr>
          <w:rStyle w:val="Heading2Char"/>
          <w:rFonts w:asciiTheme="minorHAnsi" w:eastAsiaTheme="majorEastAsia" w:hAnsiTheme="minorHAnsi" w:cstheme="minorHAnsi"/>
          <w:spacing w:val="-15"/>
          <w:sz w:val="24"/>
        </w:rPr>
      </w:pPr>
      <w:r w:rsidRPr="00FA404D">
        <w:rPr>
          <w:rStyle w:val="Heading2Char"/>
          <w:rFonts w:asciiTheme="minorHAnsi" w:eastAsiaTheme="majorEastAsia" w:hAnsiTheme="minorHAnsi" w:cstheme="minorHAnsi"/>
          <w:i/>
          <w:spacing w:val="-15"/>
          <w:sz w:val="24"/>
        </w:rPr>
        <w:t>Carl D. Perkins Career and Technical Education Act</w:t>
      </w:r>
    </w:p>
    <w:p w14:paraId="07876398" w14:textId="77777777" w:rsidR="005A02D0" w:rsidRPr="008C4157" w:rsidRDefault="005A02D0" w:rsidP="00647E34">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The Reserve Fund</w:t>
      </w:r>
    </w:p>
    <w:p w14:paraId="70048313" w14:textId="2AD04EE3" w:rsidR="005A02D0" w:rsidRDefault="005A02D0" w:rsidP="005A02D0">
      <w:pPr>
        <w:rPr>
          <w:rFonts w:asciiTheme="minorHAnsi" w:hAnsiTheme="minorHAnsi" w:cstheme="minorHAnsi"/>
          <w:b/>
          <w:color w:val="FF0000"/>
          <w:sz w:val="22"/>
          <w:szCs w:val="22"/>
        </w:rPr>
      </w:pPr>
      <w:r w:rsidRPr="00F7167A">
        <w:rPr>
          <w:rFonts w:asciiTheme="minorHAnsi" w:hAnsiTheme="minorHAnsi" w:cstheme="minorHAnsi"/>
          <w:sz w:val="22"/>
          <w:szCs w:val="22"/>
        </w:rPr>
        <w:t xml:space="preserve">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 with the total amount available for </w:t>
      </w:r>
      <w:r w:rsidR="00CF0D35" w:rsidRPr="00CF0D35">
        <w:rPr>
          <w:rFonts w:asciiTheme="minorHAnsi" w:hAnsiTheme="minorHAnsi" w:cstheme="minorHAnsi"/>
          <w:b/>
          <w:sz w:val="22"/>
          <w:szCs w:val="22"/>
        </w:rPr>
        <w:t>this</w:t>
      </w:r>
      <w:r w:rsidR="00CF0D35">
        <w:rPr>
          <w:rFonts w:asciiTheme="minorHAnsi" w:hAnsiTheme="minorHAnsi" w:cstheme="minorHAnsi"/>
          <w:sz w:val="22"/>
          <w:szCs w:val="22"/>
        </w:rPr>
        <w:t xml:space="preserve"> reserve grant </w:t>
      </w:r>
      <w:r w:rsidRPr="00F7167A">
        <w:rPr>
          <w:rFonts w:asciiTheme="minorHAnsi" w:hAnsiTheme="minorHAnsi" w:cstheme="minorHAnsi"/>
          <w:sz w:val="22"/>
          <w:szCs w:val="22"/>
        </w:rPr>
        <w:t xml:space="preserve">at approximately </w:t>
      </w:r>
      <w:r w:rsidRPr="00F7167A">
        <w:rPr>
          <w:rFonts w:asciiTheme="minorHAnsi" w:hAnsiTheme="minorHAnsi" w:cstheme="minorHAnsi"/>
          <w:b/>
          <w:color w:val="FF0000"/>
          <w:sz w:val="22"/>
          <w:szCs w:val="22"/>
          <w:u w:val="single"/>
        </w:rPr>
        <w:t>$</w:t>
      </w:r>
      <w:r w:rsidR="00EB37DA">
        <w:rPr>
          <w:rFonts w:asciiTheme="minorHAnsi" w:hAnsiTheme="minorHAnsi" w:cstheme="minorHAnsi"/>
          <w:b/>
          <w:color w:val="FF0000"/>
          <w:sz w:val="22"/>
          <w:szCs w:val="22"/>
          <w:u w:val="single"/>
        </w:rPr>
        <w:t>90</w:t>
      </w:r>
      <w:r w:rsidR="00D06504" w:rsidRPr="00F7167A">
        <w:rPr>
          <w:rFonts w:asciiTheme="minorHAnsi" w:hAnsiTheme="minorHAnsi" w:cstheme="minorHAnsi"/>
          <w:b/>
          <w:color w:val="FF0000"/>
          <w:sz w:val="22"/>
          <w:szCs w:val="22"/>
          <w:u w:val="single"/>
        </w:rPr>
        <w:t>,</w:t>
      </w:r>
      <w:r w:rsidR="004455A9">
        <w:rPr>
          <w:rFonts w:asciiTheme="minorHAnsi" w:hAnsiTheme="minorHAnsi" w:cstheme="minorHAnsi"/>
          <w:b/>
          <w:color w:val="FF0000"/>
          <w:sz w:val="22"/>
          <w:szCs w:val="22"/>
          <w:u w:val="single"/>
        </w:rPr>
        <w:t>0</w:t>
      </w:r>
      <w:r w:rsidR="00D06504" w:rsidRPr="00F7167A">
        <w:rPr>
          <w:rFonts w:asciiTheme="minorHAnsi" w:hAnsiTheme="minorHAnsi" w:cstheme="minorHAnsi"/>
          <w:b/>
          <w:color w:val="FF0000"/>
          <w:sz w:val="22"/>
          <w:szCs w:val="22"/>
          <w:u w:val="single"/>
        </w:rPr>
        <w:t>00</w:t>
      </w:r>
      <w:r w:rsidR="00CF0D35" w:rsidRPr="00CF0D35">
        <w:rPr>
          <w:rFonts w:asciiTheme="minorHAnsi" w:hAnsiTheme="minorHAnsi" w:cstheme="minorHAnsi"/>
          <w:sz w:val="22"/>
          <w:szCs w:val="22"/>
        </w:rPr>
        <w:t xml:space="preserve">.  These funds </w:t>
      </w:r>
      <w:r w:rsidRPr="00F7167A">
        <w:rPr>
          <w:rFonts w:asciiTheme="minorHAnsi" w:hAnsiTheme="minorHAnsi" w:cstheme="minorHAnsi"/>
          <w:b/>
          <w:sz w:val="22"/>
          <w:szCs w:val="22"/>
          <w:u w:val="single"/>
        </w:rPr>
        <w:t xml:space="preserve">must be expended by </w:t>
      </w:r>
      <w:r w:rsidR="004455A9">
        <w:rPr>
          <w:rFonts w:asciiTheme="minorHAnsi" w:hAnsiTheme="minorHAnsi" w:cstheme="minorHAnsi"/>
          <w:b/>
          <w:sz w:val="22"/>
          <w:szCs w:val="22"/>
          <w:u w:val="single"/>
        </w:rPr>
        <w:t>August 31,</w:t>
      </w:r>
      <w:r w:rsidR="004F6906">
        <w:rPr>
          <w:rFonts w:asciiTheme="minorHAnsi" w:hAnsiTheme="minorHAnsi" w:cstheme="minorHAnsi"/>
          <w:b/>
          <w:sz w:val="22"/>
          <w:szCs w:val="22"/>
          <w:u w:val="single"/>
        </w:rPr>
        <w:t xml:space="preserve"> </w:t>
      </w:r>
      <w:r w:rsidR="004455A9">
        <w:rPr>
          <w:rFonts w:asciiTheme="minorHAnsi" w:hAnsiTheme="minorHAnsi" w:cstheme="minorHAnsi"/>
          <w:b/>
          <w:sz w:val="22"/>
          <w:szCs w:val="22"/>
          <w:u w:val="single"/>
        </w:rPr>
        <w:t>202</w:t>
      </w:r>
      <w:r w:rsidR="004F6906">
        <w:rPr>
          <w:rFonts w:asciiTheme="minorHAnsi" w:hAnsiTheme="minorHAnsi" w:cstheme="minorHAnsi"/>
          <w:b/>
          <w:sz w:val="22"/>
          <w:szCs w:val="22"/>
          <w:u w:val="single"/>
        </w:rPr>
        <w:t>2</w:t>
      </w:r>
      <w:r w:rsidR="00CF0D35" w:rsidRPr="00CF0D35">
        <w:rPr>
          <w:rFonts w:asciiTheme="minorHAnsi" w:hAnsiTheme="minorHAnsi" w:cstheme="minorHAnsi"/>
          <w:b/>
          <w:sz w:val="22"/>
          <w:szCs w:val="22"/>
        </w:rPr>
        <w:t xml:space="preserve">. </w:t>
      </w:r>
      <w:r w:rsidRPr="00F7167A">
        <w:rPr>
          <w:rFonts w:asciiTheme="minorHAnsi" w:hAnsiTheme="minorHAnsi" w:cstheme="minorHAnsi"/>
          <w:b/>
          <w:color w:val="FF0000"/>
          <w:sz w:val="22"/>
          <w:szCs w:val="22"/>
          <w:u w:val="single"/>
        </w:rPr>
        <w:t xml:space="preserve">Applications are due by 5 p.m. on </w:t>
      </w:r>
      <w:r w:rsidR="00BE13C7">
        <w:rPr>
          <w:rFonts w:asciiTheme="minorHAnsi" w:hAnsiTheme="minorHAnsi" w:cstheme="minorHAnsi"/>
          <w:b/>
          <w:color w:val="FF0000"/>
          <w:sz w:val="22"/>
          <w:szCs w:val="22"/>
          <w:u w:val="single"/>
        </w:rPr>
        <w:t xml:space="preserve">May </w:t>
      </w:r>
      <w:r w:rsidR="004455A9">
        <w:rPr>
          <w:rFonts w:asciiTheme="minorHAnsi" w:hAnsiTheme="minorHAnsi" w:cstheme="minorHAnsi"/>
          <w:b/>
          <w:color w:val="FF0000"/>
          <w:sz w:val="22"/>
          <w:szCs w:val="22"/>
          <w:u w:val="single"/>
        </w:rPr>
        <w:t>3</w:t>
      </w:r>
      <w:r w:rsidR="00BE13C7">
        <w:rPr>
          <w:rFonts w:asciiTheme="minorHAnsi" w:hAnsiTheme="minorHAnsi" w:cstheme="minorHAnsi"/>
          <w:b/>
          <w:color w:val="FF0000"/>
          <w:sz w:val="22"/>
          <w:szCs w:val="22"/>
          <w:u w:val="single"/>
        </w:rPr>
        <w:t>1</w:t>
      </w:r>
      <w:r w:rsidR="00D06504" w:rsidRPr="00F7167A">
        <w:rPr>
          <w:rFonts w:asciiTheme="minorHAnsi" w:hAnsiTheme="minorHAnsi" w:cstheme="minorHAnsi"/>
          <w:b/>
          <w:color w:val="FF0000"/>
          <w:sz w:val="22"/>
          <w:szCs w:val="22"/>
          <w:u w:val="single"/>
        </w:rPr>
        <w:t>, 202</w:t>
      </w:r>
      <w:r w:rsidR="004F6906">
        <w:rPr>
          <w:rFonts w:asciiTheme="minorHAnsi" w:hAnsiTheme="minorHAnsi" w:cstheme="minorHAnsi"/>
          <w:b/>
          <w:color w:val="FF0000"/>
          <w:sz w:val="22"/>
          <w:szCs w:val="22"/>
          <w:u w:val="single"/>
        </w:rPr>
        <w:t>2</w:t>
      </w:r>
      <w:r w:rsidRPr="00BE13C7">
        <w:rPr>
          <w:rFonts w:asciiTheme="minorHAnsi" w:hAnsiTheme="minorHAnsi" w:cstheme="minorHAnsi"/>
          <w:b/>
          <w:color w:val="FF0000"/>
          <w:sz w:val="22"/>
          <w:szCs w:val="22"/>
        </w:rPr>
        <w:t>.</w:t>
      </w:r>
    </w:p>
    <w:p w14:paraId="78256D54" w14:textId="77777777" w:rsidR="005A02D0" w:rsidRPr="008C4157" w:rsidRDefault="005A02D0" w:rsidP="00647E34">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Eligible Recipients</w:t>
      </w:r>
    </w:p>
    <w:p w14:paraId="4EE0326A" w14:textId="3E35B1D8" w:rsidR="005A02D0" w:rsidRPr="00347B52" w:rsidRDefault="005A02D0" w:rsidP="005A02D0">
      <w:pPr>
        <w:rPr>
          <w:rFonts w:asciiTheme="minorHAnsi" w:hAnsiTheme="minorHAnsi" w:cstheme="minorHAnsi"/>
          <w:sz w:val="22"/>
          <w:szCs w:val="22"/>
        </w:rPr>
      </w:pPr>
      <w:r w:rsidRPr="00F7167A">
        <w:rPr>
          <w:rFonts w:asciiTheme="minorHAnsi" w:hAnsiTheme="minorHAnsi" w:cstheme="minorHAnsi"/>
          <w:sz w:val="22"/>
          <w:szCs w:val="22"/>
        </w:rPr>
        <w:t xml:space="preserve">Applicants eligible for a Perkins Secondary Reserve Fund grant award must currently offer </w:t>
      </w:r>
      <w:r w:rsidR="00CF0D35">
        <w:rPr>
          <w:rFonts w:asciiTheme="minorHAnsi" w:hAnsiTheme="minorHAnsi" w:cstheme="minorHAnsi"/>
          <w:sz w:val="22"/>
          <w:szCs w:val="22"/>
        </w:rPr>
        <w:t xml:space="preserve">at least one </w:t>
      </w:r>
      <w:r w:rsidRPr="00F7167A">
        <w:rPr>
          <w:rFonts w:asciiTheme="minorHAnsi" w:hAnsiTheme="minorHAnsi" w:cstheme="minorHAnsi"/>
          <w:sz w:val="22"/>
          <w:szCs w:val="22"/>
        </w:rPr>
        <w:t xml:space="preserve">approved CTE pathway and the district must </w:t>
      </w:r>
      <w:r w:rsidRPr="00F7167A">
        <w:rPr>
          <w:rFonts w:asciiTheme="minorHAnsi" w:hAnsiTheme="minorHAnsi" w:cstheme="minorHAnsi"/>
          <w:sz w:val="22"/>
          <w:szCs w:val="22"/>
          <w:u w:val="single"/>
        </w:rPr>
        <w:t>meet at least one of the following criteria</w:t>
      </w:r>
      <w:r w:rsidRPr="00F7167A">
        <w:rPr>
          <w:rFonts w:asciiTheme="minorHAnsi" w:hAnsiTheme="minorHAnsi" w:cstheme="minorHAnsi"/>
          <w:sz w:val="22"/>
          <w:szCs w:val="22"/>
        </w:rPr>
        <w:t xml:space="preserve">:  </w:t>
      </w:r>
    </w:p>
    <w:p w14:paraId="626CA9F8" w14:textId="77777777" w:rsidR="00347B52" w:rsidRPr="00347B52" w:rsidRDefault="005A02D0" w:rsidP="00347B52">
      <w:pPr>
        <w:pStyle w:val="ListParagraph"/>
        <w:numPr>
          <w:ilvl w:val="0"/>
          <w:numId w:val="23"/>
        </w:numPr>
        <w:rPr>
          <w:rFonts w:asciiTheme="minorHAnsi" w:hAnsiTheme="minorHAnsi" w:cstheme="minorHAnsi"/>
          <w:sz w:val="22"/>
          <w:szCs w:val="22"/>
        </w:rPr>
      </w:pPr>
      <w:r w:rsidRPr="00347B52">
        <w:rPr>
          <w:rFonts w:asciiTheme="minorHAnsi" w:hAnsiTheme="minorHAnsi" w:cstheme="minorHAnsi"/>
          <w:sz w:val="22"/>
          <w:szCs w:val="22"/>
        </w:rPr>
        <w:t>Be located in a rural area, “Rural” is a non-urban area.  For Kansas, urban areas are defined as those Kansas counties with a population of 150 or more persons per square mile (Douglas, Johnson, Leavenworth, Sedgwick, Shawnee and Wyandotte counties)</w:t>
      </w:r>
      <w:r w:rsidR="00CF0D35" w:rsidRPr="00347B52">
        <w:rPr>
          <w:rFonts w:asciiTheme="minorHAnsi" w:hAnsiTheme="minorHAnsi" w:cstheme="minorHAnsi"/>
          <w:sz w:val="22"/>
          <w:szCs w:val="22"/>
        </w:rPr>
        <w:t xml:space="preserve"> </w:t>
      </w:r>
      <w:r w:rsidR="00CF0D35" w:rsidRPr="00347B52">
        <w:rPr>
          <w:rFonts w:asciiTheme="minorHAnsi" w:hAnsiTheme="minorHAnsi" w:cstheme="minorHAnsi"/>
          <w:color w:val="FF0000"/>
          <w:sz w:val="22"/>
          <w:szCs w:val="22"/>
        </w:rPr>
        <w:t>OR</w:t>
      </w:r>
    </w:p>
    <w:p w14:paraId="09A4A7F9" w14:textId="77777777" w:rsidR="00347B52" w:rsidRDefault="005A02D0" w:rsidP="00347B52">
      <w:pPr>
        <w:pStyle w:val="ListParagraph"/>
        <w:numPr>
          <w:ilvl w:val="0"/>
          <w:numId w:val="23"/>
        </w:numPr>
        <w:rPr>
          <w:rFonts w:asciiTheme="minorHAnsi" w:hAnsiTheme="minorHAnsi" w:cstheme="minorHAnsi"/>
          <w:sz w:val="22"/>
          <w:szCs w:val="22"/>
        </w:rPr>
      </w:pPr>
      <w:r w:rsidRPr="00347B52">
        <w:rPr>
          <w:rFonts w:asciiTheme="minorHAnsi" w:hAnsiTheme="minorHAnsi" w:cstheme="minorHAnsi"/>
          <w:sz w:val="22"/>
          <w:szCs w:val="22"/>
        </w:rPr>
        <w:t xml:space="preserve">Have a high </w:t>
      </w:r>
      <w:r w:rsidRPr="00347B52">
        <w:rPr>
          <w:rFonts w:asciiTheme="minorHAnsi" w:hAnsiTheme="minorHAnsi" w:cstheme="minorHAnsi"/>
          <w:b/>
          <w:sz w:val="22"/>
          <w:szCs w:val="22"/>
        </w:rPr>
        <w:t>number</w:t>
      </w:r>
      <w:r w:rsidRPr="00347B52">
        <w:rPr>
          <w:rFonts w:asciiTheme="minorHAnsi" w:hAnsiTheme="minorHAnsi" w:cstheme="minorHAnsi"/>
          <w:sz w:val="22"/>
          <w:szCs w:val="22"/>
        </w:rPr>
        <w:t xml:space="preserve"> of CTE students.</w:t>
      </w:r>
      <w:r w:rsidR="00347B52">
        <w:rPr>
          <w:rFonts w:asciiTheme="minorHAnsi" w:hAnsiTheme="minorHAnsi" w:cstheme="minorHAnsi"/>
          <w:sz w:val="22"/>
          <w:szCs w:val="22"/>
        </w:rPr>
        <w:t xml:space="preserve"> </w:t>
      </w:r>
      <w:r w:rsidRPr="00347B52">
        <w:rPr>
          <w:rFonts w:asciiTheme="minorHAnsi" w:hAnsiTheme="minorHAnsi" w:cstheme="minorHAnsi"/>
          <w:sz w:val="22"/>
          <w:szCs w:val="22"/>
        </w:rPr>
        <w:t>Those districts reporting high numbers of students enrolled in approved CTE classes and associate</w:t>
      </w:r>
      <w:r w:rsidR="00CF0D35" w:rsidRPr="00347B52">
        <w:rPr>
          <w:rFonts w:asciiTheme="minorHAnsi" w:hAnsiTheme="minorHAnsi" w:cstheme="minorHAnsi"/>
          <w:sz w:val="22"/>
          <w:szCs w:val="22"/>
        </w:rPr>
        <w:t>d</w:t>
      </w:r>
      <w:r w:rsidRPr="00347B52">
        <w:rPr>
          <w:rFonts w:asciiTheme="minorHAnsi" w:hAnsiTheme="minorHAnsi" w:cstheme="minorHAnsi"/>
          <w:sz w:val="22"/>
          <w:szCs w:val="22"/>
        </w:rPr>
        <w:t xml:space="preserve"> pathways as participants </w:t>
      </w:r>
      <w:r w:rsidR="00347B52">
        <w:rPr>
          <w:rFonts w:asciiTheme="minorHAnsi" w:hAnsiTheme="minorHAnsi" w:cstheme="minorHAnsi"/>
          <w:sz w:val="22"/>
          <w:szCs w:val="22"/>
        </w:rPr>
        <w:t>and/</w:t>
      </w:r>
      <w:r w:rsidRPr="00347B52">
        <w:rPr>
          <w:rFonts w:asciiTheme="minorHAnsi" w:hAnsiTheme="minorHAnsi" w:cstheme="minorHAnsi"/>
          <w:sz w:val="22"/>
          <w:szCs w:val="22"/>
        </w:rPr>
        <w:t xml:space="preserve">or </w:t>
      </w:r>
      <w:bookmarkStart w:id="0" w:name="_GoBack"/>
      <w:r w:rsidRPr="00347B52">
        <w:rPr>
          <w:rFonts w:asciiTheme="minorHAnsi" w:hAnsiTheme="minorHAnsi" w:cstheme="minorHAnsi"/>
          <w:sz w:val="22"/>
          <w:szCs w:val="22"/>
        </w:rPr>
        <w:t>concentrators</w:t>
      </w:r>
      <w:bookmarkEnd w:id="0"/>
      <w:r w:rsidRPr="00347B52">
        <w:rPr>
          <w:rFonts w:asciiTheme="minorHAnsi" w:hAnsiTheme="minorHAnsi" w:cstheme="minorHAnsi"/>
          <w:sz w:val="22"/>
          <w:szCs w:val="22"/>
        </w:rPr>
        <w:t>.</w:t>
      </w:r>
      <w:r w:rsidR="00CF0D35" w:rsidRPr="00347B52">
        <w:rPr>
          <w:rFonts w:asciiTheme="minorHAnsi" w:hAnsiTheme="minorHAnsi" w:cstheme="minorHAnsi"/>
          <w:sz w:val="22"/>
          <w:szCs w:val="22"/>
        </w:rPr>
        <w:t xml:space="preserve"> OR</w:t>
      </w:r>
    </w:p>
    <w:p w14:paraId="76ACE392" w14:textId="7927238B" w:rsidR="005A02D0" w:rsidRPr="00647E34" w:rsidRDefault="005A02D0" w:rsidP="00347B52">
      <w:pPr>
        <w:pStyle w:val="ListParagraph"/>
        <w:numPr>
          <w:ilvl w:val="0"/>
          <w:numId w:val="23"/>
        </w:numPr>
        <w:rPr>
          <w:rFonts w:asciiTheme="minorHAnsi" w:hAnsiTheme="minorHAnsi" w:cstheme="minorHAnsi"/>
          <w:sz w:val="16"/>
          <w:szCs w:val="16"/>
        </w:rPr>
      </w:pPr>
      <w:r w:rsidRPr="00347B52">
        <w:rPr>
          <w:rFonts w:asciiTheme="minorHAnsi" w:hAnsiTheme="minorHAnsi" w:cstheme="minorHAnsi"/>
          <w:sz w:val="22"/>
          <w:szCs w:val="22"/>
        </w:rPr>
        <w:t xml:space="preserve">Have a high </w:t>
      </w:r>
      <w:r w:rsidRPr="00347B52">
        <w:rPr>
          <w:rFonts w:asciiTheme="minorHAnsi" w:hAnsiTheme="minorHAnsi" w:cstheme="minorHAnsi"/>
          <w:b/>
          <w:sz w:val="22"/>
          <w:szCs w:val="22"/>
        </w:rPr>
        <w:t>percentage</w:t>
      </w:r>
      <w:r w:rsidRPr="00347B52">
        <w:rPr>
          <w:rFonts w:asciiTheme="minorHAnsi" w:hAnsiTheme="minorHAnsi" w:cstheme="minorHAnsi"/>
          <w:sz w:val="22"/>
          <w:szCs w:val="22"/>
        </w:rPr>
        <w:t xml:space="preserve"> of CTE students.  Those districts with a percentage of students enrolled in CTE classes and associate</w:t>
      </w:r>
      <w:r w:rsidR="00CF0D35" w:rsidRPr="00347B52">
        <w:rPr>
          <w:rFonts w:asciiTheme="minorHAnsi" w:hAnsiTheme="minorHAnsi" w:cstheme="minorHAnsi"/>
          <w:sz w:val="22"/>
          <w:szCs w:val="22"/>
        </w:rPr>
        <w:t>d</w:t>
      </w:r>
      <w:r w:rsidRPr="00347B52">
        <w:rPr>
          <w:rFonts w:asciiTheme="minorHAnsi" w:hAnsiTheme="minorHAnsi" w:cstheme="minorHAnsi"/>
          <w:sz w:val="22"/>
          <w:szCs w:val="22"/>
        </w:rPr>
        <w:t xml:space="preserve"> pathways at </w:t>
      </w:r>
      <w:r w:rsidRPr="00347B52">
        <w:rPr>
          <w:rFonts w:asciiTheme="minorHAnsi" w:hAnsiTheme="minorHAnsi" w:cstheme="minorHAnsi"/>
          <w:b/>
          <w:sz w:val="22"/>
          <w:szCs w:val="22"/>
        </w:rPr>
        <w:t>60%</w:t>
      </w:r>
      <w:r w:rsidRPr="00347B52">
        <w:rPr>
          <w:rFonts w:asciiTheme="minorHAnsi" w:hAnsiTheme="minorHAnsi" w:cstheme="minorHAnsi"/>
          <w:sz w:val="22"/>
          <w:szCs w:val="22"/>
        </w:rPr>
        <w:t xml:space="preserve"> </w:t>
      </w:r>
      <w:r w:rsidRPr="00347B52">
        <w:rPr>
          <w:rFonts w:asciiTheme="minorHAnsi" w:hAnsiTheme="minorHAnsi" w:cstheme="minorHAnsi"/>
          <w:b/>
          <w:sz w:val="22"/>
          <w:szCs w:val="22"/>
        </w:rPr>
        <w:t>or more</w:t>
      </w:r>
      <w:r w:rsidRPr="00347B52">
        <w:rPr>
          <w:rFonts w:asciiTheme="minorHAnsi" w:hAnsiTheme="minorHAnsi" w:cstheme="minorHAnsi"/>
          <w:sz w:val="22"/>
          <w:szCs w:val="22"/>
        </w:rPr>
        <w:t xml:space="preserve"> of the district’s overall student population. </w:t>
      </w:r>
    </w:p>
    <w:p w14:paraId="61A34116" w14:textId="77777777" w:rsidR="005A02D0" w:rsidRPr="008C4157" w:rsidRDefault="005A02D0" w:rsidP="00647E34">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Award Period</w:t>
      </w:r>
    </w:p>
    <w:p w14:paraId="4F04DC4E" w14:textId="16761C29" w:rsidR="005A02D0" w:rsidRDefault="67A45AF0" w:rsidP="67A45AF0">
      <w:pPr>
        <w:rPr>
          <w:rFonts w:asciiTheme="minorHAnsi" w:hAnsiTheme="minorHAnsi" w:cstheme="minorBidi"/>
          <w:sz w:val="22"/>
          <w:szCs w:val="22"/>
        </w:rPr>
      </w:pPr>
      <w:r w:rsidRPr="00F7167A">
        <w:rPr>
          <w:rFonts w:asciiTheme="minorHAnsi" w:hAnsiTheme="minorHAnsi" w:cstheme="minorBidi"/>
          <w:sz w:val="22"/>
          <w:szCs w:val="22"/>
        </w:rPr>
        <w:t xml:space="preserve">This Reserve Fund grant award(s) is for the period </w:t>
      </w:r>
      <w:r w:rsidRPr="00F7167A">
        <w:rPr>
          <w:rFonts w:asciiTheme="minorHAnsi" w:hAnsiTheme="minorHAnsi" w:cstheme="minorBidi"/>
          <w:b/>
          <w:bCs/>
          <w:sz w:val="22"/>
          <w:szCs w:val="22"/>
        </w:rPr>
        <w:t>July 1, 202</w:t>
      </w:r>
      <w:r w:rsidR="004F6906">
        <w:rPr>
          <w:rFonts w:asciiTheme="minorHAnsi" w:hAnsiTheme="minorHAnsi" w:cstheme="minorBidi"/>
          <w:b/>
          <w:bCs/>
          <w:sz w:val="22"/>
          <w:szCs w:val="22"/>
        </w:rPr>
        <w:t>2</w:t>
      </w:r>
      <w:r w:rsidRPr="00F7167A">
        <w:rPr>
          <w:rFonts w:asciiTheme="minorHAnsi" w:hAnsiTheme="minorHAnsi" w:cstheme="minorBidi"/>
          <w:sz w:val="22"/>
          <w:szCs w:val="22"/>
        </w:rPr>
        <w:t xml:space="preserve"> through </w:t>
      </w:r>
      <w:r w:rsidR="00BE13C7">
        <w:rPr>
          <w:rFonts w:asciiTheme="minorHAnsi" w:hAnsiTheme="minorHAnsi" w:cstheme="minorBidi"/>
          <w:b/>
          <w:bCs/>
          <w:sz w:val="22"/>
          <w:szCs w:val="22"/>
        </w:rPr>
        <w:t>August 31, 202</w:t>
      </w:r>
      <w:r w:rsidR="004F6906">
        <w:rPr>
          <w:rFonts w:asciiTheme="minorHAnsi" w:hAnsiTheme="minorHAnsi" w:cstheme="minorBidi"/>
          <w:b/>
          <w:bCs/>
          <w:sz w:val="22"/>
          <w:szCs w:val="22"/>
        </w:rPr>
        <w:t>2</w:t>
      </w:r>
      <w:r w:rsidR="008D1216">
        <w:rPr>
          <w:rFonts w:asciiTheme="minorHAnsi" w:hAnsiTheme="minorHAnsi" w:cstheme="minorBidi"/>
          <w:b/>
          <w:bCs/>
          <w:sz w:val="22"/>
          <w:szCs w:val="22"/>
        </w:rPr>
        <w:t>.</w:t>
      </w:r>
      <w:r w:rsidRPr="00F7167A">
        <w:rPr>
          <w:rFonts w:asciiTheme="minorHAnsi" w:hAnsiTheme="minorHAnsi" w:cstheme="minorBidi"/>
          <w:sz w:val="22"/>
          <w:szCs w:val="22"/>
        </w:rPr>
        <w:t xml:space="preserve"> Drawdown of funds from KSDE should be by no later than </w:t>
      </w:r>
      <w:r w:rsidR="004455A9">
        <w:rPr>
          <w:rFonts w:asciiTheme="minorHAnsi" w:hAnsiTheme="minorHAnsi" w:cstheme="minorBidi"/>
          <w:b/>
          <w:bCs/>
          <w:color w:val="FF0000"/>
          <w:sz w:val="22"/>
          <w:szCs w:val="22"/>
        </w:rPr>
        <w:t>August 31, 202</w:t>
      </w:r>
      <w:r w:rsidR="004F6906">
        <w:rPr>
          <w:rFonts w:asciiTheme="minorHAnsi" w:hAnsiTheme="minorHAnsi" w:cstheme="minorBidi"/>
          <w:b/>
          <w:bCs/>
          <w:color w:val="FF0000"/>
          <w:sz w:val="22"/>
          <w:szCs w:val="22"/>
        </w:rPr>
        <w:t>2</w:t>
      </w:r>
      <w:r w:rsidRPr="00F7167A">
        <w:rPr>
          <w:rFonts w:asciiTheme="minorHAnsi" w:hAnsiTheme="minorHAnsi" w:cstheme="minorBidi"/>
          <w:sz w:val="22"/>
          <w:szCs w:val="22"/>
        </w:rPr>
        <w:t xml:space="preserve"> to meet the</w:t>
      </w:r>
      <w:r w:rsidR="00CB0D82" w:rsidRPr="00F7167A">
        <w:rPr>
          <w:rFonts w:asciiTheme="minorHAnsi" w:hAnsiTheme="minorHAnsi" w:cstheme="minorBidi"/>
          <w:sz w:val="22"/>
          <w:szCs w:val="22"/>
        </w:rPr>
        <w:t xml:space="preserve"> </w:t>
      </w:r>
      <w:r w:rsidRPr="008D1216">
        <w:rPr>
          <w:rFonts w:asciiTheme="minorHAnsi" w:hAnsiTheme="minorHAnsi" w:cstheme="minorBidi"/>
          <w:sz w:val="22"/>
          <w:szCs w:val="22"/>
        </w:rPr>
        <w:t>deadline.</w:t>
      </w:r>
    </w:p>
    <w:p w14:paraId="08848B15" w14:textId="77777777" w:rsidR="005A02D0" w:rsidRPr="008C4157" w:rsidRDefault="005A02D0" w:rsidP="00647E34">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Purposes for Reserve Fund Grants</w:t>
      </w:r>
    </w:p>
    <w:p w14:paraId="5D96B209" w14:textId="770F5ACF" w:rsidR="00FA404D" w:rsidRDefault="005A02D0" w:rsidP="00FA404D">
      <w:pPr>
        <w:rPr>
          <w:rFonts w:asciiTheme="minorHAnsi" w:hAnsiTheme="minorHAnsi" w:cstheme="minorHAnsi"/>
          <w:sz w:val="22"/>
          <w:szCs w:val="22"/>
        </w:rPr>
      </w:pPr>
      <w:r w:rsidRPr="00F7167A">
        <w:rPr>
          <w:rFonts w:asciiTheme="minorHAnsi" w:hAnsiTheme="minorHAnsi" w:cstheme="minorHAnsi"/>
          <w:sz w:val="22"/>
          <w:szCs w:val="22"/>
        </w:rPr>
        <w:t xml:space="preserve">Reserve Fund grants </w:t>
      </w:r>
      <w:r w:rsidRPr="00F7167A">
        <w:rPr>
          <w:rFonts w:asciiTheme="minorHAnsi" w:hAnsiTheme="minorHAnsi" w:cstheme="minorHAnsi"/>
          <w:b/>
          <w:sz w:val="22"/>
          <w:szCs w:val="22"/>
        </w:rPr>
        <w:t>must</w:t>
      </w:r>
      <w:r w:rsidRPr="00F7167A">
        <w:rPr>
          <w:rFonts w:asciiTheme="minorHAnsi" w:hAnsiTheme="minorHAnsi" w:cstheme="minorHAnsi"/>
          <w:sz w:val="22"/>
          <w:szCs w:val="22"/>
        </w:rPr>
        <w:t xml:space="preserve"> support activities in CTE which are allowable </w:t>
      </w:r>
      <w:r w:rsidR="00BA4427">
        <w:rPr>
          <w:rFonts w:asciiTheme="minorHAnsi" w:hAnsiTheme="minorHAnsi" w:cstheme="minorHAnsi"/>
          <w:sz w:val="22"/>
          <w:szCs w:val="22"/>
        </w:rPr>
        <w:t xml:space="preserve">under the guidelines identified in Perkins V, and </w:t>
      </w:r>
      <w:r w:rsidRPr="00F7167A">
        <w:rPr>
          <w:rFonts w:asciiTheme="minorHAnsi" w:hAnsiTheme="minorHAnsi" w:cstheme="minorHAnsi"/>
          <w:sz w:val="22"/>
          <w:szCs w:val="22"/>
        </w:rPr>
        <w:t>geared toward enhancement or expansion of programs in support of CTE</w:t>
      </w:r>
      <w:r w:rsidR="008D1216">
        <w:rPr>
          <w:rFonts w:asciiTheme="minorHAnsi" w:hAnsiTheme="minorHAnsi" w:cstheme="minorHAnsi"/>
          <w:sz w:val="22"/>
          <w:szCs w:val="22"/>
        </w:rPr>
        <w:t xml:space="preserve">. </w:t>
      </w:r>
    </w:p>
    <w:p w14:paraId="0C64F6B4" w14:textId="7938DBE8" w:rsidR="005A02D0" w:rsidRPr="00347B52" w:rsidRDefault="005A02D0" w:rsidP="00FA404D">
      <w:pPr>
        <w:rPr>
          <w:rFonts w:asciiTheme="minorHAnsi" w:hAnsiTheme="minorHAnsi" w:cstheme="minorHAnsi"/>
          <w:sz w:val="22"/>
          <w:szCs w:val="22"/>
        </w:rPr>
      </w:pPr>
      <w:r w:rsidRPr="008C4157">
        <w:rPr>
          <w:rFonts w:asciiTheme="minorHAnsi" w:hAnsiTheme="minorHAnsi" w:cstheme="minorHAnsi"/>
          <w:b/>
          <w:sz w:val="24"/>
        </w:rPr>
        <w:t xml:space="preserve">Application Process </w:t>
      </w:r>
    </w:p>
    <w:p w14:paraId="3FAAAC38" w14:textId="77777777" w:rsidR="007D4810" w:rsidRDefault="005A02D0" w:rsidP="005A02D0">
      <w:pPr>
        <w:rPr>
          <w:rFonts w:asciiTheme="minorHAnsi" w:hAnsiTheme="minorHAnsi" w:cstheme="minorHAnsi"/>
          <w:sz w:val="22"/>
          <w:szCs w:val="22"/>
        </w:rPr>
      </w:pPr>
      <w:r w:rsidRPr="00F7167A">
        <w:rPr>
          <w:rFonts w:asciiTheme="minorHAnsi" w:hAnsiTheme="minorHAnsi" w:cstheme="minorHAnsi"/>
          <w:sz w:val="22"/>
          <w:szCs w:val="22"/>
        </w:rPr>
        <w:t xml:space="preserve">Interested, qualified applicants must </w:t>
      </w:r>
      <w:r w:rsidRPr="007D4810">
        <w:rPr>
          <w:rFonts w:asciiTheme="minorHAnsi" w:hAnsiTheme="minorHAnsi" w:cstheme="minorHAnsi"/>
          <w:color w:val="FF0000"/>
          <w:sz w:val="22"/>
          <w:szCs w:val="22"/>
        </w:rPr>
        <w:t>submit a proposal describing the nature and scope of the proposed project and the amount of funding requested</w:t>
      </w:r>
      <w:r w:rsidRPr="00F7167A">
        <w:rPr>
          <w:rFonts w:asciiTheme="minorHAnsi" w:hAnsiTheme="minorHAnsi" w:cstheme="minorHAnsi"/>
          <w:sz w:val="22"/>
          <w:szCs w:val="22"/>
        </w:rPr>
        <w:t>.  Proposals for Reserve Fund grants should include</w:t>
      </w:r>
      <w:r w:rsidR="007D4810">
        <w:rPr>
          <w:rFonts w:asciiTheme="minorHAnsi" w:hAnsiTheme="minorHAnsi" w:cstheme="minorHAnsi"/>
          <w:sz w:val="22"/>
          <w:szCs w:val="22"/>
        </w:rPr>
        <w:t xml:space="preserve">: </w:t>
      </w:r>
    </w:p>
    <w:p w14:paraId="77F9FC87" w14:textId="77777777" w:rsidR="007D4810" w:rsidRDefault="007D4810" w:rsidP="007F3539">
      <w:pPr>
        <w:pStyle w:val="ListParagraph"/>
        <w:numPr>
          <w:ilvl w:val="0"/>
          <w:numId w:val="20"/>
        </w:numPr>
        <w:rPr>
          <w:rFonts w:asciiTheme="minorHAnsi" w:hAnsiTheme="minorHAnsi" w:cstheme="minorHAnsi"/>
          <w:sz w:val="22"/>
          <w:szCs w:val="22"/>
        </w:rPr>
        <w:sectPr w:rsidR="007D4810" w:rsidSect="0055173E">
          <w:headerReference w:type="default"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6A80D44E" w14:textId="5D043EB6" w:rsidR="007D4810" w:rsidRPr="007D4810" w:rsidRDefault="007D4810" w:rsidP="007F3539">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C</w:t>
      </w:r>
      <w:r w:rsidR="005A02D0" w:rsidRPr="007D4810">
        <w:rPr>
          <w:rFonts w:asciiTheme="minorHAnsi" w:hAnsiTheme="minorHAnsi" w:cstheme="minorHAnsi"/>
          <w:sz w:val="22"/>
          <w:szCs w:val="22"/>
        </w:rPr>
        <w:t xml:space="preserve">over sheet </w:t>
      </w:r>
    </w:p>
    <w:p w14:paraId="02A21DCE" w14:textId="6588BDB3" w:rsidR="007D4810" w:rsidRPr="007D4810" w:rsidRDefault="007D4810" w:rsidP="007F3539">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P</w:t>
      </w:r>
      <w:r w:rsidR="005A02D0" w:rsidRPr="007D4810">
        <w:rPr>
          <w:rFonts w:asciiTheme="minorHAnsi" w:hAnsiTheme="minorHAnsi" w:cstheme="minorHAnsi"/>
          <w:sz w:val="22"/>
          <w:szCs w:val="22"/>
        </w:rPr>
        <w:t xml:space="preserve">roject application </w:t>
      </w:r>
    </w:p>
    <w:p w14:paraId="1A58AB40" w14:textId="77777777" w:rsidR="007D4810" w:rsidRDefault="007D4810" w:rsidP="007F3539">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Project activities Sheet</w:t>
      </w:r>
    </w:p>
    <w:p w14:paraId="52E37969" w14:textId="4B050333" w:rsidR="007D4810" w:rsidRPr="007D4810" w:rsidRDefault="007D4810" w:rsidP="007F3539">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D</w:t>
      </w:r>
      <w:r w:rsidR="005A02D0" w:rsidRPr="007D4810">
        <w:rPr>
          <w:rFonts w:asciiTheme="minorHAnsi" w:hAnsiTheme="minorHAnsi" w:cstheme="minorHAnsi"/>
          <w:sz w:val="22"/>
          <w:szCs w:val="22"/>
        </w:rPr>
        <w:t xml:space="preserve">etailed budget </w:t>
      </w:r>
    </w:p>
    <w:p w14:paraId="1E5C9234" w14:textId="754B947D" w:rsidR="007D4810" w:rsidRPr="007D4810" w:rsidRDefault="007D4810" w:rsidP="007F3539">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B</w:t>
      </w:r>
      <w:r w:rsidR="005A02D0" w:rsidRPr="007D4810">
        <w:rPr>
          <w:rFonts w:asciiTheme="minorHAnsi" w:hAnsiTheme="minorHAnsi" w:cstheme="minorHAnsi"/>
          <w:sz w:val="22"/>
          <w:szCs w:val="22"/>
        </w:rPr>
        <w:t xml:space="preserve">udget narrative </w:t>
      </w:r>
      <w:r w:rsidRPr="007D4810">
        <w:rPr>
          <w:rFonts w:asciiTheme="minorHAnsi" w:hAnsiTheme="minorHAnsi" w:cstheme="minorHAnsi"/>
          <w:i/>
          <w:sz w:val="22"/>
          <w:szCs w:val="22"/>
        </w:rPr>
        <w:t>(</w:t>
      </w:r>
      <w:r w:rsidR="005A02D0" w:rsidRPr="007D4810">
        <w:rPr>
          <w:rFonts w:asciiTheme="minorHAnsi" w:hAnsiTheme="minorHAnsi" w:cstheme="minorHAnsi"/>
          <w:i/>
          <w:sz w:val="22"/>
          <w:szCs w:val="22"/>
        </w:rPr>
        <w:t>identif</w:t>
      </w:r>
      <w:r>
        <w:rPr>
          <w:rFonts w:asciiTheme="minorHAnsi" w:hAnsiTheme="minorHAnsi" w:cstheme="minorHAnsi"/>
          <w:i/>
          <w:sz w:val="22"/>
          <w:szCs w:val="22"/>
        </w:rPr>
        <w:t>ying</w:t>
      </w:r>
      <w:r w:rsidR="005A02D0" w:rsidRPr="007D4810">
        <w:rPr>
          <w:rFonts w:asciiTheme="minorHAnsi" w:hAnsiTheme="minorHAnsi" w:cstheme="minorHAnsi"/>
          <w:i/>
          <w:sz w:val="22"/>
          <w:szCs w:val="22"/>
        </w:rPr>
        <w:t xml:space="preserve"> specifically how the funds will be expended</w:t>
      </w:r>
      <w:r>
        <w:rPr>
          <w:rFonts w:asciiTheme="minorHAnsi" w:hAnsiTheme="minorHAnsi" w:cstheme="minorHAnsi"/>
          <w:sz w:val="22"/>
          <w:szCs w:val="22"/>
        </w:rPr>
        <w:t>)</w:t>
      </w:r>
      <w:r w:rsidR="005A02D0" w:rsidRPr="007D4810">
        <w:rPr>
          <w:rFonts w:asciiTheme="minorHAnsi" w:hAnsiTheme="minorHAnsi" w:cstheme="minorHAnsi"/>
          <w:sz w:val="22"/>
          <w:szCs w:val="22"/>
        </w:rPr>
        <w:t xml:space="preserve"> </w:t>
      </w:r>
    </w:p>
    <w:p w14:paraId="1BB30D8D" w14:textId="62550A77" w:rsidR="007D4810" w:rsidRDefault="007D4810" w:rsidP="007F3539">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O</w:t>
      </w:r>
      <w:r w:rsidR="005A02D0" w:rsidRPr="007D4810">
        <w:rPr>
          <w:rFonts w:asciiTheme="minorHAnsi" w:hAnsiTheme="minorHAnsi" w:cstheme="minorHAnsi"/>
          <w:sz w:val="22"/>
          <w:szCs w:val="22"/>
        </w:rPr>
        <w:t xml:space="preserve">utline how the project will enhance programs supported </w:t>
      </w:r>
    </w:p>
    <w:p w14:paraId="737F5C15" w14:textId="0501579A" w:rsidR="006F3298" w:rsidRPr="007D4810" w:rsidRDefault="006F3298" w:rsidP="007F3539">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Completed Assurance Forms</w:t>
      </w:r>
    </w:p>
    <w:p w14:paraId="2B884A46" w14:textId="32BEDF56" w:rsidR="007D4810" w:rsidRDefault="007D4810" w:rsidP="005538E7">
      <w:pPr>
        <w:pStyle w:val="Heading3"/>
        <w:rPr>
          <w:rFonts w:asciiTheme="minorHAnsi" w:hAnsiTheme="minorHAnsi" w:cstheme="minorHAnsi"/>
          <w:b/>
          <w:sz w:val="24"/>
          <w:szCs w:val="24"/>
        </w:rPr>
        <w:sectPr w:rsidR="007D4810" w:rsidSect="007D4810">
          <w:type w:val="continuous"/>
          <w:pgSz w:w="12240" w:h="15840"/>
          <w:pgMar w:top="1987" w:right="1080" w:bottom="1440" w:left="1080" w:header="720" w:footer="720" w:gutter="0"/>
          <w:cols w:num="2" w:space="720"/>
          <w:docGrid w:linePitch="360"/>
        </w:sectPr>
      </w:pPr>
    </w:p>
    <w:p w14:paraId="2D6F9C63" w14:textId="4C59C931" w:rsidR="005A02D0" w:rsidRPr="008C4157" w:rsidRDefault="005A02D0" w:rsidP="00FA404D">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lastRenderedPageBreak/>
        <w:t>Submission Requirements</w:t>
      </w:r>
    </w:p>
    <w:p w14:paraId="2DCF5390" w14:textId="0A81E3C3" w:rsidR="005A02D0" w:rsidRPr="00F7167A" w:rsidRDefault="005A02D0" w:rsidP="005A02D0">
      <w:pPr>
        <w:rPr>
          <w:rFonts w:asciiTheme="minorHAnsi" w:hAnsiTheme="minorHAnsi" w:cstheme="minorHAnsi"/>
          <w:sz w:val="22"/>
          <w:szCs w:val="22"/>
        </w:rPr>
      </w:pPr>
      <w:r w:rsidRPr="00F7167A">
        <w:rPr>
          <w:rFonts w:asciiTheme="minorHAnsi" w:hAnsiTheme="minorHAnsi" w:cstheme="minorHAnsi"/>
          <w:sz w:val="22"/>
          <w:szCs w:val="22"/>
        </w:rPr>
        <w:t xml:space="preserve">An electronic copy of the Perkins Reserve Fund Proposal must be submitted to: </w:t>
      </w:r>
      <w:r w:rsidR="00993973" w:rsidRPr="00F7167A">
        <w:rPr>
          <w:rFonts w:asciiTheme="minorHAnsi" w:hAnsiTheme="minorHAnsi" w:cstheme="minorHAnsi"/>
          <w:sz w:val="22"/>
          <w:szCs w:val="22"/>
        </w:rPr>
        <w:t xml:space="preserve">Kathleen Mercer, </w:t>
      </w:r>
      <w:hyperlink r:id="rId12" w:history="1">
        <w:r w:rsidR="00993973" w:rsidRPr="00F7167A">
          <w:rPr>
            <w:rStyle w:val="Hyperlink"/>
            <w:rFonts w:asciiTheme="minorHAnsi" w:hAnsiTheme="minorHAnsi" w:cstheme="minorHAnsi"/>
            <w:sz w:val="22"/>
            <w:szCs w:val="22"/>
          </w:rPr>
          <w:t>ktmercer@ksde.org</w:t>
        </w:r>
      </w:hyperlink>
      <w:r w:rsidRPr="00F7167A">
        <w:rPr>
          <w:rFonts w:asciiTheme="minorHAnsi" w:hAnsiTheme="minorHAnsi" w:cstheme="minorHAnsi"/>
          <w:sz w:val="22"/>
          <w:szCs w:val="22"/>
        </w:rPr>
        <w:t xml:space="preserve"> no later than </w:t>
      </w:r>
      <w:r w:rsidRPr="004455A9">
        <w:rPr>
          <w:rFonts w:asciiTheme="minorHAnsi" w:hAnsiTheme="minorHAnsi" w:cstheme="minorHAnsi"/>
          <w:b/>
          <w:color w:val="FF0000"/>
          <w:sz w:val="22"/>
          <w:szCs w:val="22"/>
          <w:u w:val="single"/>
        </w:rPr>
        <w:t>5:00 p.m. local time</w:t>
      </w:r>
      <w:r w:rsidRPr="004455A9">
        <w:rPr>
          <w:rFonts w:asciiTheme="minorHAnsi" w:hAnsiTheme="minorHAnsi" w:cstheme="minorHAnsi"/>
          <w:color w:val="FF0000"/>
          <w:sz w:val="22"/>
          <w:szCs w:val="22"/>
        </w:rPr>
        <w:t xml:space="preserve"> </w:t>
      </w:r>
      <w:r w:rsidRPr="00F7167A">
        <w:rPr>
          <w:rFonts w:asciiTheme="minorHAnsi" w:hAnsiTheme="minorHAnsi" w:cstheme="minorHAnsi"/>
          <w:sz w:val="22"/>
          <w:szCs w:val="22"/>
        </w:rPr>
        <w:t xml:space="preserve">on </w:t>
      </w:r>
      <w:r w:rsidR="00BE13C7">
        <w:rPr>
          <w:rFonts w:asciiTheme="minorHAnsi" w:hAnsiTheme="minorHAnsi" w:cstheme="minorHAnsi"/>
          <w:b/>
          <w:color w:val="FF0000"/>
          <w:sz w:val="22"/>
          <w:szCs w:val="22"/>
          <w:u w:val="single"/>
        </w:rPr>
        <w:t>May 31</w:t>
      </w:r>
      <w:r w:rsidR="00D06504" w:rsidRPr="00F7167A">
        <w:rPr>
          <w:rFonts w:asciiTheme="minorHAnsi" w:hAnsiTheme="minorHAnsi" w:cstheme="minorHAnsi"/>
          <w:b/>
          <w:color w:val="FF0000"/>
          <w:sz w:val="22"/>
          <w:szCs w:val="22"/>
          <w:u w:val="single"/>
        </w:rPr>
        <w:t>, 202</w:t>
      </w:r>
      <w:r w:rsidR="0045207A">
        <w:rPr>
          <w:rFonts w:asciiTheme="minorHAnsi" w:hAnsiTheme="minorHAnsi" w:cstheme="minorHAnsi"/>
          <w:b/>
          <w:color w:val="FF0000"/>
          <w:sz w:val="22"/>
          <w:szCs w:val="22"/>
          <w:u w:val="single"/>
        </w:rPr>
        <w:t>2</w:t>
      </w:r>
      <w:r w:rsidRPr="00F7167A">
        <w:rPr>
          <w:rFonts w:asciiTheme="minorHAnsi" w:hAnsiTheme="minorHAnsi" w:cstheme="minorHAnsi"/>
          <w:b/>
          <w:sz w:val="22"/>
          <w:szCs w:val="22"/>
        </w:rPr>
        <w:t>.</w:t>
      </w:r>
      <w:r w:rsidRPr="00F7167A">
        <w:rPr>
          <w:rFonts w:asciiTheme="minorHAnsi" w:hAnsiTheme="minorHAnsi" w:cstheme="minorHAnsi"/>
          <w:sz w:val="22"/>
          <w:szCs w:val="22"/>
        </w:rPr>
        <w:t xml:space="preserve">  Proposals received after the due date will not be considered for an award.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330"/>
        <w:gridCol w:w="1710"/>
        <w:gridCol w:w="2520"/>
      </w:tblGrid>
      <w:tr w:rsidR="00347B52" w:rsidRPr="00F7167A" w14:paraId="25D27B02" w14:textId="77777777" w:rsidTr="00647E34">
        <w:tc>
          <w:tcPr>
            <w:tcW w:w="2700" w:type="dxa"/>
            <w:shd w:val="clear" w:color="auto" w:fill="F2F2F2" w:themeFill="background1" w:themeFillShade="F2"/>
          </w:tcPr>
          <w:p w14:paraId="06DB37A6" w14:textId="77777777" w:rsidR="00347B52" w:rsidRPr="00F7167A" w:rsidRDefault="00347B52" w:rsidP="00647E34">
            <w:pPr>
              <w:rPr>
                <w:rFonts w:asciiTheme="minorHAnsi" w:hAnsiTheme="minorHAnsi" w:cstheme="minorHAnsi"/>
                <w:b/>
                <w:sz w:val="22"/>
                <w:szCs w:val="22"/>
              </w:rPr>
            </w:pPr>
            <w:r w:rsidRPr="00F7167A">
              <w:rPr>
                <w:rFonts w:asciiTheme="minorHAnsi" w:hAnsiTheme="minorHAnsi" w:cstheme="minorHAnsi"/>
                <w:b/>
                <w:sz w:val="22"/>
                <w:szCs w:val="22"/>
              </w:rPr>
              <w:t>Documents</w:t>
            </w:r>
          </w:p>
        </w:tc>
        <w:tc>
          <w:tcPr>
            <w:tcW w:w="3330" w:type="dxa"/>
            <w:shd w:val="clear" w:color="auto" w:fill="F2F2F2" w:themeFill="background1" w:themeFillShade="F2"/>
          </w:tcPr>
          <w:p w14:paraId="0614B654" w14:textId="77777777" w:rsidR="00347B52" w:rsidRPr="00F7167A" w:rsidRDefault="00347B52" w:rsidP="00647E34">
            <w:pPr>
              <w:rPr>
                <w:rFonts w:asciiTheme="minorHAnsi" w:hAnsiTheme="minorHAnsi" w:cstheme="minorHAnsi"/>
                <w:b/>
                <w:sz w:val="22"/>
                <w:szCs w:val="22"/>
              </w:rPr>
            </w:pPr>
          </w:p>
        </w:tc>
        <w:tc>
          <w:tcPr>
            <w:tcW w:w="1710" w:type="dxa"/>
            <w:shd w:val="clear" w:color="auto" w:fill="F2F2F2" w:themeFill="background1" w:themeFillShade="F2"/>
          </w:tcPr>
          <w:p w14:paraId="22F28052" w14:textId="488DE19A" w:rsidR="00347B52" w:rsidRPr="00F7167A" w:rsidRDefault="00347B52" w:rsidP="00647E34">
            <w:pPr>
              <w:rPr>
                <w:rFonts w:asciiTheme="minorHAnsi" w:hAnsiTheme="minorHAnsi" w:cstheme="minorHAnsi"/>
                <w:b/>
                <w:sz w:val="22"/>
                <w:szCs w:val="22"/>
              </w:rPr>
            </w:pPr>
            <w:r w:rsidRPr="00F7167A">
              <w:rPr>
                <w:rFonts w:asciiTheme="minorHAnsi" w:hAnsiTheme="minorHAnsi" w:cstheme="minorHAnsi"/>
                <w:b/>
                <w:sz w:val="22"/>
                <w:szCs w:val="22"/>
              </w:rPr>
              <w:t>Due Date</w:t>
            </w:r>
          </w:p>
        </w:tc>
        <w:tc>
          <w:tcPr>
            <w:tcW w:w="2520" w:type="dxa"/>
            <w:shd w:val="clear" w:color="auto" w:fill="F2F2F2" w:themeFill="background1" w:themeFillShade="F2"/>
          </w:tcPr>
          <w:p w14:paraId="4C31994A" w14:textId="77777777" w:rsidR="00347B52" w:rsidRPr="00F7167A" w:rsidRDefault="00347B52" w:rsidP="00647E34">
            <w:pPr>
              <w:rPr>
                <w:rFonts w:asciiTheme="minorHAnsi" w:hAnsiTheme="minorHAnsi" w:cstheme="minorHAnsi"/>
                <w:b/>
                <w:sz w:val="22"/>
                <w:szCs w:val="22"/>
              </w:rPr>
            </w:pPr>
            <w:r w:rsidRPr="00F7167A">
              <w:rPr>
                <w:rFonts w:asciiTheme="minorHAnsi" w:hAnsiTheme="minorHAnsi" w:cstheme="minorHAnsi"/>
                <w:b/>
                <w:sz w:val="22"/>
                <w:szCs w:val="22"/>
              </w:rPr>
              <w:t>Submit to</w:t>
            </w:r>
          </w:p>
        </w:tc>
      </w:tr>
      <w:tr w:rsidR="00347B52" w:rsidRPr="00F7167A" w14:paraId="67143DA7" w14:textId="77777777" w:rsidTr="00647E34">
        <w:tc>
          <w:tcPr>
            <w:tcW w:w="2700" w:type="dxa"/>
          </w:tcPr>
          <w:p w14:paraId="2028B9C8" w14:textId="77777777" w:rsidR="00347B52" w:rsidRPr="006B2929" w:rsidRDefault="00347B52" w:rsidP="00347B52">
            <w:pPr>
              <w:ind w:left="288" w:hanging="288"/>
              <w:rPr>
                <w:rFonts w:asciiTheme="minorHAnsi" w:hAnsiTheme="minorHAnsi" w:cstheme="minorHAnsi"/>
                <w:szCs w:val="20"/>
              </w:rPr>
            </w:pPr>
            <w:r w:rsidRPr="006B2929">
              <w:rPr>
                <w:rFonts w:asciiTheme="minorHAnsi" w:hAnsiTheme="minorHAnsi" w:cstheme="minorHAnsi"/>
                <w:szCs w:val="20"/>
              </w:rPr>
              <w:t xml:space="preserve">Electronic copy of </w:t>
            </w:r>
          </w:p>
          <w:p w14:paraId="4C77C664" w14:textId="5AA251CB" w:rsidR="00347B52" w:rsidRPr="006B2929" w:rsidRDefault="00347B52" w:rsidP="00347B52">
            <w:pPr>
              <w:pStyle w:val="ListParagraph"/>
              <w:numPr>
                <w:ilvl w:val="0"/>
                <w:numId w:val="21"/>
              </w:numPr>
              <w:ind w:left="245" w:hanging="245"/>
              <w:rPr>
                <w:rFonts w:asciiTheme="minorHAnsi" w:hAnsiTheme="minorHAnsi" w:cstheme="minorHAnsi"/>
                <w:szCs w:val="20"/>
              </w:rPr>
            </w:pPr>
            <w:r w:rsidRPr="006B2929">
              <w:rPr>
                <w:rFonts w:asciiTheme="minorHAnsi" w:hAnsiTheme="minorHAnsi" w:cstheme="minorHAnsi"/>
                <w:szCs w:val="20"/>
              </w:rPr>
              <w:t xml:space="preserve">Cover sheet </w:t>
            </w:r>
          </w:p>
          <w:p w14:paraId="2A02D447" w14:textId="77777777" w:rsidR="00347B52" w:rsidRPr="006B2929" w:rsidRDefault="00347B52" w:rsidP="00347B52">
            <w:pPr>
              <w:pStyle w:val="ListParagraph"/>
              <w:numPr>
                <w:ilvl w:val="0"/>
                <w:numId w:val="20"/>
              </w:numPr>
              <w:ind w:left="245" w:hanging="245"/>
              <w:rPr>
                <w:rFonts w:asciiTheme="minorHAnsi" w:hAnsiTheme="minorHAnsi" w:cstheme="minorHAnsi"/>
                <w:szCs w:val="20"/>
              </w:rPr>
            </w:pPr>
            <w:r w:rsidRPr="006B2929">
              <w:rPr>
                <w:rFonts w:asciiTheme="minorHAnsi" w:hAnsiTheme="minorHAnsi" w:cstheme="minorHAnsi"/>
                <w:szCs w:val="20"/>
              </w:rPr>
              <w:t xml:space="preserve">Project application </w:t>
            </w:r>
          </w:p>
          <w:p w14:paraId="07ED2214" w14:textId="77777777" w:rsidR="00347B52" w:rsidRPr="006B2929" w:rsidRDefault="00347B52" w:rsidP="00347B52">
            <w:pPr>
              <w:pStyle w:val="ListParagraph"/>
              <w:numPr>
                <w:ilvl w:val="0"/>
                <w:numId w:val="20"/>
              </w:numPr>
              <w:ind w:left="245" w:hanging="245"/>
              <w:rPr>
                <w:rFonts w:asciiTheme="minorHAnsi" w:hAnsiTheme="minorHAnsi" w:cstheme="minorHAnsi"/>
                <w:szCs w:val="20"/>
              </w:rPr>
            </w:pPr>
            <w:r w:rsidRPr="006B2929">
              <w:rPr>
                <w:rFonts w:asciiTheme="minorHAnsi" w:hAnsiTheme="minorHAnsi" w:cstheme="minorHAnsi"/>
                <w:szCs w:val="20"/>
              </w:rPr>
              <w:t>Project Activities Sheet</w:t>
            </w:r>
          </w:p>
          <w:p w14:paraId="16C5CE60" w14:textId="3DCBB695" w:rsidR="00347B52" w:rsidRPr="006B2929" w:rsidRDefault="00347B52" w:rsidP="00347B52">
            <w:pPr>
              <w:pStyle w:val="ListParagraph"/>
              <w:numPr>
                <w:ilvl w:val="0"/>
                <w:numId w:val="20"/>
              </w:numPr>
              <w:ind w:left="245" w:hanging="245"/>
              <w:rPr>
                <w:rFonts w:asciiTheme="minorHAnsi" w:hAnsiTheme="minorHAnsi" w:cstheme="minorHAnsi"/>
                <w:szCs w:val="20"/>
              </w:rPr>
            </w:pPr>
            <w:r w:rsidRPr="006B2929">
              <w:rPr>
                <w:rFonts w:asciiTheme="minorHAnsi" w:hAnsiTheme="minorHAnsi" w:cstheme="minorHAnsi"/>
                <w:szCs w:val="20"/>
              </w:rPr>
              <w:t xml:space="preserve">Detailed budget </w:t>
            </w:r>
          </w:p>
        </w:tc>
        <w:tc>
          <w:tcPr>
            <w:tcW w:w="3330" w:type="dxa"/>
          </w:tcPr>
          <w:p w14:paraId="0B313F75" w14:textId="77777777" w:rsidR="00E30846" w:rsidRDefault="00347B52" w:rsidP="00347B52">
            <w:pPr>
              <w:pStyle w:val="ListParagraph"/>
              <w:numPr>
                <w:ilvl w:val="0"/>
                <w:numId w:val="20"/>
              </w:numPr>
              <w:ind w:left="255" w:hanging="255"/>
              <w:rPr>
                <w:rFonts w:asciiTheme="minorHAnsi" w:hAnsiTheme="minorHAnsi" w:cstheme="minorHAnsi"/>
                <w:szCs w:val="20"/>
              </w:rPr>
            </w:pPr>
            <w:r w:rsidRPr="006B2929">
              <w:rPr>
                <w:rFonts w:asciiTheme="minorHAnsi" w:hAnsiTheme="minorHAnsi" w:cstheme="minorHAnsi"/>
                <w:szCs w:val="20"/>
              </w:rPr>
              <w:t xml:space="preserve">Budget narrative </w:t>
            </w:r>
          </w:p>
          <w:p w14:paraId="2916A990" w14:textId="732FC8A4" w:rsidR="00347B52" w:rsidRPr="00E30846" w:rsidRDefault="00347B52" w:rsidP="00E30846">
            <w:pPr>
              <w:rPr>
                <w:rFonts w:asciiTheme="minorHAnsi" w:hAnsiTheme="minorHAnsi" w:cstheme="minorHAnsi"/>
                <w:szCs w:val="20"/>
              </w:rPr>
            </w:pPr>
            <w:r w:rsidRPr="00E30846">
              <w:rPr>
                <w:rFonts w:asciiTheme="minorHAnsi" w:hAnsiTheme="minorHAnsi" w:cstheme="minorHAnsi"/>
                <w:i/>
                <w:sz w:val="16"/>
                <w:szCs w:val="16"/>
              </w:rPr>
              <w:t>(identifying specifically how the funds will be expended</w:t>
            </w:r>
            <w:r w:rsidRPr="00E30846">
              <w:rPr>
                <w:rFonts w:asciiTheme="minorHAnsi" w:hAnsiTheme="minorHAnsi" w:cstheme="minorHAnsi"/>
                <w:sz w:val="16"/>
                <w:szCs w:val="16"/>
              </w:rPr>
              <w:t>)</w:t>
            </w:r>
            <w:r w:rsidRPr="00E30846">
              <w:rPr>
                <w:rFonts w:asciiTheme="minorHAnsi" w:hAnsiTheme="minorHAnsi" w:cstheme="minorHAnsi"/>
                <w:szCs w:val="20"/>
              </w:rPr>
              <w:t xml:space="preserve"> </w:t>
            </w:r>
          </w:p>
          <w:p w14:paraId="6905A12F" w14:textId="77777777" w:rsidR="00347B52" w:rsidRDefault="00347B52" w:rsidP="00347B52">
            <w:pPr>
              <w:pStyle w:val="ListParagraph"/>
              <w:numPr>
                <w:ilvl w:val="0"/>
                <w:numId w:val="20"/>
              </w:numPr>
              <w:ind w:left="255" w:hanging="255"/>
              <w:rPr>
                <w:rFonts w:asciiTheme="minorHAnsi" w:hAnsiTheme="minorHAnsi" w:cstheme="minorHAnsi"/>
                <w:szCs w:val="20"/>
              </w:rPr>
            </w:pPr>
            <w:r w:rsidRPr="006B2929">
              <w:rPr>
                <w:rFonts w:asciiTheme="minorHAnsi" w:hAnsiTheme="minorHAnsi" w:cstheme="minorHAnsi"/>
                <w:szCs w:val="20"/>
              </w:rPr>
              <w:t xml:space="preserve">Outline how the project will enhance programs supported </w:t>
            </w:r>
          </w:p>
          <w:p w14:paraId="0D77BCDB" w14:textId="6AFF8E5E" w:rsidR="00347B52" w:rsidRPr="00347B52" w:rsidRDefault="00347B52" w:rsidP="00347B52">
            <w:pPr>
              <w:pStyle w:val="ListParagraph"/>
              <w:numPr>
                <w:ilvl w:val="0"/>
                <w:numId w:val="20"/>
              </w:numPr>
              <w:ind w:left="255" w:hanging="255"/>
              <w:rPr>
                <w:rFonts w:asciiTheme="minorHAnsi" w:hAnsiTheme="minorHAnsi" w:cstheme="minorHAnsi"/>
                <w:szCs w:val="20"/>
              </w:rPr>
            </w:pPr>
            <w:r w:rsidRPr="00347B52">
              <w:rPr>
                <w:rFonts w:asciiTheme="minorHAnsi" w:hAnsiTheme="minorHAnsi" w:cstheme="minorHAnsi"/>
                <w:szCs w:val="20"/>
              </w:rPr>
              <w:t>Completed Assurances Forms</w:t>
            </w:r>
          </w:p>
        </w:tc>
        <w:tc>
          <w:tcPr>
            <w:tcW w:w="1710" w:type="dxa"/>
          </w:tcPr>
          <w:p w14:paraId="0D030F7B" w14:textId="63A35EC6" w:rsidR="00347B52" w:rsidRPr="006B2929" w:rsidRDefault="00347B52" w:rsidP="00647E34">
            <w:pPr>
              <w:rPr>
                <w:rFonts w:asciiTheme="minorHAnsi" w:hAnsiTheme="minorHAnsi" w:cstheme="minorHAnsi"/>
                <w:b/>
                <w:szCs w:val="20"/>
              </w:rPr>
            </w:pPr>
            <w:r w:rsidRPr="006B2929">
              <w:rPr>
                <w:rFonts w:asciiTheme="minorHAnsi" w:hAnsiTheme="minorHAnsi" w:cstheme="minorHAnsi"/>
                <w:b/>
                <w:szCs w:val="20"/>
              </w:rPr>
              <w:t xml:space="preserve">May 31, 2022 </w:t>
            </w:r>
          </w:p>
          <w:p w14:paraId="3D8AF9C3" w14:textId="33C9C96F" w:rsidR="00347B52" w:rsidRPr="006B2929" w:rsidRDefault="00347B52" w:rsidP="00647E34">
            <w:pPr>
              <w:rPr>
                <w:rFonts w:asciiTheme="minorHAnsi" w:hAnsiTheme="minorHAnsi" w:cstheme="minorHAnsi"/>
                <w:b/>
                <w:color w:val="FF0000"/>
                <w:szCs w:val="20"/>
              </w:rPr>
            </w:pPr>
            <w:r w:rsidRPr="006B2929">
              <w:rPr>
                <w:rFonts w:asciiTheme="minorHAnsi" w:hAnsiTheme="minorHAnsi" w:cstheme="minorHAnsi"/>
                <w:b/>
                <w:szCs w:val="20"/>
              </w:rPr>
              <w:t xml:space="preserve">5:00 p.m. </w:t>
            </w:r>
          </w:p>
        </w:tc>
        <w:tc>
          <w:tcPr>
            <w:tcW w:w="2520" w:type="dxa"/>
          </w:tcPr>
          <w:p w14:paraId="179C9338" w14:textId="77777777" w:rsidR="00347B52" w:rsidRPr="006B2929" w:rsidRDefault="00BA6DAE" w:rsidP="00647E34">
            <w:pPr>
              <w:rPr>
                <w:rFonts w:asciiTheme="minorHAnsi" w:hAnsiTheme="minorHAnsi" w:cstheme="minorHAnsi"/>
                <w:szCs w:val="20"/>
              </w:rPr>
            </w:pPr>
            <w:hyperlink r:id="rId13" w:history="1">
              <w:r w:rsidR="00347B52" w:rsidRPr="006B2929">
                <w:rPr>
                  <w:rStyle w:val="Hyperlink"/>
                  <w:rFonts w:asciiTheme="minorHAnsi" w:hAnsiTheme="minorHAnsi" w:cstheme="minorHAnsi"/>
                  <w:szCs w:val="20"/>
                </w:rPr>
                <w:t>ktmercer@ksde.org</w:t>
              </w:r>
            </w:hyperlink>
          </w:p>
          <w:p w14:paraId="6CC89BF7" w14:textId="77777777" w:rsidR="00347B52" w:rsidRPr="006B2929" w:rsidRDefault="00347B52" w:rsidP="00647E34">
            <w:pPr>
              <w:rPr>
                <w:rFonts w:asciiTheme="minorHAnsi" w:hAnsiTheme="minorHAnsi" w:cstheme="minorHAnsi"/>
                <w:b/>
                <w:szCs w:val="20"/>
              </w:rPr>
            </w:pPr>
            <w:r w:rsidRPr="006B2929">
              <w:rPr>
                <w:rFonts w:asciiTheme="minorHAnsi" w:hAnsiTheme="minorHAnsi" w:cstheme="minorHAnsi"/>
                <w:szCs w:val="20"/>
              </w:rPr>
              <w:t>Kathleen Mercer</w:t>
            </w:r>
          </w:p>
        </w:tc>
      </w:tr>
      <w:tr w:rsidR="00347B52" w:rsidRPr="00F7167A" w14:paraId="7603D284" w14:textId="77777777" w:rsidTr="00647E34">
        <w:tc>
          <w:tcPr>
            <w:tcW w:w="6030" w:type="dxa"/>
            <w:gridSpan w:val="2"/>
          </w:tcPr>
          <w:p w14:paraId="7A4C2A9E" w14:textId="2C3ED1DA" w:rsidR="00347B52" w:rsidRPr="006B2929" w:rsidRDefault="00347B52" w:rsidP="00647E34">
            <w:pPr>
              <w:rPr>
                <w:rFonts w:asciiTheme="minorHAnsi" w:hAnsiTheme="minorHAnsi" w:cstheme="minorHAnsi"/>
                <w:b/>
                <w:szCs w:val="20"/>
              </w:rPr>
            </w:pPr>
            <w:r w:rsidRPr="006B2929">
              <w:rPr>
                <w:rFonts w:asciiTheme="minorHAnsi" w:hAnsiTheme="minorHAnsi" w:cstheme="minorHAnsi"/>
                <w:szCs w:val="20"/>
              </w:rPr>
              <w:t>Hard copy of all documents w/original signatures, contractual provisions and local assurances attachments</w:t>
            </w:r>
          </w:p>
        </w:tc>
        <w:tc>
          <w:tcPr>
            <w:tcW w:w="1710" w:type="dxa"/>
          </w:tcPr>
          <w:p w14:paraId="0EF80294" w14:textId="4594D8C0" w:rsidR="00347B52" w:rsidRPr="006B2929" w:rsidRDefault="00347B52" w:rsidP="00647E34">
            <w:pPr>
              <w:rPr>
                <w:rFonts w:asciiTheme="minorHAnsi" w:hAnsiTheme="minorHAnsi" w:cstheme="minorHAnsi"/>
                <w:b/>
                <w:szCs w:val="20"/>
              </w:rPr>
            </w:pPr>
            <w:r w:rsidRPr="006B2929">
              <w:rPr>
                <w:rFonts w:asciiTheme="minorHAnsi" w:hAnsiTheme="minorHAnsi" w:cstheme="minorHAnsi"/>
                <w:b/>
                <w:szCs w:val="20"/>
              </w:rPr>
              <w:t>Upon Request</w:t>
            </w:r>
          </w:p>
        </w:tc>
        <w:tc>
          <w:tcPr>
            <w:tcW w:w="2520" w:type="dxa"/>
          </w:tcPr>
          <w:p w14:paraId="5B87904D" w14:textId="77777777" w:rsidR="00347B52" w:rsidRPr="006B2929" w:rsidRDefault="00347B52" w:rsidP="00647E34">
            <w:pPr>
              <w:rPr>
                <w:rFonts w:asciiTheme="minorHAnsi" w:hAnsiTheme="minorHAnsi" w:cstheme="minorHAnsi"/>
                <w:b/>
                <w:szCs w:val="20"/>
              </w:rPr>
            </w:pPr>
            <w:r w:rsidRPr="006B2929">
              <w:rPr>
                <w:rFonts w:asciiTheme="minorHAnsi" w:hAnsiTheme="minorHAnsi" w:cstheme="minorHAnsi"/>
                <w:b/>
                <w:szCs w:val="20"/>
              </w:rPr>
              <w:t>Perkins/CTE</w:t>
            </w:r>
          </w:p>
          <w:p w14:paraId="7AB7BE13" w14:textId="77777777" w:rsidR="00347B52" w:rsidRPr="006B2929" w:rsidRDefault="00347B52" w:rsidP="00647E34">
            <w:pPr>
              <w:rPr>
                <w:rFonts w:asciiTheme="minorHAnsi" w:hAnsiTheme="minorHAnsi" w:cstheme="minorHAnsi"/>
                <w:b/>
                <w:szCs w:val="20"/>
              </w:rPr>
            </w:pPr>
            <w:r w:rsidRPr="006B2929">
              <w:rPr>
                <w:rFonts w:asciiTheme="minorHAnsi" w:hAnsiTheme="minorHAnsi" w:cstheme="minorHAnsi"/>
                <w:b/>
                <w:szCs w:val="20"/>
              </w:rPr>
              <w:t>900 SW Jackson, Suite 653 Topeka, KS 66612</w:t>
            </w:r>
          </w:p>
        </w:tc>
      </w:tr>
    </w:tbl>
    <w:p w14:paraId="0BAFF649" w14:textId="77777777" w:rsidR="005A02D0" w:rsidRPr="008C4157" w:rsidRDefault="005A02D0" w:rsidP="00647E34">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Reporting Requirements</w:t>
      </w:r>
    </w:p>
    <w:p w14:paraId="1FFB86A5" w14:textId="5CCE6411" w:rsidR="007D4810" w:rsidRPr="00FE72B9" w:rsidRDefault="67A45AF0" w:rsidP="00FE72B9">
      <w:pPr>
        <w:rPr>
          <w:rFonts w:asciiTheme="minorHAnsi" w:hAnsiTheme="minorHAnsi" w:cstheme="minorBidi"/>
          <w:sz w:val="22"/>
          <w:szCs w:val="22"/>
        </w:rPr>
      </w:pPr>
      <w:r w:rsidRPr="00F7167A">
        <w:rPr>
          <w:rFonts w:asciiTheme="minorHAnsi" w:hAnsiTheme="minorHAnsi" w:cstheme="minorBidi"/>
          <w:sz w:val="22"/>
          <w:szCs w:val="22"/>
        </w:rPr>
        <w:t xml:space="preserve">Grant recipients must provide a final narrative, a </w:t>
      </w:r>
      <w:r w:rsidRPr="007D4810">
        <w:rPr>
          <w:rFonts w:asciiTheme="minorHAnsi" w:hAnsiTheme="minorHAnsi" w:cstheme="minorBidi"/>
          <w:b/>
          <w:color w:val="FF0000"/>
          <w:sz w:val="22"/>
          <w:szCs w:val="22"/>
        </w:rPr>
        <w:t xml:space="preserve">final project activities sheet, and a final expenditure report </w:t>
      </w:r>
      <w:r w:rsidRPr="00F7167A">
        <w:rPr>
          <w:rFonts w:asciiTheme="minorHAnsi" w:hAnsiTheme="minorHAnsi" w:cstheme="minorBidi"/>
          <w:sz w:val="22"/>
          <w:szCs w:val="22"/>
        </w:rPr>
        <w:t xml:space="preserve">no later than </w:t>
      </w:r>
      <w:r w:rsidRPr="00F7167A">
        <w:rPr>
          <w:rFonts w:asciiTheme="minorHAnsi" w:hAnsiTheme="minorHAnsi" w:cstheme="minorBidi"/>
          <w:b/>
          <w:bCs/>
          <w:sz w:val="22"/>
          <w:szCs w:val="22"/>
        </w:rPr>
        <w:t>August 3</w:t>
      </w:r>
      <w:r w:rsidR="00BE13C7">
        <w:rPr>
          <w:rFonts w:asciiTheme="minorHAnsi" w:hAnsiTheme="minorHAnsi" w:cstheme="minorBidi"/>
          <w:b/>
          <w:bCs/>
          <w:sz w:val="22"/>
          <w:szCs w:val="22"/>
        </w:rPr>
        <w:t>1</w:t>
      </w:r>
      <w:r w:rsidRPr="00F7167A">
        <w:rPr>
          <w:rFonts w:asciiTheme="minorHAnsi" w:hAnsiTheme="minorHAnsi" w:cstheme="minorBidi"/>
          <w:b/>
          <w:bCs/>
          <w:sz w:val="22"/>
          <w:szCs w:val="22"/>
        </w:rPr>
        <w:t>th, 202</w:t>
      </w:r>
      <w:r w:rsidR="0045207A">
        <w:rPr>
          <w:rFonts w:asciiTheme="minorHAnsi" w:hAnsiTheme="minorHAnsi" w:cstheme="minorBidi"/>
          <w:b/>
          <w:bCs/>
          <w:sz w:val="22"/>
          <w:szCs w:val="22"/>
        </w:rPr>
        <w:t>2</w:t>
      </w:r>
      <w:r w:rsidRPr="00F7167A">
        <w:rPr>
          <w:rFonts w:asciiTheme="minorHAnsi" w:hAnsiTheme="minorHAnsi" w:cstheme="minorBidi"/>
          <w:sz w:val="22"/>
          <w:szCs w:val="22"/>
        </w:rPr>
        <w:t xml:space="preserve"> The applicant’s Perkins Coordinator is responsible for verifying reported information as well as ensuring the final report is submitted as required.</w:t>
      </w:r>
    </w:p>
    <w:p w14:paraId="160356D4" w14:textId="0C4DCE99" w:rsidR="005A02D0" w:rsidRPr="008C4157" w:rsidRDefault="005A02D0" w:rsidP="00FA404D">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Failure to Commence Project</w:t>
      </w:r>
    </w:p>
    <w:p w14:paraId="1926B4FF" w14:textId="0230D206" w:rsidR="005A02D0" w:rsidRPr="00F7167A" w:rsidRDefault="005A02D0" w:rsidP="005A02D0">
      <w:pPr>
        <w:rPr>
          <w:rFonts w:asciiTheme="minorHAnsi" w:hAnsiTheme="minorHAnsi" w:cstheme="minorHAnsi"/>
          <w:b/>
          <w:sz w:val="22"/>
          <w:szCs w:val="22"/>
        </w:rPr>
      </w:pPr>
      <w:r w:rsidRPr="00F7167A">
        <w:rPr>
          <w:rFonts w:asciiTheme="minorHAnsi" w:hAnsiTheme="minorHAnsi" w:cstheme="minorHAnsi"/>
          <w:sz w:val="22"/>
          <w:szCs w:val="22"/>
        </w:rPr>
        <w:t xml:space="preserve">If the project activities described in the grant proposal </w:t>
      </w:r>
      <w:r w:rsidRPr="007D4810">
        <w:rPr>
          <w:rFonts w:asciiTheme="minorHAnsi" w:hAnsiTheme="minorHAnsi" w:cstheme="minorHAnsi"/>
          <w:color w:val="FF0000"/>
          <w:sz w:val="22"/>
          <w:szCs w:val="22"/>
        </w:rPr>
        <w:t xml:space="preserve">have not commenced within 30 days </w:t>
      </w:r>
      <w:r w:rsidRPr="00F7167A">
        <w:rPr>
          <w:rFonts w:asciiTheme="minorHAnsi" w:hAnsiTheme="minorHAnsi" w:cstheme="minorHAnsi"/>
          <w:sz w:val="22"/>
          <w:szCs w:val="22"/>
        </w:rPr>
        <w:t xml:space="preserve">after acceptance of the grant award, the recipient must </w:t>
      </w:r>
      <w:r w:rsidRPr="007D4810">
        <w:rPr>
          <w:rFonts w:asciiTheme="minorHAnsi" w:hAnsiTheme="minorHAnsi" w:cstheme="minorHAnsi"/>
          <w:color w:val="FF0000"/>
          <w:sz w:val="22"/>
          <w:szCs w:val="22"/>
        </w:rPr>
        <w:t xml:space="preserve">report in </w:t>
      </w:r>
      <w:r w:rsidRPr="00347B52">
        <w:rPr>
          <w:rFonts w:asciiTheme="minorHAnsi" w:hAnsiTheme="minorHAnsi" w:cstheme="minorHAnsi"/>
          <w:sz w:val="22"/>
          <w:szCs w:val="22"/>
        </w:rPr>
        <w:t>writing the steps taken to initiate the project, the reason for the delay and the expected start date, and submit an adjusted project timeline</w:t>
      </w:r>
      <w:r w:rsidRPr="00F7167A">
        <w:rPr>
          <w:rFonts w:asciiTheme="minorHAnsi" w:hAnsiTheme="minorHAnsi" w:cstheme="minorHAnsi"/>
          <w:sz w:val="22"/>
          <w:szCs w:val="22"/>
        </w:rPr>
        <w:t xml:space="preserve">.  If project activities have not commenced within </w:t>
      </w:r>
      <w:r w:rsidRPr="007D4810">
        <w:rPr>
          <w:rFonts w:asciiTheme="minorHAnsi" w:hAnsiTheme="minorHAnsi" w:cstheme="minorHAnsi"/>
          <w:color w:val="FF0000"/>
          <w:sz w:val="22"/>
          <w:szCs w:val="22"/>
        </w:rPr>
        <w:t>10 days of receipt of the above letter</w:t>
      </w:r>
      <w:r w:rsidRPr="00F7167A">
        <w:rPr>
          <w:rFonts w:asciiTheme="minorHAnsi" w:hAnsiTheme="minorHAnsi" w:cstheme="minorHAnsi"/>
          <w:sz w:val="22"/>
          <w:szCs w:val="22"/>
        </w:rPr>
        <w:t xml:space="preserve">, KSDE may </w:t>
      </w:r>
      <w:r w:rsidRPr="007D4810">
        <w:rPr>
          <w:rFonts w:asciiTheme="minorHAnsi" w:hAnsiTheme="minorHAnsi" w:cstheme="minorHAnsi"/>
          <w:color w:val="FF0000"/>
          <w:sz w:val="22"/>
          <w:szCs w:val="22"/>
        </w:rPr>
        <w:t>terminate</w:t>
      </w:r>
      <w:r w:rsidRPr="00F7167A">
        <w:rPr>
          <w:rFonts w:asciiTheme="minorHAnsi" w:hAnsiTheme="minorHAnsi" w:cstheme="minorHAnsi"/>
          <w:sz w:val="22"/>
          <w:szCs w:val="22"/>
        </w:rPr>
        <w:t xml:space="preserve"> the grant and the recipient will be required to </w:t>
      </w:r>
      <w:r w:rsidRPr="007D4810">
        <w:rPr>
          <w:rFonts w:asciiTheme="minorHAnsi" w:hAnsiTheme="minorHAnsi" w:cstheme="minorHAnsi"/>
          <w:color w:val="FF0000"/>
          <w:sz w:val="22"/>
          <w:szCs w:val="22"/>
        </w:rPr>
        <w:t xml:space="preserve">return all unused grant funds </w:t>
      </w:r>
      <w:r w:rsidRPr="00F7167A">
        <w:rPr>
          <w:rFonts w:asciiTheme="minorHAnsi" w:hAnsiTheme="minorHAnsi" w:cstheme="minorHAnsi"/>
          <w:sz w:val="22"/>
          <w:szCs w:val="22"/>
        </w:rPr>
        <w:t xml:space="preserve">with a complete accounting of all expenditures.  </w:t>
      </w:r>
      <w:r w:rsidRPr="00F7167A">
        <w:rPr>
          <w:rFonts w:asciiTheme="minorHAnsi" w:hAnsiTheme="minorHAnsi" w:cstheme="minorHAnsi"/>
          <w:b/>
          <w:sz w:val="22"/>
          <w:szCs w:val="22"/>
        </w:rPr>
        <w:t xml:space="preserve">All funds must be expended by </w:t>
      </w:r>
      <w:r w:rsidR="00BE13C7">
        <w:rPr>
          <w:rFonts w:asciiTheme="minorHAnsi" w:hAnsiTheme="minorHAnsi" w:cstheme="minorHAnsi"/>
          <w:b/>
          <w:color w:val="FF0000"/>
          <w:sz w:val="22"/>
          <w:szCs w:val="22"/>
        </w:rPr>
        <w:t>August 31</w:t>
      </w:r>
      <w:r w:rsidRPr="00F7167A">
        <w:rPr>
          <w:rFonts w:asciiTheme="minorHAnsi" w:hAnsiTheme="minorHAnsi" w:cstheme="minorHAnsi"/>
          <w:b/>
          <w:color w:val="FF0000"/>
          <w:sz w:val="22"/>
          <w:szCs w:val="22"/>
        </w:rPr>
        <w:t>, 202</w:t>
      </w:r>
      <w:r w:rsidR="0045207A">
        <w:rPr>
          <w:rFonts w:asciiTheme="minorHAnsi" w:hAnsiTheme="minorHAnsi" w:cstheme="minorHAnsi"/>
          <w:b/>
          <w:color w:val="FF0000"/>
          <w:sz w:val="22"/>
          <w:szCs w:val="22"/>
        </w:rPr>
        <w:t>2</w:t>
      </w:r>
      <w:r w:rsidRPr="00F7167A">
        <w:rPr>
          <w:rFonts w:asciiTheme="minorHAnsi" w:hAnsiTheme="minorHAnsi" w:cstheme="minorHAnsi"/>
          <w:b/>
          <w:sz w:val="22"/>
          <w:szCs w:val="22"/>
        </w:rPr>
        <w:t xml:space="preserve">.  </w:t>
      </w:r>
    </w:p>
    <w:p w14:paraId="7CFA5407" w14:textId="77777777" w:rsidR="005A02D0" w:rsidRPr="008C4157" w:rsidRDefault="005A02D0" w:rsidP="00FA404D">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Right to Terminate the Grant</w:t>
      </w:r>
    </w:p>
    <w:p w14:paraId="2A7695FE" w14:textId="2627A07B" w:rsidR="005A02D0" w:rsidRDefault="005A02D0" w:rsidP="005A02D0">
      <w:pPr>
        <w:rPr>
          <w:rFonts w:asciiTheme="minorHAnsi" w:hAnsiTheme="minorHAnsi" w:cstheme="minorHAnsi"/>
          <w:sz w:val="24"/>
        </w:rPr>
      </w:pPr>
      <w:r w:rsidRPr="00F7167A">
        <w:rPr>
          <w:rFonts w:asciiTheme="minorHAnsi" w:hAnsiTheme="minorHAnsi" w:cstheme="minorHAnsi"/>
          <w:sz w:val="22"/>
          <w:szCs w:val="22"/>
        </w:rPr>
        <w:t xml:space="preserve">After a grant is awarded, any adjustments and/or modifications to the activities or budget amounts must be approved by KSDE </w:t>
      </w:r>
      <w:r w:rsidRPr="00F7167A">
        <w:rPr>
          <w:rFonts w:asciiTheme="minorHAnsi" w:hAnsiTheme="minorHAnsi" w:cstheme="minorHAnsi"/>
          <w:sz w:val="22"/>
          <w:szCs w:val="22"/>
          <w:u w:val="single"/>
        </w:rPr>
        <w:t>prior</w:t>
      </w:r>
      <w:r w:rsidRPr="00F7167A">
        <w:rPr>
          <w:rFonts w:asciiTheme="minorHAnsi" w:hAnsiTheme="minorHAnsi" w:cstheme="minorHAnsi"/>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Pr="00F7167A">
        <w:rPr>
          <w:rFonts w:asciiTheme="minorHAnsi" w:hAnsiTheme="minorHAnsi" w:cstheme="minorHAnsi"/>
          <w:sz w:val="24"/>
        </w:rPr>
        <w:t xml:space="preserve">  </w:t>
      </w:r>
    </w:p>
    <w:p w14:paraId="2264F815" w14:textId="77777777" w:rsidR="005A02D0" w:rsidRPr="008C4157" w:rsidRDefault="005A02D0" w:rsidP="00647E34">
      <w:pPr>
        <w:pStyle w:val="Heading3"/>
        <w:spacing w:before="0" w:after="0"/>
        <w:rPr>
          <w:rFonts w:asciiTheme="minorHAnsi" w:hAnsiTheme="minorHAnsi" w:cstheme="minorHAnsi"/>
          <w:b/>
          <w:sz w:val="24"/>
          <w:szCs w:val="24"/>
        </w:rPr>
      </w:pPr>
      <w:r w:rsidRPr="008C4157">
        <w:rPr>
          <w:rFonts w:asciiTheme="minorHAnsi" w:hAnsiTheme="minorHAnsi" w:cstheme="minorHAnsi"/>
          <w:b/>
          <w:sz w:val="24"/>
          <w:szCs w:val="24"/>
        </w:rPr>
        <w:t>Unused Funds</w:t>
      </w:r>
    </w:p>
    <w:p w14:paraId="168E0A0F" w14:textId="66E0620C" w:rsidR="00486EBE" w:rsidRPr="00F7167A" w:rsidRDefault="005A02D0" w:rsidP="00762AF9">
      <w:pPr>
        <w:rPr>
          <w:rFonts w:asciiTheme="minorHAnsi" w:hAnsiTheme="minorHAnsi" w:cstheme="minorHAnsi"/>
          <w:sz w:val="22"/>
          <w:szCs w:val="22"/>
        </w:rPr>
      </w:pPr>
      <w:r w:rsidRPr="00F7167A">
        <w:rPr>
          <w:rFonts w:asciiTheme="minorHAnsi" w:hAnsiTheme="minorHAnsi" w:cstheme="minorHAnsi"/>
          <w:sz w:val="22"/>
          <w:szCs w:val="22"/>
        </w:rPr>
        <w:t xml:space="preserve">All grant funds awarded but not expended by </w:t>
      </w:r>
      <w:r w:rsidR="00BE13C7">
        <w:rPr>
          <w:rFonts w:asciiTheme="minorHAnsi" w:hAnsiTheme="minorHAnsi" w:cstheme="minorHAnsi"/>
          <w:b/>
          <w:color w:val="FF0000"/>
          <w:sz w:val="22"/>
          <w:szCs w:val="22"/>
        </w:rPr>
        <w:t>August 31</w:t>
      </w:r>
      <w:r w:rsidRPr="00F7167A">
        <w:rPr>
          <w:rFonts w:asciiTheme="minorHAnsi" w:hAnsiTheme="minorHAnsi" w:cstheme="minorHAnsi"/>
          <w:b/>
          <w:color w:val="FF0000"/>
          <w:sz w:val="22"/>
          <w:szCs w:val="22"/>
        </w:rPr>
        <w:t>, 202</w:t>
      </w:r>
      <w:r w:rsidR="0045207A">
        <w:rPr>
          <w:rFonts w:asciiTheme="minorHAnsi" w:hAnsiTheme="minorHAnsi" w:cstheme="minorHAnsi"/>
          <w:b/>
          <w:color w:val="FF0000"/>
          <w:sz w:val="22"/>
          <w:szCs w:val="22"/>
        </w:rPr>
        <w:t>2</w:t>
      </w:r>
      <w:r w:rsidRPr="00F7167A">
        <w:rPr>
          <w:rFonts w:asciiTheme="minorHAnsi" w:hAnsiTheme="minorHAnsi" w:cstheme="minorHAnsi"/>
          <w:color w:val="FF0000"/>
          <w:sz w:val="22"/>
          <w:szCs w:val="22"/>
        </w:rPr>
        <w:t xml:space="preserve"> </w:t>
      </w:r>
      <w:r w:rsidRPr="00F7167A">
        <w:rPr>
          <w:rFonts w:asciiTheme="minorHAnsi" w:hAnsiTheme="minorHAnsi" w:cstheme="minorHAnsi"/>
          <w:sz w:val="22"/>
          <w:szCs w:val="22"/>
        </w:rPr>
        <w:t xml:space="preserve">must be </w:t>
      </w:r>
      <w:r w:rsidRPr="00F7167A">
        <w:rPr>
          <w:rFonts w:asciiTheme="minorHAnsi" w:hAnsiTheme="minorHAnsi" w:cstheme="minorHAnsi"/>
          <w:b/>
          <w:sz w:val="22"/>
          <w:szCs w:val="22"/>
        </w:rPr>
        <w:t>returned</w:t>
      </w:r>
      <w:r w:rsidRPr="00F7167A">
        <w:rPr>
          <w:rFonts w:asciiTheme="minorHAnsi" w:hAnsiTheme="minorHAnsi" w:cstheme="minorHAnsi"/>
          <w:sz w:val="22"/>
          <w:szCs w:val="22"/>
        </w:rPr>
        <w:t xml:space="preserve"> to KSDE within 15 days after of the end of the grant award period.</w:t>
      </w:r>
      <w:r w:rsidR="00486EBE" w:rsidRPr="00F7167A">
        <w:rPr>
          <w:rFonts w:asciiTheme="minorHAnsi" w:hAnsiTheme="minorHAnsi" w:cstheme="minorHAnsi"/>
        </w:rPr>
        <w:br w:type="page"/>
      </w:r>
    </w:p>
    <w:p w14:paraId="4F4BE9DE" w14:textId="2A100500" w:rsidR="00B62A30" w:rsidRPr="00FA404D" w:rsidRDefault="00B62A30" w:rsidP="00B62A30">
      <w:pPr>
        <w:jc w:val="center"/>
        <w:rPr>
          <w:rFonts w:asciiTheme="minorHAnsi" w:hAnsiTheme="minorHAnsi" w:cstheme="minorHAnsi"/>
          <w:b/>
          <w:sz w:val="24"/>
        </w:rPr>
      </w:pPr>
      <w:r w:rsidRPr="00FA404D">
        <w:rPr>
          <w:rFonts w:asciiTheme="minorHAnsi" w:hAnsiTheme="minorHAnsi" w:cstheme="minorHAnsi"/>
          <w:b/>
          <w:sz w:val="24"/>
        </w:rPr>
        <w:lastRenderedPageBreak/>
        <w:t>FY 202</w:t>
      </w:r>
      <w:r w:rsidR="0045207A" w:rsidRPr="00FA404D">
        <w:rPr>
          <w:rFonts w:asciiTheme="minorHAnsi" w:hAnsiTheme="minorHAnsi" w:cstheme="minorHAnsi"/>
          <w:b/>
          <w:sz w:val="24"/>
        </w:rPr>
        <w:t>3</w:t>
      </w:r>
      <w:r w:rsidRPr="00FA404D">
        <w:rPr>
          <w:rFonts w:asciiTheme="minorHAnsi" w:hAnsiTheme="minorHAnsi" w:cstheme="minorHAnsi"/>
          <w:b/>
          <w:sz w:val="24"/>
        </w:rPr>
        <w:t xml:space="preserve"> Perkins Secondary Reserve Fund Application</w:t>
      </w:r>
    </w:p>
    <w:p w14:paraId="2E57D911" w14:textId="77777777" w:rsidR="00B62A30" w:rsidRPr="00FA404D" w:rsidRDefault="00B62A30" w:rsidP="00E30846">
      <w:pPr>
        <w:jc w:val="center"/>
        <w:rPr>
          <w:rFonts w:asciiTheme="minorHAnsi" w:hAnsiTheme="minorHAnsi" w:cstheme="minorHAnsi"/>
          <w:b/>
          <w:sz w:val="24"/>
        </w:rPr>
      </w:pPr>
      <w:r w:rsidRPr="00FA404D">
        <w:rPr>
          <w:rFonts w:asciiTheme="minorHAnsi" w:hAnsiTheme="minorHAnsi" w:cstheme="minorHAnsi"/>
          <w:b/>
          <w:sz w:val="24"/>
        </w:rPr>
        <w:t>KACTE Professional Development Grant #70480</w:t>
      </w:r>
    </w:p>
    <w:p w14:paraId="7B2F3ED5" w14:textId="77777777" w:rsidR="00B62A30" w:rsidRPr="00FA404D" w:rsidRDefault="00B62A30" w:rsidP="00B62A30">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Strengthening Career and Technical Education for the 21st Century</w:t>
      </w:r>
    </w:p>
    <w:p w14:paraId="5E8A7387" w14:textId="77777777" w:rsidR="00B62A30" w:rsidRPr="00FA404D" w:rsidRDefault="00B62A30" w:rsidP="00B62A30">
      <w:pPr>
        <w:jc w:val="center"/>
        <w:rPr>
          <w:rStyle w:val="Heading2Char"/>
          <w:rFonts w:asciiTheme="minorHAnsi" w:eastAsiaTheme="majorEastAsia" w:hAnsiTheme="minorHAnsi" w:cstheme="minorHAnsi"/>
          <w:spacing w:val="-15"/>
          <w:sz w:val="24"/>
        </w:rPr>
      </w:pPr>
      <w:r w:rsidRPr="00FA404D">
        <w:rPr>
          <w:rStyle w:val="Heading2Char"/>
          <w:rFonts w:asciiTheme="minorHAnsi" w:eastAsiaTheme="majorEastAsia" w:hAnsiTheme="minorHAnsi" w:cstheme="minorHAnsi"/>
          <w:i/>
          <w:spacing w:val="-15"/>
          <w:sz w:val="24"/>
        </w:rPr>
        <w:t>Carl D. Perkins Career and Technical Education Act</w:t>
      </w:r>
    </w:p>
    <w:p w14:paraId="643306D8" w14:textId="222037E0" w:rsidR="00486EBE" w:rsidRDefault="00486EBE" w:rsidP="00FA404D">
      <w:pPr>
        <w:pStyle w:val="Heading3"/>
        <w:spacing w:before="0" w:after="0"/>
        <w:rPr>
          <w:rFonts w:asciiTheme="minorHAnsi" w:hAnsiTheme="minorHAnsi" w:cstheme="minorHAnsi"/>
        </w:rPr>
      </w:pPr>
      <w:bookmarkStart w:id="1" w:name="_Hlk96582931"/>
      <w:r w:rsidRPr="007F3539">
        <w:rPr>
          <w:rFonts w:asciiTheme="minorHAnsi" w:hAnsiTheme="minorHAnsi" w:cstheme="minorHAnsi"/>
          <w:highlight w:val="yellow"/>
        </w:rPr>
        <w:t>Cover Sheet</w:t>
      </w:r>
      <w:r w:rsidRPr="00F7167A">
        <w:rPr>
          <w:rFonts w:asciiTheme="minorHAnsi" w:hAnsiTheme="minorHAnsi" w:cstheme="minorHAnsi"/>
          <w:b/>
        </w:rPr>
        <w:br/>
      </w:r>
    </w:p>
    <w:p w14:paraId="6A8918B2" w14:textId="5B640C81" w:rsidR="00E30846" w:rsidRPr="00E30846" w:rsidRDefault="00E30846" w:rsidP="00E30846"/>
    <w:p w14:paraId="149A7765" w14:textId="3E894E79" w:rsidR="00486EBE" w:rsidRPr="00F7167A" w:rsidRDefault="00E30846" w:rsidP="006F3298">
      <w:pPr>
        <w:tabs>
          <w:tab w:val="left" w:pos="6120"/>
        </w:tabs>
        <w:rPr>
          <w:rFonts w:asciiTheme="minorHAnsi" w:hAnsiTheme="minorHAnsi" w:cstheme="minorHAnsi"/>
          <w:sz w:val="16"/>
          <w:szCs w:val="16"/>
        </w:rPr>
      </w:pPr>
      <w:r w:rsidRPr="007F3539">
        <w:rPr>
          <w:rFonts w:asciiTheme="minorHAnsi" w:hAnsiTheme="minorHAnsi" w:cstheme="minorHAnsi"/>
          <w:noProof/>
          <w:highlight w:val="yellow"/>
        </w:rPr>
        <mc:AlternateContent>
          <mc:Choice Requires="wps">
            <w:drawing>
              <wp:anchor distT="0" distB="0" distL="114300" distR="114300" simplePos="0" relativeHeight="251659264" behindDoc="0" locked="0" layoutInCell="1" allowOverlap="1" wp14:anchorId="62946202" wp14:editId="25C62BC1">
                <wp:simplePos x="0" y="0"/>
                <wp:positionH relativeFrom="margin">
                  <wp:posOffset>37866</wp:posOffset>
                </wp:positionH>
                <wp:positionV relativeFrom="paragraph">
                  <wp:posOffset>7787</wp:posOffset>
                </wp:positionV>
                <wp:extent cx="6153968" cy="16829"/>
                <wp:effectExtent l="0" t="0" r="37465" b="215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968" cy="16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F80FB"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6pt" to="487.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">
                <w10:wrap anchorx="margin"/>
              </v:line>
            </w:pict>
          </mc:Fallback>
        </mc:AlternateContent>
      </w:r>
      <w:r w:rsidR="00486EBE" w:rsidRPr="008C4157">
        <w:rPr>
          <w:rFonts w:asciiTheme="minorHAnsi" w:hAnsiTheme="minorHAnsi" w:cstheme="minorHAnsi"/>
          <w:sz w:val="16"/>
          <w:szCs w:val="16"/>
          <w:highlight w:val="yellow"/>
        </w:rPr>
        <w:t xml:space="preserve">USD </w:t>
      </w:r>
      <w:r w:rsidR="007F3539">
        <w:rPr>
          <w:rFonts w:asciiTheme="minorHAnsi" w:hAnsiTheme="minorHAnsi" w:cstheme="minorHAnsi"/>
          <w:sz w:val="16"/>
          <w:szCs w:val="16"/>
          <w:highlight w:val="yellow"/>
        </w:rPr>
        <w:t xml:space="preserve">and District Name </w:t>
      </w:r>
      <w:r w:rsidR="007F3539">
        <w:rPr>
          <w:rFonts w:asciiTheme="minorHAnsi" w:hAnsiTheme="minorHAnsi" w:cstheme="minorHAnsi"/>
          <w:sz w:val="16"/>
          <w:szCs w:val="16"/>
          <w:highlight w:val="yellow"/>
        </w:rPr>
        <w:tab/>
      </w:r>
      <w:r w:rsidR="00486EBE" w:rsidRPr="007F3539">
        <w:rPr>
          <w:rFonts w:asciiTheme="minorHAnsi" w:hAnsiTheme="minorHAnsi" w:cstheme="minorHAnsi"/>
          <w:b/>
          <w:i/>
          <w:sz w:val="16"/>
          <w:szCs w:val="16"/>
          <w:highlight w:val="yellow"/>
        </w:rPr>
        <w:t>Consortium Name</w:t>
      </w:r>
      <w:r w:rsidR="007F3539" w:rsidRPr="007F3539">
        <w:rPr>
          <w:rFonts w:asciiTheme="minorHAnsi" w:hAnsiTheme="minorHAnsi" w:cstheme="minorHAnsi"/>
          <w:b/>
          <w:i/>
          <w:sz w:val="16"/>
          <w:szCs w:val="16"/>
          <w:highlight w:val="yellow"/>
        </w:rPr>
        <w:t xml:space="preserve"> (if district is in a consortium)</w:t>
      </w:r>
    </w:p>
    <w:p w14:paraId="04E318E4" w14:textId="77777777" w:rsidR="00486EBE" w:rsidRPr="00F7167A" w:rsidRDefault="00486EBE" w:rsidP="00486EBE">
      <w:pPr>
        <w:rPr>
          <w:rFonts w:asciiTheme="minorHAnsi" w:hAnsiTheme="minorHAnsi" w:cstheme="minorHAnsi"/>
          <w:sz w:val="22"/>
          <w:szCs w:val="22"/>
        </w:rPr>
      </w:pPr>
    </w:p>
    <w:p w14:paraId="173E82FA" w14:textId="34945D1C" w:rsidR="00486EBE" w:rsidRPr="00E30846" w:rsidRDefault="00486EBE" w:rsidP="00486EBE">
      <w:pPr>
        <w:rPr>
          <w:rFonts w:asciiTheme="minorHAnsi" w:hAnsiTheme="minorHAnsi" w:cstheme="minorHAnsi"/>
          <w:szCs w:val="20"/>
        </w:rPr>
      </w:pPr>
      <w:r w:rsidRPr="00E30846">
        <w:rPr>
          <w:rFonts w:asciiTheme="minorHAnsi" w:hAnsiTheme="minorHAnsi" w:cstheme="minorHAnsi"/>
          <w:szCs w:val="20"/>
          <w:u w:val="single"/>
        </w:rPr>
        <w:t>Secondary Funding</w:t>
      </w:r>
      <w:r w:rsidRPr="00E30846">
        <w:rPr>
          <w:rFonts w:asciiTheme="minorHAnsi" w:hAnsiTheme="minorHAnsi" w:cstheme="minorHAnsi"/>
          <w:szCs w:val="20"/>
        </w:rPr>
        <w:t>: I understand that if funds become unavailable</w:t>
      </w:r>
      <w:r w:rsidR="00BA4427" w:rsidRPr="00E30846">
        <w:rPr>
          <w:rFonts w:asciiTheme="minorHAnsi" w:hAnsiTheme="minorHAnsi" w:cstheme="minorHAnsi"/>
          <w:szCs w:val="20"/>
        </w:rPr>
        <w:t>,</w:t>
      </w:r>
      <w:r w:rsidRPr="00E30846">
        <w:rPr>
          <w:rFonts w:asciiTheme="minorHAnsi" w:hAnsiTheme="minorHAnsi" w:cstheme="minorHAnsi"/>
          <w:szCs w:val="20"/>
        </w:rPr>
        <w:t xml:space="preserve"> this application may be </w:t>
      </w:r>
      <w:r w:rsidRPr="00E30846">
        <w:rPr>
          <w:rFonts w:asciiTheme="minorHAnsi" w:hAnsiTheme="minorHAnsi" w:cstheme="minorHAnsi"/>
          <w:color w:val="FF0000"/>
          <w:szCs w:val="20"/>
        </w:rPr>
        <w:t>terminated</w:t>
      </w:r>
      <w:r w:rsidRPr="00E30846">
        <w:rPr>
          <w:rFonts w:asciiTheme="minorHAnsi" w:hAnsiTheme="minorHAnsi" w:cstheme="minorHAnsi"/>
          <w:szCs w:val="20"/>
        </w:rPr>
        <w:t xml:space="preserve">.  If satisfactory progress and documentation are not made regarding the intended outcomes of this application or if this institution fails to comply with applicable laws, regulations, assurances and/or terms of this grant this application becomes null and void and all funds </w:t>
      </w:r>
      <w:r w:rsidRPr="00E30846">
        <w:rPr>
          <w:rFonts w:asciiTheme="minorHAnsi" w:hAnsiTheme="minorHAnsi" w:cstheme="minorHAnsi"/>
          <w:color w:val="FF0000"/>
          <w:szCs w:val="20"/>
        </w:rPr>
        <w:t>must be returned</w:t>
      </w:r>
      <w:r w:rsidRPr="00E30846">
        <w:rPr>
          <w:rFonts w:asciiTheme="minorHAnsi" w:hAnsiTheme="minorHAnsi" w:cstheme="minorHAnsi"/>
          <w:szCs w:val="20"/>
        </w:rPr>
        <w:t xml:space="preserve">.  I further understand that </w:t>
      </w:r>
      <w:r w:rsidRPr="00E30846">
        <w:rPr>
          <w:rFonts w:asciiTheme="minorHAnsi" w:hAnsiTheme="minorHAnsi" w:cstheme="minorHAnsi"/>
          <w:color w:val="FF0000"/>
          <w:szCs w:val="20"/>
        </w:rPr>
        <w:t>supplanting of funds is not allowed under the Carl D. Perkins Career and Technical Education Act.</w:t>
      </w:r>
    </w:p>
    <w:bookmarkEnd w:id="1"/>
    <w:p w14:paraId="5433615F" w14:textId="77777777" w:rsidR="00486EBE" w:rsidRPr="00F7167A" w:rsidRDefault="00486EBE" w:rsidP="00486EBE">
      <w:pPr>
        <w:rPr>
          <w:rFonts w:asciiTheme="minorHAnsi" w:hAnsiTheme="minorHAnsi" w:cstheme="minorHAnsi"/>
          <w:sz w:val="18"/>
          <w:szCs w:val="18"/>
        </w:rPr>
      </w:pPr>
    </w:p>
    <w:p w14:paraId="522B6E53" w14:textId="77777777" w:rsidR="00486EBE" w:rsidRPr="00F7167A" w:rsidRDefault="004B605B" w:rsidP="00486EBE">
      <w:pPr>
        <w:jc w:val="center"/>
        <w:rPr>
          <w:rFonts w:asciiTheme="minorHAnsi" w:hAnsiTheme="minorHAnsi" w:cstheme="minorHAnsi"/>
          <w:b/>
          <w:sz w:val="22"/>
          <w:szCs w:val="22"/>
        </w:rPr>
      </w:pPr>
      <w:r w:rsidRPr="00F7167A">
        <w:rPr>
          <w:rFonts w:asciiTheme="minorHAnsi" w:hAnsiTheme="minorHAnsi" w:cstheme="minorHAnsi"/>
          <w:b/>
          <w:sz w:val="22"/>
          <w:szCs w:val="22"/>
        </w:rPr>
        <w:t xml:space="preserve">List </w:t>
      </w:r>
      <w:r w:rsidR="00486EBE" w:rsidRPr="00F7167A">
        <w:rPr>
          <w:rFonts w:asciiTheme="minorHAnsi" w:hAnsiTheme="minorHAnsi" w:cstheme="minorHAnsi"/>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3960"/>
        <w:gridCol w:w="1260"/>
        <w:gridCol w:w="1890"/>
      </w:tblGrid>
      <w:tr w:rsidR="00486EBE" w:rsidRPr="00F7167A" w14:paraId="11A84DA6" w14:textId="77777777" w:rsidTr="00A7402A">
        <w:tc>
          <w:tcPr>
            <w:tcW w:w="2538" w:type="dxa"/>
            <w:shd w:val="clear" w:color="auto" w:fill="F2F2F2" w:themeFill="background1" w:themeFillShade="F2"/>
          </w:tcPr>
          <w:p w14:paraId="673446CF" w14:textId="77777777" w:rsidR="00486EBE" w:rsidRPr="00F7167A" w:rsidRDefault="00486EBE" w:rsidP="00647E34">
            <w:pPr>
              <w:rPr>
                <w:rFonts w:asciiTheme="minorHAnsi" w:hAnsiTheme="minorHAnsi" w:cstheme="minorHAnsi"/>
                <w:b/>
                <w:szCs w:val="20"/>
              </w:rPr>
            </w:pPr>
            <w:r w:rsidRPr="00F7167A">
              <w:rPr>
                <w:rFonts w:asciiTheme="minorHAnsi" w:hAnsiTheme="minorHAnsi" w:cstheme="minorHAnsi"/>
                <w:b/>
                <w:szCs w:val="20"/>
              </w:rPr>
              <w:t>Responsibility</w:t>
            </w:r>
          </w:p>
        </w:tc>
        <w:tc>
          <w:tcPr>
            <w:tcW w:w="3960" w:type="dxa"/>
            <w:shd w:val="clear" w:color="auto" w:fill="F2F2F2" w:themeFill="background1" w:themeFillShade="F2"/>
          </w:tcPr>
          <w:p w14:paraId="5B8D592D" w14:textId="77777777" w:rsidR="00486EBE" w:rsidRPr="00F7167A" w:rsidRDefault="00486EBE" w:rsidP="00647E34">
            <w:pPr>
              <w:rPr>
                <w:rFonts w:asciiTheme="minorHAnsi" w:hAnsiTheme="minorHAnsi" w:cstheme="minorHAnsi"/>
                <w:b/>
                <w:szCs w:val="20"/>
              </w:rPr>
            </w:pPr>
            <w:r w:rsidRPr="00F7167A">
              <w:rPr>
                <w:rFonts w:asciiTheme="minorHAnsi" w:hAnsiTheme="minorHAnsi" w:cstheme="minorHAnsi"/>
                <w:b/>
                <w:szCs w:val="20"/>
              </w:rPr>
              <w:t>Name &amp; Position</w:t>
            </w:r>
          </w:p>
        </w:tc>
        <w:tc>
          <w:tcPr>
            <w:tcW w:w="1260" w:type="dxa"/>
            <w:shd w:val="clear" w:color="auto" w:fill="F2F2F2" w:themeFill="background1" w:themeFillShade="F2"/>
          </w:tcPr>
          <w:p w14:paraId="58A2F55A" w14:textId="77777777" w:rsidR="00486EBE" w:rsidRPr="00F7167A" w:rsidRDefault="00486EBE" w:rsidP="00647E34">
            <w:pPr>
              <w:rPr>
                <w:rFonts w:asciiTheme="minorHAnsi" w:hAnsiTheme="minorHAnsi" w:cstheme="minorHAnsi"/>
                <w:b/>
                <w:szCs w:val="20"/>
              </w:rPr>
            </w:pPr>
            <w:r w:rsidRPr="00F7167A">
              <w:rPr>
                <w:rFonts w:asciiTheme="minorHAnsi" w:hAnsiTheme="minorHAnsi" w:cstheme="minorHAnsi"/>
                <w:b/>
                <w:szCs w:val="20"/>
              </w:rPr>
              <w:t>Telephone</w:t>
            </w:r>
          </w:p>
        </w:tc>
        <w:tc>
          <w:tcPr>
            <w:tcW w:w="1890" w:type="dxa"/>
            <w:shd w:val="clear" w:color="auto" w:fill="F2F2F2" w:themeFill="background1" w:themeFillShade="F2"/>
          </w:tcPr>
          <w:p w14:paraId="7EAB6E02" w14:textId="77777777" w:rsidR="00486EBE" w:rsidRPr="00F7167A" w:rsidRDefault="00486EBE" w:rsidP="00647E34">
            <w:pPr>
              <w:rPr>
                <w:rFonts w:asciiTheme="minorHAnsi" w:hAnsiTheme="minorHAnsi" w:cstheme="minorHAnsi"/>
                <w:b/>
                <w:szCs w:val="20"/>
              </w:rPr>
            </w:pPr>
            <w:r w:rsidRPr="00F7167A">
              <w:rPr>
                <w:rFonts w:asciiTheme="minorHAnsi" w:hAnsiTheme="minorHAnsi" w:cstheme="minorHAnsi"/>
                <w:b/>
                <w:szCs w:val="20"/>
              </w:rPr>
              <w:t>Email Address</w:t>
            </w:r>
          </w:p>
        </w:tc>
      </w:tr>
      <w:tr w:rsidR="00486EBE" w:rsidRPr="00F7167A" w14:paraId="3326FDD9" w14:textId="77777777" w:rsidTr="00A7402A">
        <w:tc>
          <w:tcPr>
            <w:tcW w:w="2538" w:type="dxa"/>
          </w:tcPr>
          <w:p w14:paraId="00B783CB" w14:textId="77777777" w:rsidR="00486EBE" w:rsidRPr="00F7167A" w:rsidRDefault="00486EBE" w:rsidP="00647E34">
            <w:pPr>
              <w:rPr>
                <w:rFonts w:asciiTheme="minorHAnsi" w:hAnsiTheme="minorHAnsi" w:cstheme="minorHAnsi"/>
                <w:szCs w:val="20"/>
              </w:rPr>
            </w:pPr>
            <w:r w:rsidRPr="008C4157">
              <w:rPr>
                <w:rFonts w:asciiTheme="minorHAnsi" w:hAnsiTheme="minorHAnsi" w:cstheme="minorHAnsi"/>
                <w:szCs w:val="20"/>
                <w:highlight w:val="yellow"/>
              </w:rPr>
              <w:t>Application Completer</w:t>
            </w:r>
          </w:p>
        </w:tc>
        <w:tc>
          <w:tcPr>
            <w:tcW w:w="3960" w:type="dxa"/>
          </w:tcPr>
          <w:p w14:paraId="1B47B5DA" w14:textId="77777777" w:rsidR="00486EBE" w:rsidRPr="00F7167A" w:rsidRDefault="00486EBE" w:rsidP="00647E34">
            <w:pPr>
              <w:rPr>
                <w:rFonts w:asciiTheme="minorHAnsi" w:hAnsiTheme="minorHAnsi" w:cstheme="minorHAnsi"/>
                <w:szCs w:val="20"/>
              </w:rPr>
            </w:pPr>
          </w:p>
        </w:tc>
        <w:tc>
          <w:tcPr>
            <w:tcW w:w="1260" w:type="dxa"/>
          </w:tcPr>
          <w:p w14:paraId="29181B07" w14:textId="77777777" w:rsidR="00486EBE" w:rsidRPr="00F7167A" w:rsidRDefault="00486EBE" w:rsidP="00647E34">
            <w:pPr>
              <w:rPr>
                <w:rFonts w:asciiTheme="minorHAnsi" w:hAnsiTheme="minorHAnsi" w:cstheme="minorHAnsi"/>
                <w:szCs w:val="20"/>
              </w:rPr>
            </w:pPr>
          </w:p>
        </w:tc>
        <w:tc>
          <w:tcPr>
            <w:tcW w:w="1890" w:type="dxa"/>
          </w:tcPr>
          <w:p w14:paraId="1CD1AEAE" w14:textId="77777777" w:rsidR="00486EBE" w:rsidRPr="00F7167A" w:rsidRDefault="00486EBE" w:rsidP="00647E34">
            <w:pPr>
              <w:rPr>
                <w:rFonts w:asciiTheme="minorHAnsi" w:hAnsiTheme="minorHAnsi" w:cstheme="minorHAnsi"/>
                <w:szCs w:val="20"/>
              </w:rPr>
            </w:pPr>
          </w:p>
        </w:tc>
      </w:tr>
      <w:tr w:rsidR="00486EBE" w:rsidRPr="00F7167A" w14:paraId="5142AFB3" w14:textId="77777777" w:rsidTr="00A7402A">
        <w:tc>
          <w:tcPr>
            <w:tcW w:w="2538" w:type="dxa"/>
          </w:tcPr>
          <w:p w14:paraId="79E54B9A" w14:textId="77777777" w:rsidR="00486EBE" w:rsidRPr="00F7167A" w:rsidRDefault="00486EBE" w:rsidP="00647E34">
            <w:pPr>
              <w:rPr>
                <w:rFonts w:asciiTheme="minorHAnsi" w:hAnsiTheme="minorHAnsi" w:cstheme="minorHAnsi"/>
                <w:sz w:val="18"/>
                <w:szCs w:val="18"/>
              </w:rPr>
            </w:pPr>
            <w:r w:rsidRPr="008C4157">
              <w:rPr>
                <w:rFonts w:asciiTheme="minorHAnsi" w:hAnsiTheme="minorHAnsi" w:cstheme="minorHAnsi"/>
                <w:szCs w:val="20"/>
                <w:highlight w:val="yellow"/>
              </w:rPr>
              <w:t>Administrator</w:t>
            </w:r>
          </w:p>
        </w:tc>
        <w:tc>
          <w:tcPr>
            <w:tcW w:w="3960" w:type="dxa"/>
          </w:tcPr>
          <w:p w14:paraId="6C924C5D" w14:textId="77777777" w:rsidR="00486EBE" w:rsidRPr="00F7167A" w:rsidRDefault="00486EBE" w:rsidP="00647E34">
            <w:pPr>
              <w:rPr>
                <w:rFonts w:asciiTheme="minorHAnsi" w:hAnsiTheme="minorHAnsi" w:cstheme="minorHAnsi"/>
                <w:szCs w:val="20"/>
              </w:rPr>
            </w:pPr>
          </w:p>
        </w:tc>
        <w:tc>
          <w:tcPr>
            <w:tcW w:w="1260" w:type="dxa"/>
          </w:tcPr>
          <w:p w14:paraId="4388864B" w14:textId="77777777" w:rsidR="00486EBE" w:rsidRPr="00F7167A" w:rsidRDefault="00486EBE" w:rsidP="00647E34">
            <w:pPr>
              <w:rPr>
                <w:rFonts w:asciiTheme="minorHAnsi" w:hAnsiTheme="minorHAnsi" w:cstheme="minorHAnsi"/>
                <w:szCs w:val="20"/>
              </w:rPr>
            </w:pPr>
          </w:p>
        </w:tc>
        <w:tc>
          <w:tcPr>
            <w:tcW w:w="1890" w:type="dxa"/>
          </w:tcPr>
          <w:p w14:paraId="6794C47C" w14:textId="77777777" w:rsidR="00486EBE" w:rsidRPr="00F7167A" w:rsidRDefault="00486EBE" w:rsidP="00647E34">
            <w:pPr>
              <w:rPr>
                <w:rFonts w:asciiTheme="minorHAnsi" w:hAnsiTheme="minorHAnsi" w:cstheme="minorHAnsi"/>
                <w:szCs w:val="20"/>
              </w:rPr>
            </w:pPr>
          </w:p>
        </w:tc>
      </w:tr>
      <w:tr w:rsidR="00486EBE" w:rsidRPr="00F7167A" w14:paraId="3D470608" w14:textId="77777777" w:rsidTr="00A7402A">
        <w:tc>
          <w:tcPr>
            <w:tcW w:w="2538" w:type="dxa"/>
          </w:tcPr>
          <w:p w14:paraId="065B3A07" w14:textId="77777777" w:rsidR="00486EBE" w:rsidRPr="00F7167A" w:rsidRDefault="00486EBE" w:rsidP="00647E34">
            <w:pPr>
              <w:rPr>
                <w:rFonts w:asciiTheme="minorHAnsi" w:hAnsiTheme="minorHAnsi" w:cstheme="minorHAnsi"/>
                <w:szCs w:val="20"/>
              </w:rPr>
            </w:pPr>
            <w:r w:rsidRPr="008C4157">
              <w:rPr>
                <w:rFonts w:asciiTheme="minorHAnsi" w:hAnsiTheme="minorHAnsi" w:cstheme="minorHAnsi"/>
                <w:szCs w:val="20"/>
                <w:highlight w:val="yellow"/>
              </w:rPr>
              <w:t>District Clerk/Finance Officer</w:t>
            </w:r>
          </w:p>
        </w:tc>
        <w:tc>
          <w:tcPr>
            <w:tcW w:w="3960" w:type="dxa"/>
          </w:tcPr>
          <w:p w14:paraId="74CDC368" w14:textId="77777777" w:rsidR="00486EBE" w:rsidRPr="00F7167A" w:rsidRDefault="00486EBE" w:rsidP="00647E34">
            <w:pPr>
              <w:rPr>
                <w:rFonts w:asciiTheme="minorHAnsi" w:hAnsiTheme="minorHAnsi" w:cstheme="minorHAnsi"/>
                <w:szCs w:val="20"/>
              </w:rPr>
            </w:pPr>
          </w:p>
        </w:tc>
        <w:tc>
          <w:tcPr>
            <w:tcW w:w="1260" w:type="dxa"/>
          </w:tcPr>
          <w:p w14:paraId="14CE54B6" w14:textId="77777777" w:rsidR="00486EBE" w:rsidRPr="00F7167A" w:rsidRDefault="00486EBE" w:rsidP="00647E34">
            <w:pPr>
              <w:rPr>
                <w:rFonts w:asciiTheme="minorHAnsi" w:hAnsiTheme="minorHAnsi" w:cstheme="minorHAnsi"/>
                <w:szCs w:val="20"/>
              </w:rPr>
            </w:pPr>
          </w:p>
        </w:tc>
        <w:tc>
          <w:tcPr>
            <w:tcW w:w="1890" w:type="dxa"/>
          </w:tcPr>
          <w:p w14:paraId="4A947B32" w14:textId="77777777" w:rsidR="00486EBE" w:rsidRPr="00F7167A" w:rsidRDefault="00486EBE" w:rsidP="00647E34">
            <w:pPr>
              <w:rPr>
                <w:rFonts w:asciiTheme="minorHAnsi" w:hAnsiTheme="minorHAnsi" w:cstheme="minorHAnsi"/>
                <w:szCs w:val="20"/>
              </w:rPr>
            </w:pPr>
          </w:p>
        </w:tc>
      </w:tr>
    </w:tbl>
    <w:p w14:paraId="68BF24B7" w14:textId="77777777" w:rsidR="00486EBE" w:rsidRPr="00F7167A" w:rsidRDefault="00486EBE" w:rsidP="00486EBE">
      <w:pPr>
        <w:rPr>
          <w:rFonts w:asciiTheme="minorHAnsi" w:hAnsiTheme="minorHAnsi" w:cstheme="minorHAnsi"/>
          <w:szCs w:val="20"/>
        </w:rPr>
      </w:pPr>
    </w:p>
    <w:p w14:paraId="07F06916" w14:textId="77777777" w:rsidR="00486EBE" w:rsidRPr="00F7167A" w:rsidRDefault="00486EBE" w:rsidP="00486EBE">
      <w:pPr>
        <w:rPr>
          <w:rFonts w:asciiTheme="minorHAnsi" w:hAnsiTheme="minorHAnsi" w:cstheme="minorHAnsi"/>
          <w:i/>
          <w:szCs w:val="20"/>
        </w:rPr>
      </w:pPr>
      <w:r w:rsidRPr="00F7167A">
        <w:rPr>
          <w:rFonts w:asciiTheme="minorHAnsi" w:hAnsiTheme="minorHAnsi" w:cstheme="minorHAnsi"/>
          <w:i/>
          <w:szCs w:val="20"/>
        </w:rPr>
        <w:t>Provide individual participant information below.</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2723"/>
        <w:gridCol w:w="1260"/>
        <w:gridCol w:w="2160"/>
      </w:tblGrid>
      <w:tr w:rsidR="00486EBE" w:rsidRPr="00F7167A" w14:paraId="25A1477D" w14:textId="77777777" w:rsidTr="0061744E">
        <w:trPr>
          <w:trHeight w:val="260"/>
        </w:trPr>
        <w:tc>
          <w:tcPr>
            <w:tcW w:w="3505" w:type="dxa"/>
            <w:shd w:val="clear" w:color="auto" w:fill="F2F2F2" w:themeFill="background1" w:themeFillShade="F2"/>
          </w:tcPr>
          <w:p w14:paraId="2CFC13FC" w14:textId="77777777" w:rsidR="00486EBE" w:rsidRPr="00F7167A" w:rsidRDefault="0061744E" w:rsidP="00647E34">
            <w:pPr>
              <w:rPr>
                <w:rFonts w:asciiTheme="minorHAnsi" w:hAnsiTheme="minorHAnsi" w:cstheme="minorHAnsi"/>
                <w:b/>
                <w:szCs w:val="20"/>
              </w:rPr>
            </w:pPr>
            <w:r w:rsidRPr="00F7167A">
              <w:rPr>
                <w:rFonts w:asciiTheme="minorHAnsi" w:hAnsiTheme="minorHAnsi" w:cstheme="minorHAnsi"/>
                <w:b/>
                <w:szCs w:val="20"/>
              </w:rPr>
              <w:t xml:space="preserve">Participant Name (First and Last) </w:t>
            </w:r>
          </w:p>
        </w:tc>
        <w:tc>
          <w:tcPr>
            <w:tcW w:w="2723" w:type="dxa"/>
            <w:shd w:val="clear" w:color="auto" w:fill="F2F2F2" w:themeFill="background1" w:themeFillShade="F2"/>
          </w:tcPr>
          <w:p w14:paraId="5D977DB7" w14:textId="77777777" w:rsidR="00486EBE" w:rsidRPr="00F7167A" w:rsidRDefault="0061744E" w:rsidP="00647E34">
            <w:pPr>
              <w:jc w:val="center"/>
              <w:rPr>
                <w:rFonts w:asciiTheme="minorHAnsi" w:hAnsiTheme="minorHAnsi" w:cstheme="minorHAnsi"/>
                <w:b/>
                <w:szCs w:val="20"/>
              </w:rPr>
            </w:pPr>
            <w:r w:rsidRPr="00F7167A">
              <w:rPr>
                <w:rFonts w:asciiTheme="minorHAnsi" w:hAnsiTheme="minorHAnsi" w:cstheme="minorHAnsi"/>
                <w:b/>
                <w:szCs w:val="20"/>
              </w:rPr>
              <w:t>Participant Role</w:t>
            </w:r>
          </w:p>
        </w:tc>
        <w:tc>
          <w:tcPr>
            <w:tcW w:w="1260" w:type="dxa"/>
            <w:shd w:val="clear" w:color="auto" w:fill="F2F2F2" w:themeFill="background1" w:themeFillShade="F2"/>
          </w:tcPr>
          <w:p w14:paraId="17BEC726" w14:textId="77777777" w:rsidR="00486EBE" w:rsidRPr="00F7167A" w:rsidRDefault="00486EBE" w:rsidP="00647E34">
            <w:pPr>
              <w:jc w:val="center"/>
              <w:rPr>
                <w:rFonts w:asciiTheme="minorHAnsi" w:hAnsiTheme="minorHAnsi" w:cstheme="minorHAnsi"/>
                <w:b/>
                <w:szCs w:val="20"/>
              </w:rPr>
            </w:pPr>
            <w:r w:rsidRPr="00F7167A">
              <w:rPr>
                <w:rFonts w:asciiTheme="minorHAnsi" w:hAnsiTheme="minorHAnsi" w:cstheme="minorHAnsi"/>
                <w:b/>
                <w:szCs w:val="20"/>
              </w:rPr>
              <w:t>Telephone</w:t>
            </w:r>
          </w:p>
        </w:tc>
        <w:tc>
          <w:tcPr>
            <w:tcW w:w="2160" w:type="dxa"/>
            <w:shd w:val="clear" w:color="auto" w:fill="F2F2F2" w:themeFill="background1" w:themeFillShade="F2"/>
          </w:tcPr>
          <w:p w14:paraId="0CEAC557" w14:textId="77777777" w:rsidR="00486EBE" w:rsidRPr="00F7167A" w:rsidRDefault="00486EBE" w:rsidP="00647E34">
            <w:pPr>
              <w:jc w:val="center"/>
              <w:rPr>
                <w:rFonts w:asciiTheme="minorHAnsi" w:hAnsiTheme="minorHAnsi" w:cstheme="minorHAnsi"/>
                <w:b/>
                <w:szCs w:val="20"/>
              </w:rPr>
            </w:pPr>
            <w:r w:rsidRPr="00F7167A">
              <w:rPr>
                <w:rFonts w:asciiTheme="minorHAnsi" w:hAnsiTheme="minorHAnsi" w:cstheme="minorHAnsi"/>
                <w:b/>
                <w:szCs w:val="20"/>
              </w:rPr>
              <w:t>Email Address</w:t>
            </w:r>
          </w:p>
        </w:tc>
      </w:tr>
      <w:tr w:rsidR="00486EBE" w:rsidRPr="00F7167A" w14:paraId="2D27AAAE" w14:textId="77777777" w:rsidTr="0061744E">
        <w:tc>
          <w:tcPr>
            <w:tcW w:w="3505" w:type="dxa"/>
          </w:tcPr>
          <w:p w14:paraId="374058AF" w14:textId="77777777" w:rsidR="00486EBE" w:rsidRPr="00F7167A" w:rsidRDefault="00486EBE" w:rsidP="00647E34">
            <w:pPr>
              <w:rPr>
                <w:rFonts w:asciiTheme="minorHAnsi" w:hAnsiTheme="minorHAnsi" w:cstheme="minorHAnsi"/>
                <w:szCs w:val="20"/>
              </w:rPr>
            </w:pPr>
          </w:p>
        </w:tc>
        <w:tc>
          <w:tcPr>
            <w:tcW w:w="2723" w:type="dxa"/>
          </w:tcPr>
          <w:p w14:paraId="3A96F5FC" w14:textId="77777777" w:rsidR="00486EBE" w:rsidRPr="00F7167A" w:rsidRDefault="00486EBE" w:rsidP="00647E34">
            <w:pPr>
              <w:rPr>
                <w:rFonts w:asciiTheme="minorHAnsi" w:hAnsiTheme="minorHAnsi" w:cstheme="minorHAnsi"/>
                <w:szCs w:val="20"/>
              </w:rPr>
            </w:pPr>
          </w:p>
        </w:tc>
        <w:tc>
          <w:tcPr>
            <w:tcW w:w="1260" w:type="dxa"/>
          </w:tcPr>
          <w:p w14:paraId="4C67982B" w14:textId="77777777" w:rsidR="00486EBE" w:rsidRPr="00F7167A" w:rsidRDefault="00486EBE" w:rsidP="00647E34">
            <w:pPr>
              <w:rPr>
                <w:rFonts w:asciiTheme="minorHAnsi" w:hAnsiTheme="minorHAnsi" w:cstheme="minorHAnsi"/>
                <w:szCs w:val="20"/>
              </w:rPr>
            </w:pPr>
          </w:p>
        </w:tc>
        <w:tc>
          <w:tcPr>
            <w:tcW w:w="2160" w:type="dxa"/>
          </w:tcPr>
          <w:p w14:paraId="3D45785F" w14:textId="77777777" w:rsidR="00486EBE" w:rsidRPr="00F7167A" w:rsidRDefault="00486EBE" w:rsidP="00647E34">
            <w:pPr>
              <w:rPr>
                <w:rFonts w:asciiTheme="minorHAnsi" w:hAnsiTheme="minorHAnsi" w:cstheme="minorHAnsi"/>
                <w:szCs w:val="20"/>
              </w:rPr>
            </w:pPr>
          </w:p>
        </w:tc>
      </w:tr>
      <w:tr w:rsidR="00486EBE" w:rsidRPr="00F7167A" w14:paraId="4EBBA7E9" w14:textId="77777777" w:rsidTr="0061744E">
        <w:tc>
          <w:tcPr>
            <w:tcW w:w="3505" w:type="dxa"/>
          </w:tcPr>
          <w:p w14:paraId="65CBAAB4" w14:textId="77777777" w:rsidR="00486EBE" w:rsidRPr="00F7167A" w:rsidRDefault="00486EBE" w:rsidP="00647E34">
            <w:pPr>
              <w:rPr>
                <w:rFonts w:asciiTheme="minorHAnsi" w:hAnsiTheme="minorHAnsi" w:cstheme="minorHAnsi"/>
                <w:szCs w:val="20"/>
              </w:rPr>
            </w:pPr>
          </w:p>
        </w:tc>
        <w:tc>
          <w:tcPr>
            <w:tcW w:w="2723" w:type="dxa"/>
          </w:tcPr>
          <w:p w14:paraId="51609EE5" w14:textId="77777777" w:rsidR="00486EBE" w:rsidRPr="00F7167A" w:rsidRDefault="00486EBE" w:rsidP="00647E34">
            <w:pPr>
              <w:rPr>
                <w:rFonts w:asciiTheme="minorHAnsi" w:hAnsiTheme="minorHAnsi" w:cstheme="minorHAnsi"/>
                <w:szCs w:val="20"/>
              </w:rPr>
            </w:pPr>
          </w:p>
        </w:tc>
        <w:tc>
          <w:tcPr>
            <w:tcW w:w="1260" w:type="dxa"/>
          </w:tcPr>
          <w:p w14:paraId="02BC996D" w14:textId="77777777" w:rsidR="00486EBE" w:rsidRPr="00F7167A" w:rsidRDefault="00486EBE" w:rsidP="00647E34">
            <w:pPr>
              <w:rPr>
                <w:rFonts w:asciiTheme="minorHAnsi" w:hAnsiTheme="minorHAnsi" w:cstheme="minorHAnsi"/>
                <w:szCs w:val="20"/>
              </w:rPr>
            </w:pPr>
          </w:p>
        </w:tc>
        <w:tc>
          <w:tcPr>
            <w:tcW w:w="2160" w:type="dxa"/>
          </w:tcPr>
          <w:p w14:paraId="1856A319" w14:textId="77777777" w:rsidR="00486EBE" w:rsidRPr="00F7167A" w:rsidRDefault="00486EBE" w:rsidP="00647E34">
            <w:pPr>
              <w:rPr>
                <w:rFonts w:asciiTheme="minorHAnsi" w:hAnsiTheme="minorHAnsi" w:cstheme="minorHAnsi"/>
                <w:szCs w:val="20"/>
              </w:rPr>
            </w:pPr>
          </w:p>
        </w:tc>
      </w:tr>
      <w:tr w:rsidR="00E30846" w:rsidRPr="00F7167A" w14:paraId="20E02B2C" w14:textId="77777777" w:rsidTr="0061744E">
        <w:tc>
          <w:tcPr>
            <w:tcW w:w="3505" w:type="dxa"/>
          </w:tcPr>
          <w:p w14:paraId="44EE02E4" w14:textId="77777777" w:rsidR="00E30846" w:rsidRPr="00F7167A" w:rsidRDefault="00E30846" w:rsidP="00647E34">
            <w:pPr>
              <w:rPr>
                <w:rFonts w:asciiTheme="minorHAnsi" w:hAnsiTheme="minorHAnsi" w:cstheme="minorHAnsi"/>
                <w:szCs w:val="20"/>
              </w:rPr>
            </w:pPr>
          </w:p>
        </w:tc>
        <w:tc>
          <w:tcPr>
            <w:tcW w:w="2723" w:type="dxa"/>
          </w:tcPr>
          <w:p w14:paraId="79F1B825" w14:textId="77777777" w:rsidR="00E30846" w:rsidRPr="00F7167A" w:rsidRDefault="00E30846" w:rsidP="00647E34">
            <w:pPr>
              <w:rPr>
                <w:rFonts w:asciiTheme="minorHAnsi" w:hAnsiTheme="minorHAnsi" w:cstheme="minorHAnsi"/>
                <w:szCs w:val="20"/>
              </w:rPr>
            </w:pPr>
          </w:p>
        </w:tc>
        <w:tc>
          <w:tcPr>
            <w:tcW w:w="1260" w:type="dxa"/>
          </w:tcPr>
          <w:p w14:paraId="4932630B" w14:textId="77777777" w:rsidR="00E30846" w:rsidRPr="00F7167A" w:rsidRDefault="00E30846" w:rsidP="00647E34">
            <w:pPr>
              <w:rPr>
                <w:rFonts w:asciiTheme="minorHAnsi" w:hAnsiTheme="minorHAnsi" w:cstheme="minorHAnsi"/>
                <w:szCs w:val="20"/>
              </w:rPr>
            </w:pPr>
          </w:p>
        </w:tc>
        <w:tc>
          <w:tcPr>
            <w:tcW w:w="2160" w:type="dxa"/>
          </w:tcPr>
          <w:p w14:paraId="2D0E83B9" w14:textId="77777777" w:rsidR="00E30846" w:rsidRPr="00F7167A" w:rsidRDefault="00E30846" w:rsidP="00647E34">
            <w:pPr>
              <w:rPr>
                <w:rFonts w:asciiTheme="minorHAnsi" w:hAnsiTheme="minorHAnsi" w:cstheme="minorHAnsi"/>
                <w:szCs w:val="20"/>
              </w:rPr>
            </w:pPr>
          </w:p>
        </w:tc>
      </w:tr>
    </w:tbl>
    <w:p w14:paraId="10257E79" w14:textId="77777777" w:rsidR="004B605B" w:rsidRPr="00F7167A" w:rsidRDefault="004B605B" w:rsidP="00486EBE">
      <w:pPr>
        <w:rPr>
          <w:rFonts w:asciiTheme="minorHAnsi" w:hAnsiTheme="minorHAnsi" w:cstheme="minorHAnsi"/>
          <w:szCs w:val="20"/>
        </w:rPr>
      </w:pPr>
    </w:p>
    <w:p w14:paraId="09719FDB" w14:textId="77777777" w:rsidR="00486EBE" w:rsidRPr="00F7167A" w:rsidRDefault="00486EBE" w:rsidP="00486EBE">
      <w:pPr>
        <w:rPr>
          <w:rFonts w:asciiTheme="minorHAnsi" w:hAnsiTheme="minorHAnsi" w:cstheme="minorHAnsi"/>
          <w:szCs w:val="20"/>
        </w:rPr>
      </w:pPr>
      <w:r w:rsidRPr="00F7167A">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76848885" wp14:editId="55765F82">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083C422">
              <v:line id="Line 4"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5pt,10.35pt" to="317.3pt,10.35pt" w14:anchorId="12B50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p>
    <w:p w14:paraId="670E5B5D" w14:textId="77777777" w:rsidR="00486EBE" w:rsidRPr="00F7167A" w:rsidRDefault="00486EBE" w:rsidP="00486EBE">
      <w:pPr>
        <w:tabs>
          <w:tab w:val="left" w:pos="7200"/>
        </w:tabs>
        <w:rPr>
          <w:rFonts w:asciiTheme="minorHAnsi" w:hAnsiTheme="minorHAnsi" w:cstheme="minorHAnsi"/>
          <w:szCs w:val="20"/>
        </w:rPr>
      </w:pPr>
      <w:r w:rsidRPr="008C4157">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393AEE8B" wp14:editId="24DE2F0D">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32C7865">
              <v:line id="Line 5"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9.95pt,.05pt" to="463pt,.05pt" w14:anchorId="26398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8C4157">
        <w:rPr>
          <w:rFonts w:asciiTheme="minorHAnsi" w:hAnsiTheme="minorHAnsi" w:cstheme="minorHAnsi"/>
          <w:szCs w:val="20"/>
          <w:highlight w:val="yellow"/>
        </w:rPr>
        <w:t>Administrator’s Signature</w:t>
      </w:r>
      <w:r w:rsidRPr="00F7167A">
        <w:rPr>
          <w:rFonts w:asciiTheme="minorHAnsi" w:hAnsiTheme="minorHAnsi" w:cstheme="minorHAnsi"/>
          <w:szCs w:val="20"/>
        </w:rPr>
        <w:tab/>
      </w:r>
      <w:r w:rsidRPr="008C4157">
        <w:rPr>
          <w:rFonts w:asciiTheme="minorHAnsi" w:hAnsiTheme="minorHAnsi" w:cstheme="minorHAnsi"/>
          <w:szCs w:val="20"/>
          <w:highlight w:val="yellow"/>
        </w:rPr>
        <w:t>Date</w:t>
      </w:r>
    </w:p>
    <w:p w14:paraId="2CD3F194" w14:textId="77777777" w:rsidR="00486EBE" w:rsidRPr="00F7167A" w:rsidRDefault="00486EBE" w:rsidP="00486EBE">
      <w:pPr>
        <w:jc w:val="center"/>
        <w:rPr>
          <w:rFonts w:asciiTheme="minorHAnsi" w:hAnsiTheme="minorHAnsi" w:cstheme="minorHAnsi"/>
          <w:b/>
          <w:sz w:val="22"/>
          <w:szCs w:val="22"/>
        </w:rPr>
      </w:pPr>
      <w:r w:rsidRPr="00F7167A">
        <w:rPr>
          <w:rFonts w:asciiTheme="minorHAnsi" w:hAnsiTheme="minorHAnsi" w:cstheme="minorHAnsi"/>
          <w:b/>
          <w:sz w:val="22"/>
          <w:szCs w:val="22"/>
        </w:rPr>
        <w:t>STATE USE ONLY—DO NOT WRITE BELOW THIS LINE</w:t>
      </w:r>
    </w:p>
    <w:p w14:paraId="59E778BB" w14:textId="77777777" w:rsidR="00486EBE" w:rsidRPr="00F7167A" w:rsidRDefault="00486EBE" w:rsidP="00486EBE">
      <w:pPr>
        <w:rPr>
          <w:rFonts w:asciiTheme="minorHAnsi" w:hAnsiTheme="minorHAnsi" w:cstheme="minorHAnsi"/>
          <w:szCs w:val="20"/>
        </w:rPr>
      </w:pPr>
      <w:r w:rsidRPr="00F7167A">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7ABFD66B" wp14:editId="2C91B8C3">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74F8549">
              <v:line id="Line 3"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weight="6pt" from="0,3.4pt" to="483.05pt,3.4pt" w14:anchorId="00AC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v:stroke linestyle="thickBetweenThin"/>
                <w10:wrap anchorx="margin"/>
              </v:line>
            </w:pict>
          </mc:Fallback>
        </mc:AlternateContent>
      </w:r>
    </w:p>
    <w:p w14:paraId="200F8018" w14:textId="77777777" w:rsidR="00486EBE" w:rsidRPr="00F7167A" w:rsidRDefault="00486EBE" w:rsidP="00486EBE">
      <w:pPr>
        <w:tabs>
          <w:tab w:val="left" w:pos="1800"/>
        </w:tabs>
        <w:rPr>
          <w:rFonts w:asciiTheme="minorHAnsi" w:hAnsiTheme="minorHAnsi" w:cstheme="minorHAnsi"/>
          <w:b/>
          <w:sz w:val="22"/>
          <w:szCs w:val="22"/>
        </w:rPr>
      </w:pPr>
      <w:r w:rsidRPr="00F7167A">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6D69EE46" wp14:editId="13E6E0AE">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E8AD83E">
              <v:line id="Line 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7pt,11pt" to="87.9pt,11pt" w14:anchorId="6E81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F7167A">
        <w:rPr>
          <w:rFonts w:asciiTheme="minorHAnsi" w:hAnsiTheme="minorHAnsi" w:cstheme="minorHAnsi"/>
          <w:b/>
          <w:sz w:val="22"/>
          <w:szCs w:val="22"/>
        </w:rPr>
        <w:t>$</w:t>
      </w:r>
      <w:r w:rsidRPr="00F7167A">
        <w:rPr>
          <w:rFonts w:asciiTheme="minorHAnsi" w:hAnsiTheme="minorHAnsi" w:cstheme="minorHAnsi"/>
          <w:b/>
          <w:sz w:val="22"/>
          <w:szCs w:val="22"/>
        </w:rPr>
        <w:tab/>
        <w:t>Approved Grant Award Amount</w:t>
      </w:r>
    </w:p>
    <w:p w14:paraId="0DB1CA40" w14:textId="77777777" w:rsidR="004B605B" w:rsidRPr="00F7167A" w:rsidRDefault="004B605B" w:rsidP="00486EBE">
      <w:pPr>
        <w:rPr>
          <w:rFonts w:asciiTheme="minorHAnsi" w:hAnsiTheme="minorHAnsi" w:cstheme="minorHAnsi"/>
          <w:szCs w:val="20"/>
        </w:rPr>
      </w:pPr>
    </w:p>
    <w:p w14:paraId="78A8AF32" w14:textId="77777777" w:rsidR="00486EBE" w:rsidRPr="00F7167A" w:rsidRDefault="00D62805" w:rsidP="00486EBE">
      <w:pPr>
        <w:rPr>
          <w:rFonts w:asciiTheme="minorHAnsi" w:hAnsiTheme="minorHAnsi" w:cstheme="minorHAnsi"/>
          <w:szCs w:val="20"/>
        </w:rPr>
      </w:pPr>
      <w:r w:rsidRPr="00F7167A">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1B462065" wp14:editId="6C558A78">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ED088DF">
              <v:line id="Line 8"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3.75pt,11.4pt" to="456.8pt,11.4pt" w14:anchorId="6D30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F7167A">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28AE1E3F" wp14:editId="3ACB2C15">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3792B9E">
              <v:line id="Line 7"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from="0,12.7pt" to="313.95pt,12.7pt" w14:anchorId="6EC4D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14:paraId="7A5608F9" w14:textId="77777777" w:rsidR="004B605B" w:rsidRPr="00F7167A" w:rsidRDefault="00486EBE" w:rsidP="00762AF9">
      <w:pPr>
        <w:tabs>
          <w:tab w:val="left" w:pos="7020"/>
        </w:tabs>
        <w:rPr>
          <w:rFonts w:asciiTheme="minorHAnsi" w:hAnsiTheme="minorHAnsi" w:cstheme="minorHAnsi"/>
          <w:sz w:val="16"/>
          <w:szCs w:val="16"/>
        </w:rPr>
      </w:pPr>
      <w:r w:rsidRPr="00F7167A">
        <w:rPr>
          <w:rFonts w:asciiTheme="minorHAnsi" w:hAnsiTheme="minorHAnsi" w:cstheme="minorHAnsi"/>
          <w:sz w:val="16"/>
          <w:szCs w:val="16"/>
        </w:rPr>
        <w:t>KSDE Authorized Representative</w:t>
      </w:r>
      <w:r w:rsidRPr="00F7167A">
        <w:rPr>
          <w:rFonts w:asciiTheme="minorHAnsi" w:hAnsiTheme="minorHAnsi" w:cstheme="minorHAnsi"/>
          <w:szCs w:val="20"/>
        </w:rPr>
        <w:tab/>
      </w:r>
      <w:r w:rsidRPr="00F7167A">
        <w:rPr>
          <w:rFonts w:asciiTheme="minorHAnsi" w:hAnsiTheme="minorHAnsi" w:cstheme="minorHAnsi"/>
          <w:sz w:val="16"/>
          <w:szCs w:val="16"/>
        </w:rPr>
        <w:t>Date</w:t>
      </w:r>
      <w:r w:rsidR="004B605B" w:rsidRPr="00F7167A">
        <w:br w:type="page"/>
      </w:r>
    </w:p>
    <w:p w14:paraId="007EEF84" w14:textId="6A9AFF90" w:rsidR="00B62A30" w:rsidRPr="00FA404D" w:rsidRDefault="00B62A30" w:rsidP="00B62A30">
      <w:pPr>
        <w:jc w:val="center"/>
        <w:rPr>
          <w:rFonts w:asciiTheme="minorHAnsi" w:hAnsiTheme="minorHAnsi" w:cstheme="minorHAnsi"/>
          <w:b/>
          <w:sz w:val="24"/>
        </w:rPr>
      </w:pPr>
      <w:r w:rsidRPr="00FA404D">
        <w:rPr>
          <w:rFonts w:asciiTheme="minorHAnsi" w:hAnsiTheme="minorHAnsi" w:cstheme="minorHAnsi"/>
          <w:b/>
          <w:sz w:val="24"/>
        </w:rPr>
        <w:lastRenderedPageBreak/>
        <w:t>FY 202</w:t>
      </w:r>
      <w:r w:rsidR="0045207A" w:rsidRPr="00FA404D">
        <w:rPr>
          <w:rFonts w:asciiTheme="minorHAnsi" w:hAnsiTheme="minorHAnsi" w:cstheme="minorHAnsi"/>
          <w:b/>
          <w:sz w:val="24"/>
        </w:rPr>
        <w:t>3</w:t>
      </w:r>
      <w:r w:rsidRPr="00FA404D">
        <w:rPr>
          <w:rFonts w:asciiTheme="minorHAnsi" w:hAnsiTheme="minorHAnsi" w:cstheme="minorHAnsi"/>
          <w:b/>
          <w:sz w:val="24"/>
        </w:rPr>
        <w:t xml:space="preserve"> Perkins Secondary Reserve Fund Application</w:t>
      </w:r>
    </w:p>
    <w:p w14:paraId="20B75CE4" w14:textId="77777777" w:rsidR="00B62A30" w:rsidRPr="00FA404D" w:rsidRDefault="00B62A30" w:rsidP="004A2EDB">
      <w:pPr>
        <w:jc w:val="center"/>
        <w:rPr>
          <w:rFonts w:asciiTheme="minorHAnsi" w:hAnsiTheme="minorHAnsi" w:cstheme="minorHAnsi"/>
          <w:b/>
          <w:sz w:val="24"/>
        </w:rPr>
      </w:pPr>
      <w:r w:rsidRPr="00FA404D">
        <w:rPr>
          <w:rFonts w:asciiTheme="minorHAnsi" w:hAnsiTheme="minorHAnsi" w:cstheme="minorHAnsi"/>
          <w:b/>
          <w:sz w:val="24"/>
        </w:rPr>
        <w:t>KACTE Professional Development Grant #70480</w:t>
      </w:r>
    </w:p>
    <w:p w14:paraId="35736AAD" w14:textId="77777777" w:rsidR="00B62A30" w:rsidRPr="00FA404D" w:rsidRDefault="00B62A30" w:rsidP="00B62A30">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Strengthening Career and Technical Education for the 21st Century</w:t>
      </w:r>
    </w:p>
    <w:p w14:paraId="27D037A4" w14:textId="77777777" w:rsidR="00B62A30" w:rsidRPr="00FA404D" w:rsidRDefault="00B62A30" w:rsidP="00B62A30">
      <w:pPr>
        <w:jc w:val="center"/>
        <w:rPr>
          <w:rStyle w:val="Heading2Char"/>
          <w:rFonts w:asciiTheme="minorHAnsi" w:eastAsiaTheme="majorEastAsia" w:hAnsiTheme="minorHAnsi" w:cstheme="minorHAnsi"/>
          <w:spacing w:val="-15"/>
          <w:sz w:val="24"/>
        </w:rPr>
      </w:pPr>
      <w:r w:rsidRPr="00FA404D">
        <w:rPr>
          <w:rStyle w:val="Heading2Char"/>
          <w:rFonts w:asciiTheme="minorHAnsi" w:eastAsiaTheme="majorEastAsia" w:hAnsiTheme="minorHAnsi" w:cstheme="minorHAnsi"/>
          <w:i/>
          <w:spacing w:val="-15"/>
          <w:sz w:val="24"/>
        </w:rPr>
        <w:t>Carl D. Perkins Career and Technical Education Act</w:t>
      </w:r>
    </w:p>
    <w:p w14:paraId="7D608892" w14:textId="7B645168" w:rsidR="004F69E8" w:rsidRPr="004F69E8" w:rsidRDefault="00486EBE" w:rsidP="007F3539">
      <w:pPr>
        <w:pStyle w:val="ListParagraph"/>
        <w:numPr>
          <w:ilvl w:val="0"/>
          <w:numId w:val="19"/>
        </w:numPr>
        <w:tabs>
          <w:tab w:val="left" w:pos="360"/>
        </w:tabs>
        <w:rPr>
          <w:rFonts w:asciiTheme="minorHAnsi" w:hAnsiTheme="minorHAnsi" w:cstheme="minorHAnsi"/>
          <w:sz w:val="22"/>
          <w:szCs w:val="22"/>
        </w:rPr>
      </w:pPr>
      <w:r w:rsidRPr="004F69E8">
        <w:rPr>
          <w:rFonts w:asciiTheme="minorHAnsi" w:hAnsiTheme="minorHAnsi" w:cstheme="minorHAnsi"/>
          <w:b/>
          <w:color w:val="000000" w:themeColor="text1"/>
          <w:sz w:val="22"/>
          <w:szCs w:val="22"/>
        </w:rPr>
        <w:t>Funding</w:t>
      </w:r>
    </w:p>
    <w:p w14:paraId="46936C23" w14:textId="77777777" w:rsidR="00F40BAE" w:rsidRPr="00F40BAE" w:rsidRDefault="004F69E8" w:rsidP="006B2929">
      <w:pPr>
        <w:pStyle w:val="ListParagraph"/>
        <w:numPr>
          <w:ilvl w:val="1"/>
          <w:numId w:val="19"/>
        </w:numPr>
        <w:tabs>
          <w:tab w:val="left" w:pos="360"/>
        </w:tabs>
        <w:ind w:left="720"/>
        <w:rPr>
          <w:rFonts w:asciiTheme="minorHAnsi" w:hAnsiTheme="minorHAnsi" w:cstheme="minorHAnsi"/>
          <w:sz w:val="22"/>
          <w:szCs w:val="22"/>
        </w:rPr>
      </w:pPr>
      <w:r w:rsidRPr="004F69E8">
        <w:rPr>
          <w:rFonts w:asciiTheme="minorHAnsi" w:hAnsiTheme="minorHAnsi" w:cstheme="minorBidi"/>
          <w:color w:val="000000" w:themeColor="text1"/>
          <w:sz w:val="22"/>
          <w:szCs w:val="22"/>
        </w:rPr>
        <w:t xml:space="preserve">Amount: </w:t>
      </w:r>
    </w:p>
    <w:p w14:paraId="71FFE2F2" w14:textId="1A0BFE6D" w:rsidR="00F40BAE" w:rsidRPr="00F40BAE" w:rsidRDefault="67A45AF0" w:rsidP="006B2929">
      <w:pPr>
        <w:pStyle w:val="ListParagraph"/>
        <w:numPr>
          <w:ilvl w:val="2"/>
          <w:numId w:val="19"/>
        </w:numPr>
        <w:tabs>
          <w:tab w:val="left" w:pos="360"/>
          <w:tab w:val="left" w:pos="1620"/>
        </w:tabs>
        <w:ind w:left="1080" w:hanging="360"/>
        <w:rPr>
          <w:rFonts w:asciiTheme="minorHAnsi" w:hAnsiTheme="minorHAnsi" w:cstheme="minorHAnsi"/>
          <w:sz w:val="22"/>
          <w:szCs w:val="22"/>
        </w:rPr>
      </w:pPr>
      <w:r w:rsidRPr="00F40BAE">
        <w:rPr>
          <w:rFonts w:asciiTheme="minorHAnsi" w:hAnsiTheme="minorHAnsi" w:cstheme="minorBidi"/>
          <w:color w:val="000000" w:themeColor="text1"/>
          <w:sz w:val="22"/>
          <w:szCs w:val="22"/>
        </w:rPr>
        <w:t xml:space="preserve">Funding for this grant is set at a </w:t>
      </w:r>
      <w:r w:rsidRPr="00F40BAE">
        <w:rPr>
          <w:rFonts w:asciiTheme="minorHAnsi" w:hAnsiTheme="minorHAnsi" w:cstheme="minorBidi"/>
          <w:b/>
          <w:color w:val="000000" w:themeColor="text1"/>
          <w:sz w:val="22"/>
          <w:szCs w:val="22"/>
          <w:u w:val="single"/>
        </w:rPr>
        <w:t>maximum</w:t>
      </w:r>
      <w:r w:rsidRPr="00F40BAE">
        <w:rPr>
          <w:rFonts w:asciiTheme="minorHAnsi" w:hAnsiTheme="minorHAnsi" w:cstheme="minorBidi"/>
          <w:b/>
          <w:color w:val="000000" w:themeColor="text1"/>
          <w:sz w:val="22"/>
          <w:szCs w:val="22"/>
        </w:rPr>
        <w:t xml:space="preserve"> of </w:t>
      </w:r>
      <w:r w:rsidRPr="00F40BAE">
        <w:rPr>
          <w:rFonts w:asciiTheme="minorHAnsi" w:hAnsiTheme="minorHAnsi" w:cstheme="minorBidi"/>
          <w:b/>
          <w:color w:val="FF0000"/>
          <w:sz w:val="22"/>
          <w:szCs w:val="22"/>
        </w:rPr>
        <w:t xml:space="preserve">$650 </w:t>
      </w:r>
      <w:r w:rsidRPr="00F40BAE">
        <w:rPr>
          <w:rFonts w:asciiTheme="minorHAnsi" w:hAnsiTheme="minorHAnsi" w:cstheme="minorBidi"/>
          <w:b/>
          <w:sz w:val="22"/>
          <w:szCs w:val="22"/>
        </w:rPr>
        <w:t xml:space="preserve">per CTE teacher, up to </w:t>
      </w:r>
      <w:r w:rsidRPr="00F40BAE">
        <w:rPr>
          <w:rFonts w:asciiTheme="minorHAnsi" w:hAnsiTheme="minorHAnsi" w:cstheme="minorBidi"/>
          <w:b/>
          <w:color w:val="FF0000"/>
          <w:sz w:val="22"/>
          <w:szCs w:val="22"/>
        </w:rPr>
        <w:t>$1,</w:t>
      </w:r>
      <w:r w:rsidR="00F7167A" w:rsidRPr="00F40BAE">
        <w:rPr>
          <w:rFonts w:asciiTheme="minorHAnsi" w:hAnsiTheme="minorHAnsi" w:cstheme="minorBidi"/>
          <w:b/>
          <w:color w:val="FF0000"/>
          <w:sz w:val="22"/>
          <w:szCs w:val="22"/>
        </w:rPr>
        <w:t>95</w:t>
      </w:r>
      <w:r w:rsidRPr="00F40BAE">
        <w:rPr>
          <w:rFonts w:asciiTheme="minorHAnsi" w:hAnsiTheme="minorHAnsi" w:cstheme="minorBidi"/>
          <w:b/>
          <w:color w:val="FF0000"/>
          <w:sz w:val="22"/>
          <w:szCs w:val="22"/>
        </w:rPr>
        <w:t>0</w:t>
      </w:r>
      <w:r w:rsidRPr="00F40BAE">
        <w:rPr>
          <w:rFonts w:asciiTheme="minorHAnsi" w:hAnsiTheme="minorHAnsi" w:cstheme="minorBidi"/>
          <w:b/>
          <w:sz w:val="22"/>
          <w:szCs w:val="22"/>
        </w:rPr>
        <w:t xml:space="preserve"> </w:t>
      </w:r>
      <w:r w:rsidRPr="00F40BAE">
        <w:rPr>
          <w:rFonts w:asciiTheme="minorHAnsi" w:hAnsiTheme="minorHAnsi" w:cstheme="minorBidi"/>
          <w:sz w:val="22"/>
          <w:szCs w:val="22"/>
        </w:rPr>
        <w:t>per</w:t>
      </w:r>
      <w:r w:rsidRPr="00F40BAE">
        <w:rPr>
          <w:rFonts w:asciiTheme="minorHAnsi" w:hAnsiTheme="minorHAnsi" w:cstheme="minorBidi"/>
          <w:b/>
          <w:sz w:val="22"/>
          <w:szCs w:val="22"/>
        </w:rPr>
        <w:t xml:space="preserve"> </w:t>
      </w:r>
      <w:r w:rsidRPr="00F40BAE">
        <w:rPr>
          <w:rFonts w:asciiTheme="minorHAnsi" w:hAnsiTheme="minorHAnsi" w:cstheme="minorBidi"/>
          <w:sz w:val="22"/>
          <w:szCs w:val="22"/>
        </w:rPr>
        <w:t xml:space="preserve">grant if the application is for </w:t>
      </w:r>
      <w:r w:rsidRPr="007F3539">
        <w:rPr>
          <w:rFonts w:asciiTheme="minorHAnsi" w:hAnsiTheme="minorHAnsi" w:cstheme="minorBidi"/>
          <w:color w:val="FF0000"/>
          <w:sz w:val="22"/>
          <w:szCs w:val="22"/>
        </w:rPr>
        <w:t>3</w:t>
      </w:r>
      <w:r w:rsidRPr="00F40BAE">
        <w:rPr>
          <w:rFonts w:asciiTheme="minorHAnsi" w:hAnsiTheme="minorHAnsi" w:cstheme="minorBidi"/>
          <w:sz w:val="22"/>
          <w:szCs w:val="22"/>
        </w:rPr>
        <w:t xml:space="preserve"> teachers. </w:t>
      </w:r>
    </w:p>
    <w:p w14:paraId="401B748B" w14:textId="77777777" w:rsidR="00F40BAE" w:rsidRPr="00F40BAE" w:rsidRDefault="00F40BAE" w:rsidP="006B2929">
      <w:pPr>
        <w:pStyle w:val="ListParagraph"/>
        <w:numPr>
          <w:ilvl w:val="1"/>
          <w:numId w:val="19"/>
        </w:numPr>
        <w:tabs>
          <w:tab w:val="left" w:pos="360"/>
        </w:tabs>
        <w:ind w:left="720"/>
        <w:rPr>
          <w:rFonts w:asciiTheme="minorHAnsi" w:hAnsiTheme="minorHAnsi" w:cstheme="minorHAnsi"/>
          <w:sz w:val="22"/>
          <w:szCs w:val="22"/>
        </w:rPr>
      </w:pPr>
      <w:r>
        <w:rPr>
          <w:rFonts w:asciiTheme="minorHAnsi" w:hAnsiTheme="minorHAnsi" w:cstheme="minorBidi"/>
          <w:color w:val="000000" w:themeColor="text1"/>
          <w:sz w:val="22"/>
          <w:szCs w:val="22"/>
        </w:rPr>
        <w:t>Purpose</w:t>
      </w:r>
      <w:r w:rsidRPr="00F40BAE">
        <w:rPr>
          <w:rFonts w:asciiTheme="minorHAnsi" w:hAnsiTheme="minorHAnsi" w:cstheme="minorBidi"/>
          <w:color w:val="000000" w:themeColor="text1"/>
          <w:sz w:val="24"/>
        </w:rPr>
        <w:t>:</w:t>
      </w:r>
      <w:r>
        <w:rPr>
          <w:rFonts w:asciiTheme="minorHAnsi" w:hAnsiTheme="minorHAnsi" w:cstheme="minorBidi"/>
          <w:b/>
          <w:color w:val="000000" w:themeColor="text1"/>
          <w:sz w:val="24"/>
        </w:rPr>
        <w:t xml:space="preserve"> </w:t>
      </w:r>
    </w:p>
    <w:p w14:paraId="5FAC6AF0" w14:textId="29AD4C73" w:rsidR="00F40BAE" w:rsidRPr="00CF0D35" w:rsidRDefault="67A45AF0" w:rsidP="006B2929">
      <w:pPr>
        <w:pStyle w:val="ListParagraph"/>
        <w:numPr>
          <w:ilvl w:val="2"/>
          <w:numId w:val="19"/>
        </w:numPr>
        <w:tabs>
          <w:tab w:val="left" w:pos="360"/>
        </w:tabs>
        <w:ind w:left="1080" w:hanging="360"/>
        <w:rPr>
          <w:rFonts w:asciiTheme="minorHAnsi" w:hAnsiTheme="minorHAnsi" w:cstheme="minorHAnsi"/>
          <w:sz w:val="22"/>
          <w:szCs w:val="22"/>
        </w:rPr>
      </w:pPr>
      <w:r w:rsidRPr="00F40BAE">
        <w:rPr>
          <w:rFonts w:asciiTheme="minorHAnsi" w:hAnsiTheme="minorHAnsi" w:cstheme="minorBidi"/>
          <w:color w:val="000000" w:themeColor="text1"/>
          <w:sz w:val="24"/>
        </w:rPr>
        <w:t>This grant is intended to support professional development and connection to a professional network of support at the</w:t>
      </w:r>
      <w:r w:rsidRPr="00F40BAE">
        <w:rPr>
          <w:rFonts w:asciiTheme="minorHAnsi" w:hAnsiTheme="minorHAnsi" w:cstheme="minorBidi"/>
          <w:b/>
          <w:color w:val="000000" w:themeColor="text1"/>
          <w:sz w:val="24"/>
        </w:rPr>
        <w:t xml:space="preserve"> </w:t>
      </w:r>
      <w:r w:rsidRPr="00F40BAE">
        <w:rPr>
          <w:rFonts w:asciiTheme="minorHAnsi" w:hAnsiTheme="minorHAnsi" w:cstheme="minorBidi"/>
          <w:b/>
          <w:color w:val="0070C0"/>
          <w:sz w:val="24"/>
        </w:rPr>
        <w:t>Annual CTE Conference in the Summer of 202</w:t>
      </w:r>
      <w:r w:rsidR="0045207A" w:rsidRPr="00F40BAE">
        <w:rPr>
          <w:rFonts w:asciiTheme="minorHAnsi" w:hAnsiTheme="minorHAnsi" w:cstheme="minorBidi"/>
          <w:b/>
          <w:color w:val="0070C0"/>
          <w:sz w:val="24"/>
        </w:rPr>
        <w:t>2</w:t>
      </w:r>
    </w:p>
    <w:p w14:paraId="11EB53EB" w14:textId="77777777" w:rsidR="00CF0D35" w:rsidRDefault="00CF0D35" w:rsidP="006B2929">
      <w:pPr>
        <w:pStyle w:val="ListParagraph"/>
        <w:numPr>
          <w:ilvl w:val="1"/>
          <w:numId w:val="19"/>
        </w:numPr>
        <w:tabs>
          <w:tab w:val="left" w:pos="360"/>
        </w:tabs>
        <w:spacing w:before="240"/>
        <w:ind w:left="720"/>
        <w:rPr>
          <w:rFonts w:asciiTheme="minorHAnsi" w:hAnsiTheme="minorHAnsi" w:cstheme="minorHAnsi"/>
          <w:sz w:val="22"/>
          <w:szCs w:val="22"/>
        </w:rPr>
      </w:pPr>
      <w:r w:rsidRPr="00F7167A">
        <w:rPr>
          <w:rFonts w:asciiTheme="minorHAnsi" w:hAnsiTheme="minorHAnsi" w:cstheme="minorHAnsi"/>
          <w:sz w:val="22"/>
          <w:szCs w:val="22"/>
        </w:rPr>
        <w:t>Funding will apply toward</w:t>
      </w:r>
      <w:r>
        <w:rPr>
          <w:rFonts w:asciiTheme="minorHAnsi" w:hAnsiTheme="minorHAnsi" w:cstheme="minorHAnsi"/>
          <w:sz w:val="22"/>
          <w:szCs w:val="22"/>
        </w:rPr>
        <w:t xml:space="preserve">: </w:t>
      </w:r>
    </w:p>
    <w:p w14:paraId="5FCCE261" w14:textId="6BD0903E" w:rsidR="00CF0D35" w:rsidRDefault="00CF0D35" w:rsidP="006B2929">
      <w:pPr>
        <w:pStyle w:val="ListParagraph"/>
        <w:numPr>
          <w:ilvl w:val="2"/>
          <w:numId w:val="19"/>
        </w:numPr>
        <w:tabs>
          <w:tab w:val="left" w:pos="360"/>
        </w:tabs>
        <w:spacing w:before="240"/>
        <w:ind w:left="990" w:hanging="270"/>
        <w:rPr>
          <w:rFonts w:asciiTheme="minorHAnsi" w:hAnsiTheme="minorHAnsi" w:cstheme="minorHAnsi"/>
          <w:sz w:val="22"/>
          <w:szCs w:val="22"/>
        </w:rPr>
      </w:pPr>
      <w:r w:rsidRPr="00CF0D35">
        <w:rPr>
          <w:rFonts w:asciiTheme="minorHAnsi" w:hAnsiTheme="minorHAnsi" w:cstheme="minorHAnsi"/>
          <w:sz w:val="22"/>
          <w:szCs w:val="22"/>
        </w:rPr>
        <w:t>KACTE Membership</w:t>
      </w:r>
      <w:r>
        <w:rPr>
          <w:rFonts w:asciiTheme="minorHAnsi" w:hAnsiTheme="minorHAnsi" w:cstheme="minorHAnsi"/>
          <w:sz w:val="22"/>
          <w:szCs w:val="22"/>
        </w:rPr>
        <w:t xml:space="preserve"> fee</w:t>
      </w:r>
    </w:p>
    <w:p w14:paraId="3A1E423C" w14:textId="77777777" w:rsidR="00CF0D35" w:rsidRDefault="00CF0D35" w:rsidP="006B2929">
      <w:pPr>
        <w:pStyle w:val="ListParagraph"/>
        <w:numPr>
          <w:ilvl w:val="2"/>
          <w:numId w:val="19"/>
        </w:numPr>
        <w:tabs>
          <w:tab w:val="left" w:pos="360"/>
        </w:tabs>
        <w:spacing w:before="240"/>
        <w:ind w:left="990" w:hanging="270"/>
        <w:rPr>
          <w:rFonts w:asciiTheme="minorHAnsi" w:hAnsiTheme="minorHAnsi" w:cstheme="minorHAnsi"/>
          <w:sz w:val="22"/>
          <w:szCs w:val="22"/>
        </w:rPr>
      </w:pPr>
      <w:r w:rsidRPr="00CF0D35">
        <w:rPr>
          <w:rFonts w:asciiTheme="minorHAnsi" w:hAnsiTheme="minorHAnsi" w:cstheme="minorHAnsi"/>
          <w:sz w:val="22"/>
          <w:szCs w:val="22"/>
        </w:rPr>
        <w:t>Conference registration</w:t>
      </w:r>
      <w:r>
        <w:rPr>
          <w:rFonts w:asciiTheme="minorHAnsi" w:hAnsiTheme="minorHAnsi" w:cstheme="minorHAnsi"/>
          <w:sz w:val="22"/>
          <w:szCs w:val="22"/>
        </w:rPr>
        <w:t xml:space="preserve"> fees</w:t>
      </w:r>
    </w:p>
    <w:p w14:paraId="1EC32DB7" w14:textId="3B5195F0" w:rsidR="00CF0D35" w:rsidRDefault="00CF0D35" w:rsidP="006B2929">
      <w:pPr>
        <w:pStyle w:val="ListParagraph"/>
        <w:numPr>
          <w:ilvl w:val="2"/>
          <w:numId w:val="19"/>
        </w:numPr>
        <w:tabs>
          <w:tab w:val="left" w:pos="360"/>
        </w:tabs>
        <w:spacing w:before="240"/>
        <w:ind w:left="990" w:hanging="270"/>
        <w:rPr>
          <w:rFonts w:asciiTheme="minorHAnsi" w:hAnsiTheme="minorHAnsi" w:cstheme="minorHAnsi"/>
          <w:sz w:val="22"/>
          <w:szCs w:val="22"/>
        </w:rPr>
      </w:pPr>
      <w:r>
        <w:rPr>
          <w:rFonts w:asciiTheme="minorHAnsi" w:hAnsiTheme="minorHAnsi" w:cstheme="minorHAnsi"/>
          <w:sz w:val="22"/>
          <w:szCs w:val="22"/>
        </w:rPr>
        <w:t xml:space="preserve">Travel costs: </w:t>
      </w:r>
    </w:p>
    <w:p w14:paraId="3F5BD641" w14:textId="77777777" w:rsidR="00CF0D35" w:rsidRDefault="00CF0D35" w:rsidP="00E30846">
      <w:pPr>
        <w:pStyle w:val="ListParagraph"/>
        <w:numPr>
          <w:ilvl w:val="3"/>
          <w:numId w:val="19"/>
        </w:numPr>
        <w:tabs>
          <w:tab w:val="left" w:pos="360"/>
        </w:tabs>
        <w:spacing w:before="240"/>
        <w:ind w:left="1440" w:hanging="450"/>
        <w:rPr>
          <w:rFonts w:asciiTheme="minorHAnsi" w:hAnsiTheme="minorHAnsi" w:cstheme="minorHAnsi"/>
          <w:sz w:val="22"/>
          <w:szCs w:val="22"/>
        </w:rPr>
      </w:pPr>
      <w:r>
        <w:rPr>
          <w:rFonts w:asciiTheme="minorHAnsi" w:hAnsiTheme="minorHAnsi" w:cstheme="minorHAnsi"/>
          <w:sz w:val="22"/>
          <w:szCs w:val="22"/>
        </w:rPr>
        <w:t>Hotel</w:t>
      </w:r>
    </w:p>
    <w:p w14:paraId="2127F46C" w14:textId="77777777" w:rsidR="00CF0D35" w:rsidRPr="0094598C" w:rsidRDefault="00CF0D35" w:rsidP="00E30846">
      <w:pPr>
        <w:pStyle w:val="ListParagraph"/>
        <w:numPr>
          <w:ilvl w:val="3"/>
          <w:numId w:val="19"/>
        </w:numPr>
        <w:tabs>
          <w:tab w:val="left" w:pos="360"/>
        </w:tabs>
        <w:spacing w:before="240"/>
        <w:ind w:left="1440" w:hanging="450"/>
        <w:rPr>
          <w:rFonts w:asciiTheme="minorHAnsi" w:hAnsiTheme="minorHAnsi" w:cstheme="minorHAnsi"/>
          <w:sz w:val="22"/>
          <w:szCs w:val="22"/>
        </w:rPr>
      </w:pPr>
      <w:r>
        <w:rPr>
          <w:rFonts w:asciiTheme="minorHAnsi" w:hAnsiTheme="minorHAnsi" w:cstheme="minorHAnsi"/>
          <w:sz w:val="22"/>
          <w:szCs w:val="22"/>
        </w:rPr>
        <w:t>Mileage</w:t>
      </w:r>
    </w:p>
    <w:p w14:paraId="7D8B8A74" w14:textId="43F1E7C3" w:rsidR="00CF0D35" w:rsidRPr="0094598C" w:rsidRDefault="00CF0D35" w:rsidP="00E30846">
      <w:pPr>
        <w:pStyle w:val="ListParagraph"/>
        <w:numPr>
          <w:ilvl w:val="3"/>
          <w:numId w:val="19"/>
        </w:numPr>
        <w:tabs>
          <w:tab w:val="left" w:pos="360"/>
        </w:tabs>
        <w:spacing w:before="240"/>
        <w:ind w:left="1440" w:hanging="450"/>
        <w:rPr>
          <w:rFonts w:asciiTheme="minorHAnsi" w:hAnsiTheme="minorHAnsi" w:cstheme="minorHAnsi"/>
          <w:sz w:val="22"/>
          <w:szCs w:val="22"/>
        </w:rPr>
      </w:pPr>
      <w:r>
        <w:rPr>
          <w:rFonts w:asciiTheme="minorHAnsi" w:hAnsiTheme="minorHAnsi" w:cstheme="minorHAnsi"/>
          <w:sz w:val="22"/>
          <w:szCs w:val="22"/>
        </w:rPr>
        <w:t xml:space="preserve">Per Diem- </w:t>
      </w:r>
      <w:r w:rsidRPr="00CF0D35">
        <w:rPr>
          <w:rFonts w:asciiTheme="minorHAnsi" w:hAnsiTheme="minorHAnsi" w:cstheme="minorHAnsi"/>
          <w:i/>
          <w:sz w:val="22"/>
          <w:szCs w:val="22"/>
        </w:rPr>
        <w:t>Please do not include direct costs for food (daily per diem rate only)</w:t>
      </w:r>
    </w:p>
    <w:p w14:paraId="62032CD4" w14:textId="2498308E" w:rsidR="00CF0D35" w:rsidRPr="00CF0D35" w:rsidRDefault="00CF0D35" w:rsidP="00E30846">
      <w:pPr>
        <w:pStyle w:val="ListParagraph"/>
        <w:numPr>
          <w:ilvl w:val="3"/>
          <w:numId w:val="19"/>
        </w:numPr>
        <w:tabs>
          <w:tab w:val="left" w:pos="360"/>
        </w:tabs>
        <w:spacing w:before="240"/>
        <w:ind w:left="1440" w:hanging="450"/>
        <w:rPr>
          <w:rFonts w:asciiTheme="minorHAnsi" w:hAnsiTheme="minorHAnsi" w:cstheme="minorHAnsi"/>
          <w:sz w:val="22"/>
          <w:szCs w:val="22"/>
        </w:rPr>
      </w:pPr>
      <w:r w:rsidRPr="00CF0D35">
        <w:rPr>
          <w:rFonts w:asciiTheme="minorHAnsi" w:hAnsiTheme="minorHAnsi" w:cstheme="minorHAnsi"/>
          <w:sz w:val="22"/>
          <w:szCs w:val="22"/>
        </w:rPr>
        <w:t xml:space="preserve">When determining travel expenses, please use your district rates or the Federal Conus rates (found at: </w:t>
      </w:r>
      <w:hyperlink r:id="rId14" w:history="1">
        <w:r w:rsidRPr="00CF0D35">
          <w:rPr>
            <w:rStyle w:val="Hyperlink"/>
            <w:rFonts w:asciiTheme="minorHAnsi" w:hAnsiTheme="minorHAnsi" w:cstheme="minorHAnsi"/>
            <w:sz w:val="22"/>
            <w:szCs w:val="22"/>
          </w:rPr>
          <w:t>https://www.federalpay.org/perdiem/2021</w:t>
        </w:r>
      </w:hyperlink>
      <w:r w:rsidRPr="00CF0D35">
        <w:rPr>
          <w:rFonts w:asciiTheme="minorHAnsi" w:hAnsiTheme="minorHAnsi" w:cstheme="minorHAnsi"/>
          <w:sz w:val="22"/>
          <w:szCs w:val="22"/>
        </w:rPr>
        <w:t xml:space="preserve"> )</w:t>
      </w:r>
    </w:p>
    <w:p w14:paraId="022A172F" w14:textId="77777777" w:rsidR="00CF0D35" w:rsidRDefault="00CF0D35" w:rsidP="006B2929">
      <w:pPr>
        <w:pStyle w:val="ListParagraph"/>
        <w:numPr>
          <w:ilvl w:val="2"/>
          <w:numId w:val="19"/>
        </w:numPr>
        <w:tabs>
          <w:tab w:val="left" w:pos="360"/>
        </w:tabs>
        <w:ind w:left="720" w:firstLine="0"/>
        <w:rPr>
          <w:rFonts w:asciiTheme="minorHAnsi" w:hAnsiTheme="minorHAnsi" w:cstheme="minorHAnsi"/>
          <w:sz w:val="22"/>
          <w:szCs w:val="22"/>
        </w:rPr>
      </w:pPr>
      <w:r w:rsidRPr="00F7167A">
        <w:rPr>
          <w:rFonts w:asciiTheme="minorHAnsi" w:hAnsiTheme="minorHAnsi" w:cstheme="minorHAnsi"/>
          <w:sz w:val="22"/>
          <w:szCs w:val="22"/>
        </w:rPr>
        <w:t xml:space="preserve">Itemize activities on the </w:t>
      </w:r>
      <w:r w:rsidRPr="00F7167A">
        <w:rPr>
          <w:rFonts w:asciiTheme="minorHAnsi" w:hAnsiTheme="minorHAnsi" w:cstheme="minorHAnsi"/>
          <w:b/>
          <w:i/>
          <w:sz w:val="22"/>
          <w:szCs w:val="22"/>
        </w:rPr>
        <w:t>Reserve Fund Project Activities Sheet &amp; Budget Sheet</w:t>
      </w:r>
      <w:r w:rsidRPr="00F7167A">
        <w:rPr>
          <w:rFonts w:asciiTheme="minorHAnsi" w:hAnsiTheme="minorHAnsi" w:cstheme="minorHAnsi"/>
          <w:sz w:val="22"/>
          <w:szCs w:val="22"/>
        </w:rPr>
        <w:t xml:space="preserve"> (pgs. 6 &amp;7). </w:t>
      </w:r>
    </w:p>
    <w:p w14:paraId="3A26D15A" w14:textId="27345CAD" w:rsidR="00CF0D35" w:rsidRPr="00CF0D35" w:rsidRDefault="00CF0D35" w:rsidP="00E30846">
      <w:pPr>
        <w:pStyle w:val="ListParagraph"/>
        <w:numPr>
          <w:ilvl w:val="2"/>
          <w:numId w:val="19"/>
        </w:numPr>
        <w:tabs>
          <w:tab w:val="left" w:pos="360"/>
        </w:tabs>
        <w:spacing w:after="240"/>
        <w:ind w:left="720" w:firstLine="0"/>
        <w:rPr>
          <w:rFonts w:asciiTheme="minorHAnsi" w:hAnsiTheme="minorHAnsi" w:cstheme="minorHAnsi"/>
          <w:sz w:val="22"/>
          <w:szCs w:val="22"/>
        </w:rPr>
      </w:pPr>
      <w:r w:rsidRPr="007F3539">
        <w:rPr>
          <w:rFonts w:asciiTheme="minorHAnsi" w:hAnsiTheme="minorHAnsi" w:cstheme="minorHAnsi"/>
          <w:b/>
          <w:i/>
          <w:sz w:val="22"/>
          <w:szCs w:val="22"/>
        </w:rPr>
        <w:t>Final Expenditure Report</w:t>
      </w:r>
      <w:r w:rsidRPr="00CF0D35">
        <w:rPr>
          <w:rFonts w:asciiTheme="minorHAnsi" w:hAnsiTheme="minorHAnsi" w:cstheme="minorHAnsi"/>
          <w:sz w:val="22"/>
          <w:szCs w:val="22"/>
        </w:rPr>
        <w:t xml:space="preserve"> </w:t>
      </w:r>
      <w:r w:rsidR="007F3539" w:rsidRPr="007F3539">
        <w:rPr>
          <w:rFonts w:asciiTheme="minorHAnsi" w:hAnsiTheme="minorHAnsi" w:cstheme="minorHAnsi"/>
          <w:b/>
          <w:i/>
          <w:sz w:val="22"/>
          <w:szCs w:val="22"/>
        </w:rPr>
        <w:t>Forms</w:t>
      </w:r>
      <w:r w:rsidRPr="00CF0D35">
        <w:rPr>
          <w:rFonts w:asciiTheme="minorHAnsi" w:hAnsiTheme="minorHAnsi" w:cstheme="minorHAnsi"/>
          <w:sz w:val="22"/>
          <w:szCs w:val="22"/>
        </w:rPr>
        <w:t xml:space="preserve"> are attached so that you can complete and submit them at the end of the event.</w:t>
      </w:r>
    </w:p>
    <w:p w14:paraId="6D096F5A" w14:textId="77777777" w:rsidR="007F3539" w:rsidRPr="007F3539" w:rsidRDefault="67A45AF0" w:rsidP="006B2929">
      <w:pPr>
        <w:pStyle w:val="ListParagraph"/>
        <w:numPr>
          <w:ilvl w:val="0"/>
          <w:numId w:val="19"/>
        </w:numPr>
        <w:tabs>
          <w:tab w:val="left" w:pos="360"/>
        </w:tabs>
        <w:spacing w:before="240"/>
        <w:rPr>
          <w:rFonts w:asciiTheme="minorHAnsi" w:hAnsiTheme="minorHAnsi" w:cstheme="minorHAnsi"/>
          <w:sz w:val="22"/>
          <w:szCs w:val="22"/>
        </w:rPr>
      </w:pPr>
      <w:r w:rsidRPr="00F40BAE">
        <w:rPr>
          <w:rFonts w:asciiTheme="minorHAnsi" w:hAnsiTheme="minorHAnsi" w:cstheme="minorBidi"/>
          <w:b/>
          <w:color w:val="000000" w:themeColor="text1"/>
          <w:sz w:val="22"/>
          <w:szCs w:val="22"/>
        </w:rPr>
        <w:t>Grantee selection</w:t>
      </w:r>
      <w:r w:rsidRPr="00F40BAE">
        <w:rPr>
          <w:rFonts w:asciiTheme="minorHAnsi" w:hAnsiTheme="minorHAnsi" w:cstheme="minorBidi"/>
          <w:color w:val="000000" w:themeColor="text1"/>
          <w:sz w:val="22"/>
          <w:szCs w:val="22"/>
        </w:rPr>
        <w:t xml:space="preserve"> will be prioritized by the following factors: </w:t>
      </w:r>
    </w:p>
    <w:p w14:paraId="1A371B70" w14:textId="77777777" w:rsidR="007F3539" w:rsidRPr="007F3539" w:rsidRDefault="004F69E8" w:rsidP="006B2929">
      <w:pPr>
        <w:pStyle w:val="ListParagraph"/>
        <w:numPr>
          <w:ilvl w:val="1"/>
          <w:numId w:val="19"/>
        </w:numPr>
        <w:ind w:left="720"/>
        <w:rPr>
          <w:rFonts w:asciiTheme="minorHAnsi" w:hAnsiTheme="minorHAnsi" w:cstheme="minorHAnsi"/>
          <w:sz w:val="22"/>
          <w:szCs w:val="22"/>
        </w:rPr>
      </w:pPr>
      <w:r w:rsidRPr="00FE72B9">
        <w:rPr>
          <w:rFonts w:asciiTheme="minorHAnsi" w:hAnsiTheme="minorHAnsi" w:cstheme="minorHAnsi"/>
          <w:color w:val="FF0000"/>
          <w:sz w:val="22"/>
          <w:szCs w:val="22"/>
        </w:rPr>
        <w:t xml:space="preserve">Staff </w:t>
      </w:r>
      <w:r w:rsidRPr="007F3539">
        <w:rPr>
          <w:rFonts w:asciiTheme="minorHAnsi" w:hAnsiTheme="minorHAnsi" w:cstheme="minorHAnsi"/>
          <w:color w:val="FF0000"/>
          <w:sz w:val="22"/>
          <w:szCs w:val="22"/>
        </w:rPr>
        <w:t>N</w:t>
      </w:r>
      <w:r w:rsidR="003C101C" w:rsidRPr="007F3539">
        <w:rPr>
          <w:rFonts w:asciiTheme="minorHAnsi" w:hAnsiTheme="minorHAnsi" w:cstheme="minorHAnsi"/>
          <w:color w:val="FF0000"/>
          <w:sz w:val="22"/>
          <w:szCs w:val="22"/>
        </w:rPr>
        <w:t xml:space="preserve">ew to </w:t>
      </w:r>
      <w:r w:rsidRPr="007F3539">
        <w:rPr>
          <w:rFonts w:asciiTheme="minorHAnsi" w:hAnsiTheme="minorHAnsi" w:cstheme="minorHAnsi"/>
          <w:color w:val="FF0000"/>
          <w:sz w:val="22"/>
          <w:szCs w:val="22"/>
        </w:rPr>
        <w:t xml:space="preserve">a </w:t>
      </w:r>
      <w:r w:rsidR="003C101C" w:rsidRPr="007F3539">
        <w:rPr>
          <w:rFonts w:asciiTheme="minorHAnsi" w:hAnsiTheme="minorHAnsi" w:cstheme="minorHAnsi"/>
          <w:color w:val="FF0000"/>
          <w:sz w:val="22"/>
          <w:szCs w:val="22"/>
        </w:rPr>
        <w:t xml:space="preserve">position </w:t>
      </w:r>
      <w:r w:rsidR="003C101C" w:rsidRPr="007F3539">
        <w:rPr>
          <w:rFonts w:asciiTheme="minorHAnsi" w:hAnsiTheme="minorHAnsi" w:cstheme="minorHAnsi"/>
          <w:color w:val="000000" w:themeColor="text1"/>
          <w:sz w:val="22"/>
          <w:szCs w:val="22"/>
        </w:rPr>
        <w:t>– CTE Teachers</w:t>
      </w:r>
      <w:r w:rsidR="0039446A" w:rsidRPr="007F3539">
        <w:rPr>
          <w:rFonts w:asciiTheme="minorHAnsi" w:hAnsiTheme="minorHAnsi" w:cstheme="minorHAnsi"/>
          <w:color w:val="000000" w:themeColor="text1"/>
          <w:sz w:val="22"/>
          <w:szCs w:val="22"/>
        </w:rPr>
        <w:t xml:space="preserve">, </w:t>
      </w:r>
      <w:r w:rsidR="003C101C" w:rsidRPr="007F3539">
        <w:rPr>
          <w:rFonts w:asciiTheme="minorHAnsi" w:hAnsiTheme="minorHAnsi" w:cstheme="minorHAnsi"/>
          <w:color w:val="000000" w:themeColor="text1"/>
          <w:sz w:val="22"/>
          <w:szCs w:val="22"/>
        </w:rPr>
        <w:t>Administrators</w:t>
      </w:r>
      <w:r w:rsidR="0039446A" w:rsidRPr="007F3539">
        <w:rPr>
          <w:rFonts w:asciiTheme="minorHAnsi" w:hAnsiTheme="minorHAnsi" w:cstheme="minorHAnsi"/>
          <w:color w:val="000000" w:themeColor="text1"/>
          <w:sz w:val="22"/>
          <w:szCs w:val="22"/>
        </w:rPr>
        <w:t xml:space="preserve">, </w:t>
      </w:r>
      <w:r w:rsidR="003C101C" w:rsidRPr="007F3539">
        <w:rPr>
          <w:rFonts w:asciiTheme="minorHAnsi" w:hAnsiTheme="minorHAnsi" w:cstheme="minorHAnsi"/>
          <w:color w:val="000000" w:themeColor="text1"/>
          <w:sz w:val="22"/>
          <w:szCs w:val="22"/>
        </w:rPr>
        <w:t>Counselors</w:t>
      </w:r>
      <w:r w:rsidRPr="007F3539">
        <w:rPr>
          <w:rFonts w:asciiTheme="minorHAnsi" w:hAnsiTheme="minorHAnsi" w:cstheme="minorHAnsi"/>
          <w:color w:val="000000" w:themeColor="text1"/>
          <w:sz w:val="22"/>
          <w:szCs w:val="22"/>
        </w:rPr>
        <w:t>, etc.</w:t>
      </w:r>
    </w:p>
    <w:p w14:paraId="27633770" w14:textId="77777777" w:rsidR="007F3539" w:rsidRPr="007F3539" w:rsidRDefault="004F69E8" w:rsidP="006B2929">
      <w:pPr>
        <w:pStyle w:val="ListParagraph"/>
        <w:numPr>
          <w:ilvl w:val="1"/>
          <w:numId w:val="19"/>
        </w:numPr>
        <w:ind w:left="720"/>
        <w:rPr>
          <w:rFonts w:asciiTheme="minorHAnsi" w:hAnsiTheme="minorHAnsi" w:cstheme="minorHAnsi"/>
          <w:sz w:val="22"/>
          <w:szCs w:val="22"/>
        </w:rPr>
      </w:pPr>
      <w:r w:rsidRPr="007F3539">
        <w:rPr>
          <w:rFonts w:asciiTheme="minorHAnsi" w:hAnsiTheme="minorHAnsi" w:cstheme="minorHAnsi"/>
          <w:color w:val="FF0000"/>
          <w:sz w:val="22"/>
          <w:szCs w:val="22"/>
        </w:rPr>
        <w:t>F</w:t>
      </w:r>
      <w:r w:rsidR="003C101C" w:rsidRPr="007F3539">
        <w:rPr>
          <w:rFonts w:asciiTheme="minorHAnsi" w:hAnsiTheme="minorHAnsi" w:cstheme="minorHAnsi"/>
          <w:color w:val="FF0000"/>
          <w:sz w:val="22"/>
          <w:szCs w:val="22"/>
        </w:rPr>
        <w:t xml:space="preserve">irst time attendees </w:t>
      </w:r>
      <w:r w:rsidRPr="007F3539">
        <w:rPr>
          <w:rFonts w:asciiTheme="minorHAnsi" w:hAnsiTheme="minorHAnsi" w:cstheme="minorHAnsi"/>
          <w:color w:val="000000" w:themeColor="text1"/>
          <w:sz w:val="22"/>
          <w:szCs w:val="22"/>
        </w:rPr>
        <w:t>at the Annual CTE Conference (Summer 2022)</w:t>
      </w:r>
    </w:p>
    <w:p w14:paraId="5E331421" w14:textId="77777777" w:rsidR="007F3539" w:rsidRPr="007F3539" w:rsidRDefault="004F69E8" w:rsidP="006B2929">
      <w:pPr>
        <w:pStyle w:val="ListParagraph"/>
        <w:numPr>
          <w:ilvl w:val="1"/>
          <w:numId w:val="19"/>
        </w:numPr>
        <w:ind w:left="720"/>
        <w:rPr>
          <w:rFonts w:asciiTheme="minorHAnsi" w:hAnsiTheme="minorHAnsi" w:cstheme="minorHAnsi"/>
          <w:sz w:val="22"/>
          <w:szCs w:val="22"/>
        </w:rPr>
      </w:pPr>
      <w:r w:rsidRPr="007F3539">
        <w:rPr>
          <w:rFonts w:asciiTheme="minorHAnsi" w:hAnsiTheme="minorHAnsi" w:cstheme="minorHAnsi"/>
          <w:color w:val="FF0000"/>
          <w:sz w:val="22"/>
          <w:szCs w:val="22"/>
        </w:rPr>
        <w:t>L</w:t>
      </w:r>
      <w:r w:rsidR="003C101C" w:rsidRPr="007F3539">
        <w:rPr>
          <w:rFonts w:asciiTheme="minorHAnsi" w:hAnsiTheme="minorHAnsi" w:cstheme="minorHAnsi"/>
          <w:color w:val="FF0000"/>
          <w:sz w:val="22"/>
          <w:szCs w:val="22"/>
        </w:rPr>
        <w:t xml:space="preserve">east recent attendance </w:t>
      </w:r>
      <w:r w:rsidR="003C101C" w:rsidRPr="007F3539">
        <w:rPr>
          <w:rFonts w:asciiTheme="minorHAnsi" w:hAnsiTheme="minorHAnsi" w:cstheme="minorHAnsi"/>
          <w:color w:val="000000" w:themeColor="text1"/>
          <w:sz w:val="22"/>
          <w:szCs w:val="22"/>
        </w:rPr>
        <w:t>at event</w:t>
      </w:r>
      <w:r w:rsidR="0017216A" w:rsidRPr="007F3539">
        <w:rPr>
          <w:rFonts w:asciiTheme="minorHAnsi" w:hAnsiTheme="minorHAnsi" w:cstheme="minorHAnsi"/>
          <w:color w:val="000000" w:themeColor="text1"/>
          <w:sz w:val="22"/>
          <w:szCs w:val="22"/>
        </w:rPr>
        <w:t xml:space="preserve"> (</w:t>
      </w:r>
      <w:r w:rsidR="00426FDD" w:rsidRPr="007F3539">
        <w:rPr>
          <w:rFonts w:asciiTheme="minorHAnsi" w:hAnsiTheme="minorHAnsi" w:cstheme="minorHAnsi"/>
          <w:color w:val="000000" w:themeColor="text1"/>
          <w:sz w:val="22"/>
          <w:szCs w:val="22"/>
        </w:rPr>
        <w:t xml:space="preserve">we will prioritize those who have not attended recently over those who have attended recently). </w:t>
      </w:r>
    </w:p>
    <w:p w14:paraId="65F18C0A" w14:textId="68B0B595" w:rsidR="007F3539" w:rsidRPr="007F3539" w:rsidRDefault="00486EBE" w:rsidP="00E30846">
      <w:pPr>
        <w:pStyle w:val="ListParagraph"/>
        <w:numPr>
          <w:ilvl w:val="1"/>
          <w:numId w:val="19"/>
        </w:numPr>
        <w:spacing w:after="240"/>
        <w:ind w:left="720"/>
        <w:rPr>
          <w:rFonts w:asciiTheme="minorHAnsi" w:hAnsiTheme="minorHAnsi" w:cstheme="minorHAnsi"/>
          <w:sz w:val="22"/>
          <w:szCs w:val="22"/>
        </w:rPr>
      </w:pPr>
      <w:r w:rsidRPr="00FE72B9">
        <w:rPr>
          <w:rFonts w:asciiTheme="minorHAnsi" w:hAnsiTheme="minorHAnsi" w:cstheme="minorHAnsi"/>
          <w:color w:val="FF0000"/>
          <w:sz w:val="22"/>
          <w:szCs w:val="22"/>
        </w:rPr>
        <w:t xml:space="preserve">Multiple applicants </w:t>
      </w:r>
      <w:r w:rsidRPr="007F3539">
        <w:rPr>
          <w:rFonts w:asciiTheme="minorHAnsi" w:hAnsiTheme="minorHAnsi" w:cstheme="minorHAnsi"/>
          <w:sz w:val="22"/>
          <w:szCs w:val="22"/>
        </w:rPr>
        <w:t>per district may apply.</w:t>
      </w:r>
    </w:p>
    <w:p w14:paraId="05941843" w14:textId="77777777" w:rsidR="007F3539" w:rsidRPr="007F3539" w:rsidRDefault="004F69E8" w:rsidP="004A2EDB">
      <w:pPr>
        <w:pStyle w:val="ListParagraph"/>
        <w:numPr>
          <w:ilvl w:val="0"/>
          <w:numId w:val="19"/>
        </w:numPr>
        <w:tabs>
          <w:tab w:val="left" w:pos="360"/>
        </w:tabs>
        <w:spacing w:before="240"/>
        <w:rPr>
          <w:rFonts w:asciiTheme="minorHAnsi" w:hAnsiTheme="minorHAnsi" w:cstheme="minorHAnsi"/>
          <w:color w:val="000000" w:themeColor="text1"/>
          <w:sz w:val="22"/>
          <w:szCs w:val="22"/>
        </w:rPr>
      </w:pPr>
      <w:r w:rsidRPr="007F3539">
        <w:rPr>
          <w:rFonts w:asciiTheme="minorHAnsi" w:hAnsiTheme="minorHAnsi" w:cstheme="minorHAnsi"/>
          <w:b/>
          <w:sz w:val="22"/>
          <w:szCs w:val="22"/>
        </w:rPr>
        <w:t xml:space="preserve">Project Narrative </w:t>
      </w:r>
      <w:r w:rsidRPr="007F3539">
        <w:rPr>
          <w:rFonts w:asciiTheme="minorHAnsi" w:hAnsiTheme="minorHAnsi" w:cstheme="minorHAnsi"/>
          <w:b/>
          <w:i/>
          <w:sz w:val="22"/>
          <w:szCs w:val="22"/>
          <w:highlight w:val="yellow"/>
        </w:rPr>
        <w:t>(Enter information on Project/Budget Narrative sheet pg. 8)</w:t>
      </w:r>
    </w:p>
    <w:p w14:paraId="7E921A51" w14:textId="77777777" w:rsidR="007F3539" w:rsidRPr="007F3539" w:rsidRDefault="004F69E8" w:rsidP="006B2929">
      <w:pPr>
        <w:pStyle w:val="ListParagraph"/>
        <w:numPr>
          <w:ilvl w:val="1"/>
          <w:numId w:val="19"/>
        </w:numPr>
        <w:tabs>
          <w:tab w:val="left" w:pos="360"/>
        </w:tabs>
        <w:ind w:left="720"/>
        <w:rPr>
          <w:rFonts w:asciiTheme="minorHAnsi" w:hAnsiTheme="minorHAnsi" w:cstheme="minorHAnsi"/>
          <w:color w:val="000000" w:themeColor="text1"/>
          <w:sz w:val="22"/>
          <w:szCs w:val="22"/>
        </w:rPr>
      </w:pPr>
      <w:r w:rsidRPr="007F3539">
        <w:rPr>
          <w:rFonts w:asciiTheme="minorHAnsi" w:hAnsiTheme="minorHAnsi" w:cstheme="minorHAnsi"/>
          <w:sz w:val="22"/>
          <w:szCs w:val="22"/>
        </w:rPr>
        <w:t>Explanation/Description of the Professional Development and the Overall Proposed Uses</w:t>
      </w:r>
    </w:p>
    <w:p w14:paraId="2FF360EC" w14:textId="77777777" w:rsidR="007F3539" w:rsidRPr="007F3539" w:rsidRDefault="004F69E8" w:rsidP="006B2929">
      <w:pPr>
        <w:pStyle w:val="ListParagraph"/>
        <w:numPr>
          <w:ilvl w:val="1"/>
          <w:numId w:val="19"/>
        </w:numPr>
        <w:tabs>
          <w:tab w:val="left" w:pos="360"/>
        </w:tabs>
        <w:ind w:left="720"/>
        <w:rPr>
          <w:rFonts w:asciiTheme="minorHAnsi" w:hAnsiTheme="minorHAnsi" w:cstheme="minorHAnsi"/>
          <w:color w:val="000000" w:themeColor="text1"/>
          <w:sz w:val="22"/>
          <w:szCs w:val="22"/>
        </w:rPr>
      </w:pPr>
      <w:r w:rsidRPr="007F3539">
        <w:rPr>
          <w:rFonts w:asciiTheme="minorHAnsi" w:hAnsiTheme="minorHAnsi" w:cstheme="minorHAnsi"/>
          <w:sz w:val="22"/>
          <w:szCs w:val="22"/>
        </w:rPr>
        <w:t xml:space="preserve">Expected Measurable Outcomes/Project Deliverables </w:t>
      </w:r>
      <w:r w:rsidRPr="007F3539">
        <w:rPr>
          <w:rFonts w:asciiTheme="minorHAnsi" w:hAnsiTheme="minorHAnsi" w:cstheme="minorHAnsi"/>
          <w:i/>
          <w:sz w:val="22"/>
          <w:szCs w:val="22"/>
        </w:rPr>
        <w:t>(</w:t>
      </w:r>
      <w:r w:rsidRPr="007F3539">
        <w:rPr>
          <w:rFonts w:asciiTheme="minorHAnsi" w:hAnsiTheme="minorHAnsi" w:cstheme="minorHAnsi"/>
          <w:i/>
          <w:szCs w:val="20"/>
        </w:rPr>
        <w:t>Grant recipients will…)</w:t>
      </w:r>
    </w:p>
    <w:p w14:paraId="63D3D4EB" w14:textId="509C3128" w:rsidR="007F3539" w:rsidRPr="007F3539" w:rsidRDefault="004F69E8" w:rsidP="00E30846">
      <w:pPr>
        <w:pStyle w:val="ListParagraph"/>
        <w:numPr>
          <w:ilvl w:val="1"/>
          <w:numId w:val="19"/>
        </w:numPr>
        <w:tabs>
          <w:tab w:val="left" w:pos="360"/>
        </w:tabs>
        <w:spacing w:after="240"/>
        <w:ind w:left="720"/>
        <w:rPr>
          <w:rFonts w:asciiTheme="minorHAnsi" w:hAnsiTheme="minorHAnsi" w:cstheme="minorHAnsi"/>
          <w:color w:val="000000" w:themeColor="text1"/>
          <w:sz w:val="22"/>
          <w:szCs w:val="22"/>
        </w:rPr>
      </w:pPr>
      <w:r w:rsidRPr="007F3539">
        <w:rPr>
          <w:rFonts w:asciiTheme="minorHAnsi" w:hAnsiTheme="minorHAnsi" w:cstheme="minorHAnsi"/>
          <w:sz w:val="22"/>
          <w:szCs w:val="22"/>
        </w:rPr>
        <w:t>Partnerships and Collaboration</w:t>
      </w:r>
    </w:p>
    <w:p w14:paraId="58ECBEDF" w14:textId="4ABA3018" w:rsidR="00486EBE" w:rsidRPr="007F3539" w:rsidRDefault="00486EBE" w:rsidP="004A2EDB">
      <w:pPr>
        <w:pStyle w:val="ListParagraph"/>
        <w:numPr>
          <w:ilvl w:val="0"/>
          <w:numId w:val="19"/>
        </w:numPr>
        <w:tabs>
          <w:tab w:val="left" w:pos="360"/>
        </w:tabs>
        <w:spacing w:before="240"/>
        <w:rPr>
          <w:rFonts w:asciiTheme="minorHAnsi" w:hAnsiTheme="minorHAnsi" w:cstheme="minorHAnsi"/>
          <w:color w:val="000000" w:themeColor="text1"/>
          <w:sz w:val="22"/>
          <w:szCs w:val="22"/>
        </w:rPr>
      </w:pPr>
      <w:r w:rsidRPr="007F3539">
        <w:rPr>
          <w:rFonts w:asciiTheme="minorHAnsi" w:hAnsiTheme="minorHAnsi" w:cstheme="minorHAnsi"/>
          <w:b/>
          <w:sz w:val="22"/>
          <w:szCs w:val="22"/>
        </w:rPr>
        <w:t>Contractual Provisions Attachment and Local Assurances/Contractual Agreements</w:t>
      </w:r>
    </w:p>
    <w:p w14:paraId="0D634875" w14:textId="77777777" w:rsidR="00486EBE" w:rsidRPr="00F7167A" w:rsidRDefault="00486EBE" w:rsidP="00486EBE">
      <w:pPr>
        <w:tabs>
          <w:tab w:val="left" w:pos="360"/>
        </w:tabs>
        <w:ind w:left="360" w:hanging="360"/>
        <w:rPr>
          <w:rFonts w:asciiTheme="minorHAnsi" w:hAnsiTheme="minorHAnsi" w:cstheme="minorHAnsi"/>
          <w:sz w:val="22"/>
          <w:szCs w:val="22"/>
        </w:rPr>
      </w:pPr>
      <w:r w:rsidRPr="00F7167A">
        <w:rPr>
          <w:rFonts w:asciiTheme="minorHAnsi" w:hAnsiTheme="minorHAnsi" w:cstheme="minorHAnsi"/>
          <w:szCs w:val="20"/>
        </w:rPr>
        <w:tab/>
      </w:r>
      <w:r w:rsidRPr="00F7167A">
        <w:rPr>
          <w:rFonts w:asciiTheme="minorHAnsi" w:hAnsiTheme="minorHAnsi" w:cstheme="minorHAnsi"/>
          <w:sz w:val="22"/>
          <w:szCs w:val="22"/>
        </w:rPr>
        <w:t>Submit completed copies of these documents (</w:t>
      </w:r>
      <w:r w:rsidRPr="00F7167A">
        <w:rPr>
          <w:rFonts w:asciiTheme="minorHAnsi" w:hAnsiTheme="minorHAnsi" w:cstheme="minorHAnsi"/>
          <w:sz w:val="22"/>
          <w:szCs w:val="22"/>
          <w:u w:val="single"/>
        </w:rPr>
        <w:t>electronic only</w:t>
      </w:r>
      <w:r w:rsidRPr="00F7167A">
        <w:rPr>
          <w:rFonts w:asciiTheme="minorHAnsi" w:hAnsiTheme="minorHAnsi" w:cstheme="minorHAnsi"/>
          <w:sz w:val="22"/>
          <w:szCs w:val="22"/>
        </w:rPr>
        <w:t xml:space="preserve">) — typed names &amp; dates on the electronic copies and original signatures on the hard copy (if submitted) </w:t>
      </w:r>
      <w:r w:rsidRPr="008C4157">
        <w:rPr>
          <w:rFonts w:asciiTheme="minorHAnsi" w:hAnsiTheme="minorHAnsi" w:cstheme="minorHAnsi"/>
          <w:sz w:val="22"/>
          <w:szCs w:val="22"/>
          <w:highlight w:val="yellow"/>
        </w:rPr>
        <w:t>to be submitted no later than</w:t>
      </w:r>
      <w:r w:rsidR="00710064" w:rsidRPr="008C4157">
        <w:rPr>
          <w:rFonts w:asciiTheme="minorHAnsi" w:hAnsiTheme="minorHAnsi" w:cstheme="minorHAnsi"/>
          <w:sz w:val="22"/>
          <w:szCs w:val="22"/>
          <w:highlight w:val="yellow"/>
        </w:rPr>
        <w:t xml:space="preserve"> 30 days after the grant is awarded</w:t>
      </w:r>
      <w:r w:rsidRPr="008C4157">
        <w:rPr>
          <w:rFonts w:asciiTheme="minorHAnsi" w:hAnsiTheme="minorHAnsi" w:cstheme="minorHAnsi"/>
          <w:sz w:val="22"/>
          <w:szCs w:val="22"/>
          <w:highlight w:val="yellow"/>
        </w:rPr>
        <w:t>.</w:t>
      </w:r>
    </w:p>
    <w:p w14:paraId="34DF6302" w14:textId="77777777" w:rsidR="00486EBE" w:rsidRPr="00F7167A" w:rsidRDefault="00486EBE" w:rsidP="00486EBE">
      <w:pPr>
        <w:tabs>
          <w:tab w:val="left" w:pos="360"/>
        </w:tabs>
        <w:rPr>
          <w:rFonts w:asciiTheme="minorHAnsi" w:hAnsiTheme="minorHAnsi" w:cstheme="minorHAnsi"/>
          <w:b/>
          <w:sz w:val="22"/>
          <w:szCs w:val="22"/>
        </w:rPr>
      </w:pPr>
    </w:p>
    <w:p w14:paraId="78E60789" w14:textId="77777777" w:rsidR="00486EBE" w:rsidRPr="00F7167A" w:rsidRDefault="00486EBE" w:rsidP="00486EBE">
      <w:pPr>
        <w:tabs>
          <w:tab w:val="left" w:pos="7020"/>
        </w:tabs>
        <w:rPr>
          <w:rFonts w:asciiTheme="minorHAnsi" w:hAnsiTheme="minorHAnsi" w:cstheme="minorHAnsi"/>
          <w:szCs w:val="20"/>
        </w:rPr>
        <w:sectPr w:rsidR="00486EBE" w:rsidRPr="00F7167A" w:rsidSect="007D4810">
          <w:type w:val="continuous"/>
          <w:pgSz w:w="12240" w:h="15840"/>
          <w:pgMar w:top="1987" w:right="1080" w:bottom="1440" w:left="1080" w:header="720" w:footer="720" w:gutter="0"/>
          <w:cols w:space="720"/>
          <w:docGrid w:linePitch="360"/>
        </w:sectPr>
      </w:pPr>
    </w:p>
    <w:p w14:paraId="50508114" w14:textId="053AE5E1" w:rsidR="00983DDB" w:rsidRPr="00FA404D" w:rsidRDefault="00983DDB" w:rsidP="00983DDB">
      <w:pPr>
        <w:jc w:val="center"/>
        <w:rPr>
          <w:rFonts w:asciiTheme="minorHAnsi" w:hAnsiTheme="minorHAnsi" w:cstheme="minorHAnsi"/>
          <w:b/>
          <w:sz w:val="24"/>
        </w:rPr>
      </w:pPr>
      <w:r w:rsidRPr="00FA404D">
        <w:rPr>
          <w:rFonts w:asciiTheme="minorHAnsi" w:hAnsiTheme="minorHAnsi" w:cstheme="minorHAnsi"/>
          <w:b/>
          <w:sz w:val="24"/>
        </w:rPr>
        <w:lastRenderedPageBreak/>
        <w:t>FY 202</w:t>
      </w:r>
      <w:r w:rsidR="00D41187" w:rsidRPr="00FA404D">
        <w:rPr>
          <w:rFonts w:asciiTheme="minorHAnsi" w:hAnsiTheme="minorHAnsi" w:cstheme="minorHAnsi"/>
          <w:b/>
          <w:sz w:val="24"/>
        </w:rPr>
        <w:t>3</w:t>
      </w:r>
      <w:r w:rsidRPr="00FA404D">
        <w:rPr>
          <w:rFonts w:asciiTheme="minorHAnsi" w:hAnsiTheme="minorHAnsi" w:cstheme="minorHAnsi"/>
          <w:b/>
          <w:sz w:val="24"/>
        </w:rPr>
        <w:t xml:space="preserve"> Perkins Secondary Reserve Fund Application</w:t>
      </w:r>
    </w:p>
    <w:p w14:paraId="3B74BEA6" w14:textId="77777777" w:rsidR="00983DDB" w:rsidRPr="00FA404D" w:rsidRDefault="00983DDB" w:rsidP="0094598C">
      <w:pPr>
        <w:jc w:val="center"/>
        <w:rPr>
          <w:rFonts w:asciiTheme="minorHAnsi" w:hAnsiTheme="minorHAnsi" w:cstheme="minorHAnsi"/>
          <w:b/>
          <w:sz w:val="24"/>
        </w:rPr>
      </w:pPr>
      <w:r w:rsidRPr="00FA404D">
        <w:rPr>
          <w:rFonts w:asciiTheme="minorHAnsi" w:hAnsiTheme="minorHAnsi" w:cstheme="minorHAnsi"/>
          <w:b/>
          <w:sz w:val="24"/>
        </w:rPr>
        <w:t>KACTE Professional Development Grant #70480</w:t>
      </w:r>
    </w:p>
    <w:p w14:paraId="08C2ACBE" w14:textId="77777777" w:rsidR="00983DDB" w:rsidRPr="00FA404D" w:rsidRDefault="00983DDB" w:rsidP="00983DDB">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Strengthening Career and Technical Education for the 21st Century</w:t>
      </w:r>
    </w:p>
    <w:p w14:paraId="2F699E9C" w14:textId="77777777" w:rsidR="00983DDB" w:rsidRPr="00FA404D" w:rsidRDefault="00983DDB" w:rsidP="00983DDB">
      <w:pPr>
        <w:jc w:val="center"/>
        <w:rPr>
          <w:rStyle w:val="Heading2Char"/>
          <w:rFonts w:asciiTheme="minorHAnsi" w:eastAsiaTheme="majorEastAsia" w:hAnsiTheme="minorHAnsi" w:cstheme="minorHAnsi"/>
          <w:spacing w:val="-15"/>
          <w:sz w:val="24"/>
        </w:rPr>
      </w:pPr>
      <w:r w:rsidRPr="00FA404D">
        <w:rPr>
          <w:rStyle w:val="Heading2Char"/>
          <w:rFonts w:asciiTheme="minorHAnsi" w:eastAsiaTheme="majorEastAsia" w:hAnsiTheme="minorHAnsi" w:cstheme="minorHAnsi"/>
          <w:i/>
          <w:spacing w:val="-15"/>
          <w:sz w:val="24"/>
        </w:rPr>
        <w:t>Carl D. Perkins Career and Technical Education Act</w:t>
      </w:r>
    </w:p>
    <w:p w14:paraId="07BB078C" w14:textId="3647E9D4" w:rsidR="00983DDB" w:rsidRDefault="00983DDB" w:rsidP="00152946">
      <w:pPr>
        <w:tabs>
          <w:tab w:val="left" w:pos="7038"/>
          <w:tab w:val="left" w:pos="11520"/>
        </w:tabs>
        <w:spacing w:before="240"/>
        <w:ind w:right="-288"/>
        <w:rPr>
          <w:rFonts w:asciiTheme="minorHAnsi" w:hAnsiTheme="minorHAnsi" w:cstheme="minorHAnsi"/>
          <w:b/>
          <w:sz w:val="24"/>
          <w:u w:val="single"/>
        </w:rPr>
      </w:pPr>
      <w:r w:rsidRPr="00E32A65">
        <w:rPr>
          <w:rFonts w:asciiTheme="minorHAnsi" w:hAnsiTheme="minorHAnsi" w:cstheme="minorHAnsi"/>
          <w:b/>
          <w:sz w:val="24"/>
        </w:rPr>
        <w:t>Distric</w:t>
      </w:r>
      <w:r w:rsidR="00152946">
        <w:rPr>
          <w:rFonts w:asciiTheme="minorHAnsi" w:hAnsiTheme="minorHAnsi" w:cstheme="minorHAnsi"/>
          <w:b/>
          <w:sz w:val="24"/>
        </w:rPr>
        <w:t>t</w:t>
      </w:r>
      <w:r w:rsidRPr="00E32A65">
        <w:rPr>
          <w:rFonts w:asciiTheme="minorHAnsi" w:hAnsiTheme="minorHAnsi" w:cstheme="minorHAnsi"/>
          <w:b/>
          <w:sz w:val="24"/>
        </w:rPr>
        <w:t xml:space="preserve"> N</w:t>
      </w:r>
      <w:r w:rsidR="00152946">
        <w:rPr>
          <w:rFonts w:asciiTheme="minorHAnsi" w:hAnsiTheme="minorHAnsi" w:cstheme="minorHAnsi"/>
          <w:b/>
          <w:sz w:val="24"/>
        </w:rPr>
        <w:t>umber: ______ District N</w:t>
      </w:r>
      <w:r w:rsidRPr="00E32A65">
        <w:rPr>
          <w:rFonts w:asciiTheme="minorHAnsi" w:hAnsiTheme="minorHAnsi" w:cstheme="minorHAnsi"/>
          <w:b/>
          <w:sz w:val="24"/>
        </w:rPr>
        <w:t xml:space="preserve">ame: </w:t>
      </w:r>
      <w:r w:rsidR="00152946">
        <w:rPr>
          <w:rFonts w:asciiTheme="minorHAnsi" w:hAnsiTheme="minorHAnsi" w:cstheme="minorHAnsi"/>
          <w:b/>
          <w:sz w:val="24"/>
        </w:rPr>
        <w:t>_______________</w:t>
      </w:r>
      <w:r w:rsidRPr="00E32A65">
        <w:rPr>
          <w:rFonts w:asciiTheme="minorHAnsi" w:hAnsiTheme="minorHAnsi" w:cstheme="minorHAnsi"/>
          <w:b/>
          <w:sz w:val="24"/>
        </w:rPr>
        <w:t>______________</w:t>
      </w:r>
      <w:r w:rsidR="00152946">
        <w:rPr>
          <w:rFonts w:asciiTheme="minorHAnsi" w:hAnsiTheme="minorHAnsi" w:cstheme="minorHAnsi"/>
          <w:b/>
          <w:sz w:val="24"/>
        </w:rPr>
        <w:t xml:space="preserve"> Consortium Name ______________________________</w:t>
      </w:r>
      <w:r w:rsidRPr="00E32A65">
        <w:rPr>
          <w:rFonts w:asciiTheme="minorHAnsi" w:hAnsiTheme="minorHAnsi" w:cstheme="minorHAnsi"/>
          <w:b/>
          <w:sz w:val="24"/>
        </w:rPr>
        <w:t xml:space="preserve">Grant Year: </w:t>
      </w:r>
      <w:r w:rsidRPr="00E32A65">
        <w:rPr>
          <w:rFonts w:asciiTheme="minorHAnsi" w:hAnsiTheme="minorHAnsi" w:cstheme="minorHAnsi"/>
          <w:b/>
          <w:sz w:val="24"/>
          <w:u w:val="single"/>
        </w:rPr>
        <w:t>FY 202</w:t>
      </w:r>
      <w:r w:rsidR="00D41187">
        <w:rPr>
          <w:rFonts w:asciiTheme="minorHAnsi" w:hAnsiTheme="minorHAnsi" w:cstheme="minorHAnsi"/>
          <w:b/>
          <w:sz w:val="24"/>
          <w:u w:val="single"/>
        </w:rPr>
        <w:t>3</w:t>
      </w:r>
    </w:p>
    <w:p w14:paraId="73815238" w14:textId="4F8CA9B3" w:rsidR="00152946" w:rsidRPr="00152946" w:rsidRDefault="00152946" w:rsidP="004F69E8">
      <w:pPr>
        <w:tabs>
          <w:tab w:val="left" w:pos="7020"/>
        </w:tabs>
        <w:spacing w:after="240"/>
        <w:ind w:right="-288"/>
        <w:rPr>
          <w:rFonts w:asciiTheme="minorHAnsi" w:hAnsiTheme="minorHAnsi" w:cstheme="minorHAnsi"/>
          <w:b/>
          <w:i/>
          <w:sz w:val="24"/>
        </w:rPr>
      </w:pPr>
      <w:r>
        <w:rPr>
          <w:rFonts w:asciiTheme="minorHAnsi" w:hAnsiTheme="minorHAnsi" w:cstheme="minorHAnsi"/>
          <w:b/>
          <w:i/>
          <w:sz w:val="24"/>
        </w:rPr>
        <w:tab/>
      </w:r>
      <w:r w:rsidRPr="00152946">
        <w:rPr>
          <w:rFonts w:asciiTheme="minorHAnsi" w:hAnsiTheme="minorHAnsi" w:cstheme="minorHAnsi"/>
          <w:b/>
          <w:i/>
          <w:sz w:val="24"/>
        </w:rPr>
        <w:t>(If district is part of a consortium)</w:t>
      </w:r>
    </w:p>
    <w:p w14:paraId="2D1D2CE6" w14:textId="4ECA7BD5" w:rsidR="00983DDB" w:rsidRPr="00592270" w:rsidRDefault="00983DDB" w:rsidP="00983DDB">
      <w:pPr>
        <w:jc w:val="center"/>
        <w:rPr>
          <w:rFonts w:asciiTheme="minorHAnsi" w:hAnsiTheme="minorHAnsi" w:cstheme="minorHAnsi"/>
          <w:b/>
          <w:sz w:val="28"/>
          <w:szCs w:val="28"/>
        </w:rPr>
      </w:pPr>
      <w:r w:rsidRPr="00592270">
        <w:rPr>
          <w:rFonts w:asciiTheme="minorHAnsi" w:hAnsiTheme="minorHAnsi" w:cstheme="minorHAnsi"/>
          <w:b/>
          <w:sz w:val="28"/>
          <w:szCs w:val="28"/>
        </w:rPr>
        <w:t>Reserve Fund Project Activities</w:t>
      </w:r>
      <w:r w:rsidR="007E7C2C">
        <w:rPr>
          <w:rFonts w:asciiTheme="minorHAnsi" w:hAnsiTheme="minorHAnsi" w:cstheme="minorHAnsi"/>
          <w:b/>
          <w:sz w:val="28"/>
          <w:szCs w:val="28"/>
        </w:rPr>
        <w:t xml:space="preserve"> (Budget Narrative- give short answer) </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1227"/>
        <w:gridCol w:w="2363"/>
      </w:tblGrid>
      <w:tr w:rsidR="00983DDB" w:rsidRPr="00F166E8" w14:paraId="50B610A8" w14:textId="77777777" w:rsidTr="00647E34">
        <w:trPr>
          <w:trHeight w:val="386"/>
        </w:trPr>
        <w:tc>
          <w:tcPr>
            <w:tcW w:w="648" w:type="dxa"/>
            <w:vMerge w:val="restart"/>
            <w:tcBorders>
              <w:top w:val="single" w:sz="4" w:space="0" w:color="auto"/>
              <w:left w:val="single" w:sz="4" w:space="0" w:color="auto"/>
              <w:right w:val="single" w:sz="4" w:space="0" w:color="auto"/>
            </w:tcBorders>
            <w:textDirection w:val="btLr"/>
          </w:tcPr>
          <w:p w14:paraId="53503F62" w14:textId="2B880290" w:rsidR="00983DDB" w:rsidRPr="00592270" w:rsidRDefault="00983DDB" w:rsidP="00647E34">
            <w:pPr>
              <w:tabs>
                <w:tab w:val="left" w:pos="6480"/>
              </w:tabs>
              <w:ind w:left="113" w:right="-28"/>
              <w:jc w:val="center"/>
              <w:rPr>
                <w:rFonts w:asciiTheme="minorHAnsi" w:hAnsiTheme="minorHAnsi" w:cstheme="minorHAnsi"/>
                <w:b/>
                <w:sz w:val="22"/>
                <w:szCs w:val="22"/>
              </w:rPr>
            </w:pPr>
            <w:bookmarkStart w:id="2" w:name="_Hlk37327524"/>
            <w:r w:rsidRPr="00592270">
              <w:rPr>
                <w:rFonts w:asciiTheme="minorHAnsi" w:hAnsiTheme="minorHAnsi" w:cstheme="minorHAnsi"/>
                <w:b/>
                <w:sz w:val="22"/>
                <w:szCs w:val="22"/>
              </w:rPr>
              <w:t>Line #1</w:t>
            </w:r>
          </w:p>
        </w:tc>
        <w:tc>
          <w:tcPr>
            <w:tcW w:w="11227" w:type="dxa"/>
            <w:tcBorders>
              <w:left w:val="single" w:sz="4" w:space="0" w:color="auto"/>
            </w:tcBorders>
          </w:tcPr>
          <w:p w14:paraId="489C658C" w14:textId="77777777"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Description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tc>
        <w:tc>
          <w:tcPr>
            <w:tcW w:w="2363" w:type="dxa"/>
          </w:tcPr>
          <w:p w14:paraId="32F0889F" w14:textId="77777777"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rPr>
              <w:t>Funding</w:t>
            </w:r>
            <w:r>
              <w:rPr>
                <w:rFonts w:asciiTheme="minorHAnsi" w:hAnsiTheme="minorHAnsi" w:cstheme="minorHAnsi"/>
                <w:b/>
                <w:sz w:val="22"/>
                <w:szCs w:val="22"/>
              </w:rPr>
              <w:t xml:space="preserve"> </w:t>
            </w:r>
            <w:r w:rsidRPr="00F166E8">
              <w:rPr>
                <w:rFonts w:asciiTheme="minorHAnsi" w:hAnsiTheme="minorHAnsi" w:cstheme="minorHAnsi"/>
                <w:b/>
                <w:sz w:val="22"/>
                <w:szCs w:val="22"/>
              </w:rPr>
              <w:t>$</w:t>
            </w:r>
          </w:p>
        </w:tc>
      </w:tr>
      <w:tr w:rsidR="00983DDB" w:rsidRPr="00F166E8" w14:paraId="4D20D27C" w14:textId="77777777" w:rsidTr="00647E34">
        <w:tc>
          <w:tcPr>
            <w:tcW w:w="648" w:type="dxa"/>
            <w:vMerge/>
            <w:tcBorders>
              <w:left w:val="single" w:sz="4" w:space="0" w:color="auto"/>
              <w:right w:val="single" w:sz="4" w:space="0" w:color="auto"/>
            </w:tcBorders>
          </w:tcPr>
          <w:p w14:paraId="73A9CF26"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47CE801" w14:textId="77777777" w:rsidR="00983DDB" w:rsidRPr="00F166E8" w:rsidRDefault="00983DDB" w:rsidP="00647E34">
            <w:pPr>
              <w:tabs>
                <w:tab w:val="left" w:pos="360"/>
              </w:tabs>
              <w:rPr>
                <w:rFonts w:asciiTheme="minorHAnsi" w:hAnsiTheme="minorHAnsi" w:cstheme="minorHAnsi"/>
                <w:sz w:val="22"/>
                <w:szCs w:val="22"/>
              </w:rPr>
            </w:pPr>
          </w:p>
          <w:p w14:paraId="5A6036A4" w14:textId="1C9AB03A" w:rsidR="00983DDB" w:rsidRDefault="00983DDB" w:rsidP="00647E34">
            <w:pPr>
              <w:tabs>
                <w:tab w:val="left" w:pos="360"/>
              </w:tabs>
              <w:rPr>
                <w:rFonts w:asciiTheme="minorHAnsi" w:hAnsiTheme="minorHAnsi" w:cstheme="minorHAnsi"/>
                <w:sz w:val="22"/>
                <w:szCs w:val="22"/>
              </w:rPr>
            </w:pPr>
          </w:p>
          <w:p w14:paraId="75675CDC" w14:textId="5AE75D6E" w:rsidR="0094598C" w:rsidRDefault="0094598C" w:rsidP="00647E34">
            <w:pPr>
              <w:tabs>
                <w:tab w:val="left" w:pos="360"/>
              </w:tabs>
              <w:rPr>
                <w:rFonts w:asciiTheme="minorHAnsi" w:hAnsiTheme="minorHAnsi" w:cstheme="minorHAnsi"/>
                <w:sz w:val="22"/>
                <w:szCs w:val="22"/>
              </w:rPr>
            </w:pPr>
          </w:p>
          <w:p w14:paraId="78F8326E" w14:textId="77777777" w:rsidR="0094598C" w:rsidRDefault="0094598C" w:rsidP="00647E34">
            <w:pPr>
              <w:tabs>
                <w:tab w:val="left" w:pos="360"/>
              </w:tabs>
              <w:rPr>
                <w:rFonts w:asciiTheme="minorHAnsi" w:hAnsiTheme="minorHAnsi" w:cstheme="minorHAnsi"/>
                <w:sz w:val="22"/>
                <w:szCs w:val="22"/>
              </w:rPr>
            </w:pPr>
          </w:p>
          <w:p w14:paraId="381D0A4C" w14:textId="77777777" w:rsidR="00983DDB" w:rsidRPr="00F166E8" w:rsidRDefault="00983DDB" w:rsidP="00647E34">
            <w:pPr>
              <w:tabs>
                <w:tab w:val="left" w:pos="360"/>
              </w:tabs>
              <w:rPr>
                <w:rFonts w:asciiTheme="minorHAnsi" w:hAnsiTheme="minorHAnsi" w:cstheme="minorHAnsi"/>
                <w:sz w:val="22"/>
                <w:szCs w:val="22"/>
              </w:rPr>
            </w:pPr>
          </w:p>
        </w:tc>
      </w:tr>
      <w:tr w:rsidR="00983DDB" w:rsidRPr="00F166E8" w14:paraId="5B9A3DC4" w14:textId="77777777" w:rsidTr="00647E34">
        <w:trPr>
          <w:trHeight w:val="377"/>
        </w:trPr>
        <w:tc>
          <w:tcPr>
            <w:tcW w:w="648" w:type="dxa"/>
            <w:vMerge/>
            <w:tcBorders>
              <w:left w:val="single" w:sz="4" w:space="0" w:color="auto"/>
              <w:right w:val="single" w:sz="4" w:space="0" w:color="auto"/>
            </w:tcBorders>
          </w:tcPr>
          <w:p w14:paraId="7F37C6D2"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19D35616" w14:textId="78BC4283" w:rsidR="00983DDB" w:rsidRPr="00F166E8" w:rsidRDefault="00983DDB" w:rsidP="00647E34">
            <w:pPr>
              <w:tabs>
                <w:tab w:val="left" w:pos="7992"/>
                <w:tab w:val="left" w:pos="10512"/>
              </w:tabs>
              <w:ind w:right="-360"/>
              <w:rPr>
                <w:rFonts w:asciiTheme="minorHAnsi" w:hAnsiTheme="minorHAnsi" w:cstheme="minorHAnsi"/>
                <w:sz w:val="22"/>
                <w:szCs w:val="22"/>
              </w:rPr>
            </w:pPr>
            <w:r w:rsidRPr="00F166E8">
              <w:rPr>
                <w:rFonts w:asciiTheme="minorHAnsi" w:hAnsiTheme="minorHAnsi" w:cstheme="minorHAnsi"/>
                <w:b/>
                <w:sz w:val="22"/>
                <w:szCs w:val="22"/>
                <w:highlight w:val="yellow"/>
              </w:rPr>
              <w:t>Responsibility</w:t>
            </w:r>
            <w:r w:rsidRPr="00F166E8">
              <w:rPr>
                <w:rFonts w:asciiTheme="minorHAnsi" w:hAnsiTheme="minorHAnsi" w:cstheme="minorHAnsi"/>
                <w:b/>
                <w:sz w:val="22"/>
                <w:szCs w:val="22"/>
              </w:rPr>
              <w:t xml:space="preserve">: </w:t>
            </w:r>
            <w:r w:rsidRPr="00F166E8">
              <w:rPr>
                <w:rFonts w:asciiTheme="minorHAnsi" w:hAnsiTheme="minorHAnsi" w:cstheme="minorHAnsi"/>
                <w:sz w:val="22"/>
                <w:szCs w:val="22"/>
              </w:rPr>
              <w:t xml:space="preserve">[Enter Name </w:t>
            </w:r>
            <w:proofErr w:type="gramStart"/>
            <w:r w:rsidRPr="00F166E8">
              <w:rPr>
                <w:rFonts w:asciiTheme="minorHAnsi" w:hAnsiTheme="minorHAnsi" w:cstheme="minorHAnsi"/>
                <w:sz w:val="22"/>
                <w:szCs w:val="22"/>
              </w:rPr>
              <w:t xml:space="preserve">Here]   </w:t>
            </w:r>
            <w:proofErr w:type="gramEnd"/>
            <w:r w:rsidRPr="00F166E8">
              <w:rPr>
                <w:rFonts w:asciiTheme="minorHAnsi" w:hAnsiTheme="minorHAnsi" w:cstheme="minorHAnsi"/>
                <w:sz w:val="22"/>
                <w:szCs w:val="22"/>
              </w:rPr>
              <w:t xml:space="preserve">                                                               </w:t>
            </w:r>
            <w:r w:rsidRPr="00F166E8">
              <w:rPr>
                <w:rFonts w:asciiTheme="minorHAnsi" w:hAnsiTheme="minorHAnsi" w:cstheme="minorHAnsi"/>
                <w:b/>
                <w:sz w:val="22"/>
                <w:szCs w:val="22"/>
              </w:rPr>
              <w:t xml:space="preserve">Start Date: </w:t>
            </w:r>
            <w:r w:rsidRPr="00F166E8">
              <w:rPr>
                <w:rFonts w:asciiTheme="minorHAnsi" w:hAnsiTheme="minorHAnsi" w:cstheme="minorHAnsi"/>
                <w:b/>
                <w:sz w:val="22"/>
                <w:szCs w:val="22"/>
                <w:u w:val="single"/>
              </w:rPr>
              <w:t>_</w:t>
            </w:r>
            <w:r w:rsidRPr="00592270">
              <w:rPr>
                <w:rFonts w:asciiTheme="minorHAnsi" w:hAnsiTheme="minorHAnsi" w:cstheme="minorHAnsi"/>
                <w:b/>
                <w:sz w:val="22"/>
                <w:szCs w:val="22"/>
                <w:highlight w:val="yellow"/>
                <w:u w:val="single"/>
              </w:rPr>
              <w:t>_______________</w:t>
            </w:r>
            <w:r w:rsidRPr="00F166E8">
              <w:rPr>
                <w:rFonts w:asciiTheme="minorHAnsi" w:hAnsiTheme="minorHAnsi" w:cstheme="minorHAnsi"/>
                <w:b/>
                <w:sz w:val="22"/>
                <w:szCs w:val="22"/>
                <w:u w:val="single"/>
              </w:rPr>
              <w:t>_</w:t>
            </w:r>
            <w:r w:rsidRPr="00F166E8">
              <w:rPr>
                <w:rFonts w:asciiTheme="minorHAnsi" w:hAnsiTheme="minorHAnsi" w:cstheme="minorHAnsi"/>
                <w:b/>
                <w:sz w:val="22"/>
                <w:szCs w:val="22"/>
              </w:rPr>
              <w:t xml:space="preserve">     Completion Date: </w:t>
            </w:r>
            <w:r w:rsidRPr="00AF158C">
              <w:rPr>
                <w:rFonts w:asciiTheme="minorHAnsi" w:hAnsiTheme="minorHAnsi" w:cstheme="minorHAnsi"/>
                <w:b/>
                <w:sz w:val="22"/>
                <w:szCs w:val="22"/>
                <w:highlight w:val="yellow"/>
                <w:u w:val="single"/>
              </w:rPr>
              <w:t>0</w:t>
            </w:r>
            <w:r>
              <w:rPr>
                <w:rFonts w:asciiTheme="minorHAnsi" w:hAnsiTheme="minorHAnsi" w:cstheme="minorHAnsi"/>
                <w:b/>
                <w:sz w:val="22"/>
                <w:szCs w:val="22"/>
                <w:highlight w:val="yellow"/>
                <w:u w:val="single"/>
              </w:rPr>
              <w:t>8/31/202</w:t>
            </w:r>
            <w:r w:rsidR="00E961D1">
              <w:rPr>
                <w:rFonts w:asciiTheme="minorHAnsi" w:hAnsiTheme="minorHAnsi" w:cstheme="minorHAnsi"/>
                <w:b/>
                <w:sz w:val="22"/>
                <w:szCs w:val="22"/>
                <w:highlight w:val="yellow"/>
                <w:u w:val="single"/>
              </w:rPr>
              <w:t>2</w:t>
            </w:r>
          </w:p>
        </w:tc>
      </w:tr>
      <w:tr w:rsidR="00983DDB" w:rsidRPr="00F166E8" w14:paraId="7960945C" w14:textId="77777777" w:rsidTr="00647E34">
        <w:trPr>
          <w:trHeight w:val="1070"/>
        </w:trPr>
        <w:tc>
          <w:tcPr>
            <w:tcW w:w="648" w:type="dxa"/>
            <w:vMerge/>
            <w:tcBorders>
              <w:left w:val="single" w:sz="4" w:space="0" w:color="auto"/>
              <w:right w:val="single" w:sz="4" w:space="0" w:color="auto"/>
            </w:tcBorders>
          </w:tcPr>
          <w:p w14:paraId="474075C0"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0EF20FA9" w14:textId="77777777"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Expected Result/Evaluation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p w14:paraId="774F6FC0" w14:textId="77777777" w:rsidR="00983DDB" w:rsidRPr="00F166E8" w:rsidRDefault="00983DDB" w:rsidP="00647E34">
            <w:pPr>
              <w:tabs>
                <w:tab w:val="left" w:pos="360"/>
              </w:tabs>
              <w:ind w:left="46"/>
              <w:rPr>
                <w:rFonts w:asciiTheme="minorHAnsi" w:hAnsiTheme="minorHAnsi" w:cstheme="minorHAnsi"/>
                <w:sz w:val="22"/>
                <w:szCs w:val="22"/>
              </w:rPr>
            </w:pPr>
          </w:p>
          <w:p w14:paraId="6B826973" w14:textId="64B38E42" w:rsidR="00983DDB" w:rsidRDefault="00983DDB" w:rsidP="0094598C">
            <w:pPr>
              <w:tabs>
                <w:tab w:val="left" w:pos="360"/>
              </w:tabs>
              <w:rPr>
                <w:rFonts w:asciiTheme="minorHAnsi" w:hAnsiTheme="minorHAnsi" w:cstheme="minorHAnsi"/>
                <w:sz w:val="22"/>
                <w:szCs w:val="22"/>
              </w:rPr>
            </w:pPr>
          </w:p>
          <w:p w14:paraId="5765742F" w14:textId="77777777" w:rsidR="0094598C" w:rsidRDefault="0094598C" w:rsidP="0094598C">
            <w:pPr>
              <w:tabs>
                <w:tab w:val="left" w:pos="360"/>
              </w:tabs>
              <w:rPr>
                <w:rFonts w:asciiTheme="minorHAnsi" w:hAnsiTheme="minorHAnsi" w:cstheme="minorHAnsi"/>
                <w:sz w:val="22"/>
                <w:szCs w:val="22"/>
              </w:rPr>
            </w:pPr>
          </w:p>
          <w:p w14:paraId="6E5D34BB" w14:textId="77777777" w:rsidR="0094598C" w:rsidRPr="00F166E8" w:rsidRDefault="0094598C" w:rsidP="0094598C">
            <w:pPr>
              <w:tabs>
                <w:tab w:val="left" w:pos="360"/>
              </w:tabs>
              <w:rPr>
                <w:rFonts w:asciiTheme="minorHAnsi" w:hAnsiTheme="minorHAnsi" w:cstheme="minorHAnsi"/>
                <w:sz w:val="22"/>
                <w:szCs w:val="22"/>
              </w:rPr>
            </w:pPr>
          </w:p>
          <w:p w14:paraId="05145DD6" w14:textId="77777777" w:rsidR="00983DDB" w:rsidRPr="00F166E8" w:rsidRDefault="00983DDB" w:rsidP="00647E34">
            <w:pPr>
              <w:tabs>
                <w:tab w:val="left" w:pos="360"/>
              </w:tabs>
              <w:ind w:left="288" w:hanging="144"/>
              <w:rPr>
                <w:rFonts w:asciiTheme="minorHAnsi" w:hAnsiTheme="minorHAnsi" w:cstheme="minorHAnsi"/>
                <w:sz w:val="22"/>
                <w:szCs w:val="22"/>
              </w:rPr>
            </w:pPr>
          </w:p>
        </w:tc>
      </w:tr>
      <w:tr w:rsidR="00983DDB" w:rsidRPr="00F166E8" w14:paraId="12510AD2" w14:textId="77777777" w:rsidTr="00647E34">
        <w:trPr>
          <w:trHeight w:val="70"/>
        </w:trPr>
        <w:tc>
          <w:tcPr>
            <w:tcW w:w="648" w:type="dxa"/>
            <w:vMerge/>
            <w:tcBorders>
              <w:left w:val="single" w:sz="4" w:space="0" w:color="auto"/>
              <w:bottom w:val="single" w:sz="4" w:space="0" w:color="auto"/>
              <w:right w:val="single" w:sz="4" w:space="0" w:color="auto"/>
            </w:tcBorders>
          </w:tcPr>
          <w:p w14:paraId="0928816A"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71F979E0" w14:textId="23B81F2C"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Pr>
                <w:rFonts w:asciiTheme="minorHAnsi" w:hAnsiTheme="minorHAnsi" w:cstheme="minorHAnsi"/>
                <w:b/>
                <w:sz w:val="22"/>
                <w:szCs w:val="22"/>
              </w:rPr>
              <w:t>attending the professional development</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0AC57353" w14:textId="77777777" w:rsidR="00983DDB" w:rsidRPr="005573FB" w:rsidRDefault="00983DDB" w:rsidP="00647E34">
            <w:pPr>
              <w:tabs>
                <w:tab w:val="left" w:pos="360"/>
              </w:tabs>
              <w:rPr>
                <w:rFonts w:asciiTheme="minorHAnsi" w:hAnsiTheme="minorHAnsi" w:cstheme="minorHAnsi"/>
              </w:rPr>
            </w:pPr>
            <w:r w:rsidRPr="009F6A3E">
              <w:rPr>
                <w:rFonts w:asciiTheme="minorHAnsi" w:hAnsiTheme="minorHAnsi" w:cstheme="minorHAnsi"/>
                <w:sz w:val="18"/>
                <w:szCs w:val="18"/>
              </w:rPr>
              <w:t>[Enter Description Here]</w:t>
            </w:r>
          </w:p>
          <w:p w14:paraId="53E5EED3" w14:textId="77777777" w:rsidR="00983DDB" w:rsidRPr="00F166E8" w:rsidRDefault="00983DDB" w:rsidP="00647E34">
            <w:pPr>
              <w:tabs>
                <w:tab w:val="left" w:pos="6480"/>
              </w:tabs>
              <w:ind w:right="-360"/>
              <w:rPr>
                <w:rFonts w:asciiTheme="minorHAnsi" w:hAnsiTheme="minorHAnsi" w:cstheme="minorHAnsi"/>
                <w:sz w:val="22"/>
                <w:szCs w:val="22"/>
              </w:rPr>
            </w:pPr>
          </w:p>
          <w:p w14:paraId="405D241A" w14:textId="08BCE8B7" w:rsidR="00983DDB" w:rsidRDefault="00983DDB" w:rsidP="00647E34">
            <w:pPr>
              <w:tabs>
                <w:tab w:val="left" w:pos="6480"/>
              </w:tabs>
              <w:ind w:right="-360"/>
              <w:rPr>
                <w:rFonts w:asciiTheme="minorHAnsi" w:hAnsiTheme="minorHAnsi" w:cstheme="minorHAnsi"/>
                <w:sz w:val="22"/>
                <w:szCs w:val="22"/>
              </w:rPr>
            </w:pPr>
          </w:p>
          <w:p w14:paraId="2403F0BC" w14:textId="77777777" w:rsidR="00E30846" w:rsidRPr="00F166E8" w:rsidRDefault="00E30846" w:rsidP="00647E34">
            <w:pPr>
              <w:tabs>
                <w:tab w:val="left" w:pos="6480"/>
              </w:tabs>
              <w:ind w:right="-360"/>
              <w:rPr>
                <w:rFonts w:asciiTheme="minorHAnsi" w:hAnsiTheme="minorHAnsi" w:cstheme="minorHAnsi"/>
                <w:sz w:val="22"/>
                <w:szCs w:val="22"/>
              </w:rPr>
            </w:pPr>
          </w:p>
          <w:p w14:paraId="503EBFCD" w14:textId="77777777" w:rsidR="00983DDB" w:rsidRPr="00F166E8" w:rsidRDefault="00983DDB" w:rsidP="00647E34">
            <w:pPr>
              <w:tabs>
                <w:tab w:val="left" w:pos="6480"/>
              </w:tabs>
              <w:ind w:right="-360"/>
              <w:rPr>
                <w:rFonts w:asciiTheme="minorHAnsi" w:hAnsiTheme="minorHAnsi" w:cstheme="minorHAnsi"/>
                <w:b/>
                <w:sz w:val="22"/>
                <w:szCs w:val="22"/>
              </w:rPr>
            </w:pPr>
          </w:p>
        </w:tc>
      </w:tr>
      <w:bookmarkEnd w:id="2"/>
    </w:tbl>
    <w:p w14:paraId="2E4799D5" w14:textId="77777777" w:rsidR="00486EBE" w:rsidRPr="00F7167A" w:rsidRDefault="00486EBE" w:rsidP="00486EBE">
      <w:pPr>
        <w:tabs>
          <w:tab w:val="left" w:pos="7020"/>
        </w:tabs>
        <w:rPr>
          <w:rFonts w:asciiTheme="minorHAnsi" w:hAnsiTheme="minorHAnsi" w:cstheme="minorHAnsi"/>
        </w:rPr>
        <w:sectPr w:rsidR="00486EBE" w:rsidRPr="00F7167A" w:rsidSect="00710064">
          <w:footerReference w:type="first" r:id="rId15"/>
          <w:pgSz w:w="15840" w:h="12240" w:orient="landscape"/>
          <w:pgMar w:top="2070" w:right="576" w:bottom="720" w:left="864" w:header="720" w:footer="720" w:gutter="0"/>
          <w:cols w:space="720"/>
          <w:titlePg/>
          <w:docGrid w:linePitch="360"/>
        </w:sectPr>
      </w:pPr>
    </w:p>
    <w:p w14:paraId="2D352BF2" w14:textId="77777777" w:rsidR="00FA404D" w:rsidRDefault="00FA404D" w:rsidP="00B62A30">
      <w:pPr>
        <w:jc w:val="center"/>
        <w:rPr>
          <w:rFonts w:asciiTheme="minorHAnsi" w:hAnsiTheme="minorHAnsi" w:cstheme="minorHAnsi"/>
          <w:b/>
          <w:sz w:val="28"/>
          <w:szCs w:val="28"/>
        </w:rPr>
      </w:pPr>
    </w:p>
    <w:p w14:paraId="16B76DA8" w14:textId="77777777" w:rsidR="00FA404D" w:rsidRDefault="00FA404D" w:rsidP="00B62A30">
      <w:pPr>
        <w:jc w:val="center"/>
        <w:rPr>
          <w:rFonts w:asciiTheme="minorHAnsi" w:hAnsiTheme="minorHAnsi" w:cstheme="minorHAnsi"/>
          <w:b/>
          <w:sz w:val="24"/>
        </w:rPr>
      </w:pPr>
    </w:p>
    <w:p w14:paraId="79F366FE" w14:textId="27D44DBF" w:rsidR="00B62A30" w:rsidRPr="00FA404D" w:rsidRDefault="00B62A30" w:rsidP="00B62A30">
      <w:pPr>
        <w:jc w:val="center"/>
        <w:rPr>
          <w:rFonts w:asciiTheme="minorHAnsi" w:hAnsiTheme="minorHAnsi" w:cstheme="minorHAnsi"/>
          <w:b/>
          <w:sz w:val="24"/>
        </w:rPr>
      </w:pPr>
      <w:r w:rsidRPr="00FA404D">
        <w:rPr>
          <w:rFonts w:asciiTheme="minorHAnsi" w:hAnsiTheme="minorHAnsi" w:cstheme="minorHAnsi"/>
          <w:b/>
          <w:sz w:val="24"/>
        </w:rPr>
        <w:t>FY 202</w:t>
      </w:r>
      <w:r w:rsidR="00E961D1" w:rsidRPr="00FA404D">
        <w:rPr>
          <w:rFonts w:asciiTheme="minorHAnsi" w:hAnsiTheme="minorHAnsi" w:cstheme="minorHAnsi"/>
          <w:b/>
          <w:sz w:val="24"/>
        </w:rPr>
        <w:t>3</w:t>
      </w:r>
      <w:r w:rsidRPr="00FA404D">
        <w:rPr>
          <w:rFonts w:asciiTheme="minorHAnsi" w:hAnsiTheme="minorHAnsi" w:cstheme="minorHAnsi"/>
          <w:b/>
          <w:sz w:val="24"/>
        </w:rPr>
        <w:t xml:space="preserve"> Perkins Secondary Reserve Fund Application</w:t>
      </w:r>
    </w:p>
    <w:p w14:paraId="09C30501" w14:textId="77777777" w:rsidR="00B62A30" w:rsidRPr="00FA404D" w:rsidRDefault="00B62A30" w:rsidP="0094598C">
      <w:pPr>
        <w:jc w:val="center"/>
        <w:rPr>
          <w:rFonts w:asciiTheme="minorHAnsi" w:hAnsiTheme="minorHAnsi" w:cstheme="minorHAnsi"/>
          <w:b/>
          <w:sz w:val="24"/>
        </w:rPr>
      </w:pPr>
      <w:r w:rsidRPr="00FA404D">
        <w:rPr>
          <w:rFonts w:asciiTheme="minorHAnsi" w:hAnsiTheme="minorHAnsi" w:cstheme="minorHAnsi"/>
          <w:b/>
          <w:sz w:val="24"/>
        </w:rPr>
        <w:t>KACTE Professional Development Grant #70480</w:t>
      </w:r>
    </w:p>
    <w:p w14:paraId="19A3AC0A" w14:textId="77777777" w:rsidR="00B62A30" w:rsidRPr="00FA404D" w:rsidRDefault="00B62A30" w:rsidP="00B62A30">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Strengthening Career and Technical Education for the 21st Century</w:t>
      </w:r>
    </w:p>
    <w:p w14:paraId="370BC9B5" w14:textId="2199B176" w:rsidR="00B62A30" w:rsidRPr="00FA404D" w:rsidRDefault="00B62A30" w:rsidP="00B62A30">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Carl D. Perkins Career and Technical Education Act</w:t>
      </w:r>
    </w:p>
    <w:p w14:paraId="6072EFDB" w14:textId="77777777" w:rsidR="00FF26E1" w:rsidRPr="00FA404D" w:rsidRDefault="00FF26E1" w:rsidP="0094598C">
      <w:pPr>
        <w:jc w:val="center"/>
        <w:rPr>
          <w:rFonts w:asciiTheme="minorHAnsi" w:hAnsiTheme="minorHAnsi" w:cstheme="minorHAnsi"/>
          <w:b/>
          <w:sz w:val="24"/>
        </w:rPr>
      </w:pPr>
      <w:r w:rsidRPr="00FA404D">
        <w:rPr>
          <w:rFonts w:asciiTheme="minorHAnsi" w:hAnsiTheme="minorHAnsi" w:cstheme="minorHAnsi"/>
          <w:b/>
          <w:sz w:val="24"/>
          <w:highlight w:val="yellow"/>
        </w:rPr>
        <w:t>Reserve Fund Budget Sheet</w:t>
      </w:r>
    </w:p>
    <w:p w14:paraId="509F3E54" w14:textId="736AA536" w:rsidR="00EB0DF8" w:rsidRPr="00FA404D" w:rsidRDefault="00152946" w:rsidP="00B62A30">
      <w:pPr>
        <w:jc w:val="center"/>
        <w:rPr>
          <w:rFonts w:asciiTheme="minorHAnsi" w:hAnsiTheme="minorHAnsi" w:cstheme="minorHAnsi"/>
          <w:b/>
          <w:sz w:val="24"/>
        </w:rPr>
      </w:pPr>
      <w:r w:rsidRPr="00FA404D">
        <w:rPr>
          <w:rFonts w:asciiTheme="minorHAnsi" w:hAnsiTheme="minorHAnsi" w:cstheme="minorHAnsi"/>
          <w:b/>
          <w:noProof/>
          <w:sz w:val="24"/>
        </w:rPr>
        <mc:AlternateContent>
          <mc:Choice Requires="wps">
            <w:drawing>
              <wp:anchor distT="0" distB="0" distL="114300" distR="114300" simplePos="0" relativeHeight="251678720" behindDoc="0" locked="0" layoutInCell="1" allowOverlap="1" wp14:anchorId="0A8C19F8" wp14:editId="007DC13B">
                <wp:simplePos x="0" y="0"/>
                <wp:positionH relativeFrom="column">
                  <wp:posOffset>-9525</wp:posOffset>
                </wp:positionH>
                <wp:positionV relativeFrom="paragraph">
                  <wp:posOffset>1998980</wp:posOffset>
                </wp:positionV>
                <wp:extent cx="6210300" cy="11620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621030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00BBF" id="Straight Connector 15"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75pt,157.4pt" to="488.25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" strokecolor="#115589 [3204]" strokeweight=".5pt">
                <v:stroke joinstyle="miter"/>
              </v:line>
            </w:pict>
          </mc:Fallback>
        </mc:AlternateContent>
      </w:r>
      <w:r w:rsidR="00EB0DF8" w:rsidRPr="00FA404D">
        <w:rPr>
          <w:rFonts w:asciiTheme="minorHAnsi" w:hAnsiTheme="minorHAnsi" w:cstheme="minorHAnsi"/>
          <w:b/>
          <w:sz w:val="24"/>
        </w:rPr>
        <w:t xml:space="preserve">(Complete and return with </w:t>
      </w:r>
      <w:r w:rsidR="00EB0DF8" w:rsidRPr="00FA404D">
        <w:rPr>
          <w:rFonts w:asciiTheme="minorHAnsi" w:hAnsiTheme="minorHAnsi" w:cstheme="minorHAnsi"/>
          <w:b/>
          <w:color w:val="FF0000"/>
          <w:sz w:val="24"/>
        </w:rPr>
        <w:t>APPLICATION</w:t>
      </w:r>
      <w:r w:rsidR="00EB0DF8" w:rsidRPr="00FA404D">
        <w:rPr>
          <w:rFonts w:asciiTheme="minorHAnsi" w:hAnsiTheme="minorHAnsi" w:cstheme="minorHAnsi"/>
          <w:b/>
          <w:sz w:val="24"/>
        </w:rPr>
        <w:t>)</w:t>
      </w:r>
    </w:p>
    <w:tbl>
      <w:tblPr>
        <w:tblpPr w:leftFromText="180" w:rightFromText="180" w:vertAnchor="text" w:horzAnchor="margin" w:tblpY="20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6380"/>
        <w:gridCol w:w="1080"/>
        <w:gridCol w:w="1080"/>
        <w:gridCol w:w="1006"/>
      </w:tblGrid>
      <w:tr w:rsidR="00523081" w:rsidRPr="00F7167A" w14:paraId="6D00653B" w14:textId="77777777" w:rsidTr="008F601A">
        <w:tc>
          <w:tcPr>
            <w:tcW w:w="6915" w:type="dxa"/>
            <w:gridSpan w:val="2"/>
            <w:tcBorders>
              <w:top w:val="single" w:sz="12" w:space="0" w:color="auto"/>
              <w:left w:val="single" w:sz="12" w:space="0" w:color="auto"/>
              <w:right w:val="single" w:sz="12" w:space="0" w:color="auto"/>
            </w:tcBorders>
            <w:shd w:val="clear" w:color="auto" w:fill="D9D9D9" w:themeFill="background1" w:themeFillShade="D9"/>
          </w:tcPr>
          <w:p w14:paraId="0826F35C" w14:textId="77777777" w:rsidR="007B34ED" w:rsidRPr="00F7167A" w:rsidRDefault="007B34ED" w:rsidP="007B34ED">
            <w:pPr>
              <w:tabs>
                <w:tab w:val="left" w:pos="7020"/>
              </w:tabs>
              <w:rPr>
                <w:rFonts w:asciiTheme="minorHAnsi" w:hAnsiTheme="minorHAnsi" w:cstheme="minorHAnsi"/>
                <w:sz w:val="22"/>
                <w:szCs w:val="22"/>
              </w:rPr>
            </w:pPr>
            <w:bookmarkStart w:id="3" w:name="_Hlk36148265"/>
            <w:r w:rsidRPr="00F7167A">
              <w:rPr>
                <w:rFonts w:asciiTheme="minorHAnsi" w:hAnsiTheme="minorHAnsi" w:cstheme="minorHAnsi"/>
                <w:b/>
                <w:sz w:val="22"/>
                <w:szCs w:val="22"/>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952D7E7" w14:textId="77777777" w:rsidR="007B34ED" w:rsidRPr="00F7167A" w:rsidRDefault="007B34ED" w:rsidP="007B34E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A319DB2" w14:textId="77777777" w:rsidR="007B34ED" w:rsidRPr="00F7167A" w:rsidRDefault="007B34ED" w:rsidP="007B34E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Item Amount</w:t>
            </w: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C7B9B44" w14:textId="77777777" w:rsidR="007B34ED" w:rsidRPr="00F7167A" w:rsidRDefault="007B34ED" w:rsidP="007B34E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Total Amount</w:t>
            </w:r>
          </w:p>
        </w:tc>
      </w:tr>
      <w:tr w:rsidR="00FF26E1" w:rsidRPr="00F7167A" w14:paraId="70BA7DA7"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65D4011A" w14:textId="451CBDB4" w:rsidR="00FF26E1" w:rsidRPr="00FF26E1" w:rsidRDefault="00FF26E1" w:rsidP="007F3539">
            <w:pPr>
              <w:pStyle w:val="ListParagraph"/>
              <w:numPr>
                <w:ilvl w:val="0"/>
                <w:numId w:val="15"/>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Professional Development (Registration Fees)</w:t>
            </w:r>
          </w:p>
        </w:tc>
        <w:tc>
          <w:tcPr>
            <w:tcW w:w="1080" w:type="dxa"/>
            <w:tcBorders>
              <w:top w:val="single" w:sz="12" w:space="0" w:color="auto"/>
            </w:tcBorders>
          </w:tcPr>
          <w:p w14:paraId="113B32B1" w14:textId="77777777" w:rsidR="00FF26E1" w:rsidRPr="00F7167A" w:rsidRDefault="00FF26E1" w:rsidP="007B34ED">
            <w:pPr>
              <w:tabs>
                <w:tab w:val="left" w:pos="7020"/>
              </w:tabs>
              <w:rPr>
                <w:rFonts w:asciiTheme="minorHAnsi" w:hAnsiTheme="minorHAnsi" w:cstheme="minorHAnsi"/>
                <w:sz w:val="22"/>
                <w:szCs w:val="22"/>
              </w:rPr>
            </w:pPr>
          </w:p>
        </w:tc>
        <w:tc>
          <w:tcPr>
            <w:tcW w:w="1080" w:type="dxa"/>
            <w:tcBorders>
              <w:top w:val="single" w:sz="12" w:space="0" w:color="auto"/>
            </w:tcBorders>
          </w:tcPr>
          <w:p w14:paraId="27146786" w14:textId="63E18AA8" w:rsidR="00FF26E1" w:rsidRPr="00F7167A" w:rsidRDefault="00FF26E1" w:rsidP="007B34ED">
            <w:pPr>
              <w:tabs>
                <w:tab w:val="left" w:pos="7020"/>
              </w:tabs>
              <w:rPr>
                <w:rFonts w:asciiTheme="minorHAnsi" w:hAnsiTheme="minorHAnsi" w:cstheme="minorHAnsi"/>
                <w:sz w:val="22"/>
                <w:szCs w:val="22"/>
              </w:rPr>
            </w:pPr>
          </w:p>
        </w:tc>
        <w:tc>
          <w:tcPr>
            <w:tcW w:w="990" w:type="dxa"/>
            <w:tcBorders>
              <w:top w:val="single" w:sz="12" w:space="0" w:color="auto"/>
              <w:right w:val="single" w:sz="12" w:space="0" w:color="auto"/>
            </w:tcBorders>
          </w:tcPr>
          <w:p w14:paraId="54D4547F" w14:textId="40AA6495" w:rsidR="00FF26E1" w:rsidRPr="00F7167A" w:rsidRDefault="00FF26E1" w:rsidP="007B34ED"/>
        </w:tc>
      </w:tr>
      <w:tr w:rsidR="00523081" w:rsidRPr="00F7167A" w14:paraId="4EA308AB" w14:textId="77777777" w:rsidTr="008F601A">
        <w:tc>
          <w:tcPr>
            <w:tcW w:w="520" w:type="dxa"/>
            <w:tcBorders>
              <w:left w:val="single" w:sz="12" w:space="0" w:color="auto"/>
            </w:tcBorders>
          </w:tcPr>
          <w:p w14:paraId="3D7350A0" w14:textId="77777777" w:rsidR="007B34ED" w:rsidRPr="00F7167A" w:rsidRDefault="007B34ED" w:rsidP="007B34ED">
            <w:pPr>
              <w:tabs>
                <w:tab w:val="left" w:pos="7020"/>
              </w:tabs>
              <w:rPr>
                <w:rFonts w:asciiTheme="minorHAnsi" w:hAnsiTheme="minorHAnsi" w:cstheme="minorHAnsi"/>
                <w:sz w:val="22"/>
                <w:szCs w:val="22"/>
              </w:rPr>
            </w:pPr>
          </w:p>
        </w:tc>
        <w:tc>
          <w:tcPr>
            <w:tcW w:w="6395" w:type="dxa"/>
          </w:tcPr>
          <w:p w14:paraId="0BE8E5C4"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00C3494D"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5EDFD22F" w14:textId="06C7ABEA" w:rsidR="007B34ED" w:rsidRPr="00F7167A" w:rsidRDefault="007B34ED" w:rsidP="007B34ED">
            <w:pPr>
              <w:tabs>
                <w:tab w:val="left" w:pos="7020"/>
              </w:tabs>
              <w:rPr>
                <w:rFonts w:asciiTheme="minorHAnsi" w:hAnsiTheme="minorHAnsi" w:cstheme="minorHAnsi"/>
                <w:sz w:val="22"/>
                <w:szCs w:val="22"/>
              </w:rPr>
            </w:pPr>
          </w:p>
        </w:tc>
        <w:tc>
          <w:tcPr>
            <w:tcW w:w="990" w:type="dxa"/>
            <w:tcBorders>
              <w:right w:val="single" w:sz="12" w:space="0" w:color="auto"/>
            </w:tcBorders>
          </w:tcPr>
          <w:p w14:paraId="4B8F2C4B" w14:textId="5E9149C3" w:rsidR="007B34ED" w:rsidRPr="00F7167A" w:rsidRDefault="007B34ED" w:rsidP="007B34ED"/>
        </w:tc>
      </w:tr>
      <w:tr w:rsidR="00A27F79" w:rsidRPr="00F7167A" w14:paraId="6F300BB1" w14:textId="77777777" w:rsidTr="008F601A">
        <w:tc>
          <w:tcPr>
            <w:tcW w:w="520" w:type="dxa"/>
            <w:tcBorders>
              <w:left w:val="single" w:sz="12" w:space="0" w:color="auto"/>
            </w:tcBorders>
          </w:tcPr>
          <w:p w14:paraId="297324D9" w14:textId="77777777" w:rsidR="00A27F79" w:rsidRPr="00F7167A" w:rsidRDefault="00A27F79" w:rsidP="007B34ED">
            <w:pPr>
              <w:tabs>
                <w:tab w:val="left" w:pos="7020"/>
              </w:tabs>
              <w:rPr>
                <w:rFonts w:asciiTheme="minorHAnsi" w:hAnsiTheme="minorHAnsi" w:cstheme="minorHAnsi"/>
                <w:sz w:val="22"/>
                <w:szCs w:val="22"/>
              </w:rPr>
            </w:pPr>
          </w:p>
        </w:tc>
        <w:tc>
          <w:tcPr>
            <w:tcW w:w="6395" w:type="dxa"/>
          </w:tcPr>
          <w:p w14:paraId="41595D77" w14:textId="77777777" w:rsidR="00A27F79" w:rsidRPr="00F7167A" w:rsidRDefault="00A27F79" w:rsidP="007B34ED">
            <w:pPr>
              <w:tabs>
                <w:tab w:val="left" w:pos="7020"/>
              </w:tabs>
              <w:rPr>
                <w:rFonts w:asciiTheme="minorHAnsi" w:hAnsiTheme="minorHAnsi" w:cstheme="minorHAnsi"/>
                <w:sz w:val="22"/>
                <w:szCs w:val="22"/>
              </w:rPr>
            </w:pPr>
          </w:p>
        </w:tc>
        <w:tc>
          <w:tcPr>
            <w:tcW w:w="1080" w:type="dxa"/>
          </w:tcPr>
          <w:p w14:paraId="1C6386C2" w14:textId="77777777" w:rsidR="00A27F79" w:rsidRPr="00F7167A" w:rsidRDefault="00A27F79" w:rsidP="007B34ED">
            <w:pPr>
              <w:tabs>
                <w:tab w:val="left" w:pos="7020"/>
              </w:tabs>
              <w:rPr>
                <w:rFonts w:asciiTheme="minorHAnsi" w:hAnsiTheme="minorHAnsi" w:cstheme="minorHAnsi"/>
                <w:sz w:val="22"/>
                <w:szCs w:val="22"/>
              </w:rPr>
            </w:pPr>
          </w:p>
        </w:tc>
        <w:tc>
          <w:tcPr>
            <w:tcW w:w="1080" w:type="dxa"/>
          </w:tcPr>
          <w:p w14:paraId="313582DD" w14:textId="77777777" w:rsidR="00A27F79" w:rsidRPr="00F7167A" w:rsidRDefault="00A27F79" w:rsidP="007B34ED">
            <w:pPr>
              <w:tabs>
                <w:tab w:val="left" w:pos="7020"/>
              </w:tabs>
              <w:rPr>
                <w:rFonts w:asciiTheme="minorHAnsi" w:hAnsiTheme="minorHAnsi" w:cstheme="minorHAnsi"/>
                <w:sz w:val="22"/>
                <w:szCs w:val="22"/>
              </w:rPr>
            </w:pPr>
          </w:p>
        </w:tc>
        <w:tc>
          <w:tcPr>
            <w:tcW w:w="990" w:type="dxa"/>
            <w:tcBorders>
              <w:right w:val="single" w:sz="12" w:space="0" w:color="auto"/>
            </w:tcBorders>
          </w:tcPr>
          <w:p w14:paraId="6CEA2F93" w14:textId="77777777" w:rsidR="00A27F79" w:rsidRPr="00F7167A" w:rsidRDefault="00A27F79" w:rsidP="007B34ED"/>
        </w:tc>
      </w:tr>
      <w:tr w:rsidR="00523081" w:rsidRPr="00F7167A" w14:paraId="4A58B10B" w14:textId="77777777" w:rsidTr="008F601A">
        <w:tc>
          <w:tcPr>
            <w:tcW w:w="520" w:type="dxa"/>
            <w:tcBorders>
              <w:left w:val="single" w:sz="12" w:space="0" w:color="auto"/>
            </w:tcBorders>
          </w:tcPr>
          <w:p w14:paraId="6FB1A3E6" w14:textId="77777777" w:rsidR="007B34ED" w:rsidRPr="00F7167A" w:rsidRDefault="007B34ED" w:rsidP="007B34ED">
            <w:pPr>
              <w:tabs>
                <w:tab w:val="left" w:pos="7020"/>
              </w:tabs>
              <w:rPr>
                <w:rFonts w:asciiTheme="minorHAnsi" w:hAnsiTheme="minorHAnsi" w:cstheme="minorHAnsi"/>
                <w:sz w:val="22"/>
                <w:szCs w:val="22"/>
              </w:rPr>
            </w:pPr>
          </w:p>
        </w:tc>
        <w:tc>
          <w:tcPr>
            <w:tcW w:w="6395" w:type="dxa"/>
          </w:tcPr>
          <w:p w14:paraId="0CE98F71"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77309047"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1D1BF6C5" w14:textId="11B14B62" w:rsidR="007B34ED" w:rsidRPr="00F7167A" w:rsidRDefault="007B34ED" w:rsidP="007B34ED">
            <w:pPr>
              <w:tabs>
                <w:tab w:val="left" w:pos="7020"/>
              </w:tabs>
              <w:rPr>
                <w:rFonts w:asciiTheme="minorHAnsi" w:hAnsiTheme="minorHAnsi" w:cstheme="minorHAnsi"/>
                <w:sz w:val="22"/>
                <w:szCs w:val="22"/>
              </w:rPr>
            </w:pPr>
          </w:p>
        </w:tc>
        <w:tc>
          <w:tcPr>
            <w:tcW w:w="990" w:type="dxa"/>
            <w:tcBorders>
              <w:right w:val="single" w:sz="12" w:space="0" w:color="auto"/>
            </w:tcBorders>
          </w:tcPr>
          <w:p w14:paraId="54D6AA86" w14:textId="0D79B8C0" w:rsidR="007B34ED" w:rsidRPr="00F7167A" w:rsidRDefault="007B34ED" w:rsidP="007B34ED"/>
        </w:tc>
      </w:tr>
      <w:tr w:rsidR="00CC5DED" w:rsidRPr="00F7167A" w14:paraId="7AD9005A" w14:textId="77777777" w:rsidTr="008F601A">
        <w:tc>
          <w:tcPr>
            <w:tcW w:w="520" w:type="dxa"/>
            <w:tcBorders>
              <w:left w:val="single" w:sz="12" w:space="0" w:color="auto"/>
              <w:bottom w:val="single" w:sz="12" w:space="0" w:color="auto"/>
            </w:tcBorders>
          </w:tcPr>
          <w:p w14:paraId="478CCF15" w14:textId="77777777" w:rsidR="007B34ED" w:rsidRPr="00F7167A" w:rsidRDefault="007B34ED" w:rsidP="007B34ED">
            <w:pPr>
              <w:tabs>
                <w:tab w:val="left" w:pos="7020"/>
              </w:tabs>
              <w:rPr>
                <w:rFonts w:asciiTheme="minorHAnsi" w:hAnsiTheme="minorHAnsi" w:cstheme="minorHAnsi"/>
                <w:sz w:val="22"/>
                <w:szCs w:val="22"/>
              </w:rPr>
            </w:pPr>
          </w:p>
        </w:tc>
        <w:tc>
          <w:tcPr>
            <w:tcW w:w="6395" w:type="dxa"/>
            <w:tcBorders>
              <w:bottom w:val="single" w:sz="12" w:space="0" w:color="auto"/>
            </w:tcBorders>
          </w:tcPr>
          <w:p w14:paraId="7FF13B88" w14:textId="77777777" w:rsidR="007B34ED" w:rsidRPr="00F7167A" w:rsidRDefault="007B34ED" w:rsidP="007B34ED">
            <w:pPr>
              <w:tabs>
                <w:tab w:val="left" w:pos="7020"/>
              </w:tabs>
              <w:rPr>
                <w:rFonts w:asciiTheme="minorHAnsi" w:hAnsiTheme="minorHAnsi" w:cstheme="minorHAnsi"/>
                <w:sz w:val="22"/>
                <w:szCs w:val="22"/>
              </w:rPr>
            </w:pPr>
          </w:p>
        </w:tc>
        <w:tc>
          <w:tcPr>
            <w:tcW w:w="1080" w:type="dxa"/>
            <w:tcBorders>
              <w:bottom w:val="single" w:sz="12" w:space="0" w:color="auto"/>
            </w:tcBorders>
          </w:tcPr>
          <w:p w14:paraId="6485C79E" w14:textId="77777777" w:rsidR="007B34ED" w:rsidRPr="00F7167A" w:rsidRDefault="007B34ED" w:rsidP="007B34ED">
            <w:pPr>
              <w:tabs>
                <w:tab w:val="left" w:pos="7020"/>
              </w:tabs>
              <w:rPr>
                <w:rFonts w:asciiTheme="minorHAnsi" w:hAnsiTheme="minorHAnsi" w:cstheme="minorHAnsi"/>
                <w:sz w:val="22"/>
                <w:szCs w:val="22"/>
              </w:rPr>
            </w:pPr>
          </w:p>
        </w:tc>
        <w:tc>
          <w:tcPr>
            <w:tcW w:w="1080" w:type="dxa"/>
            <w:tcBorders>
              <w:bottom w:val="single" w:sz="12" w:space="0" w:color="auto"/>
            </w:tcBorders>
          </w:tcPr>
          <w:p w14:paraId="7B47D1EF" w14:textId="45D6E1F1" w:rsidR="007B34ED" w:rsidRPr="00F7167A" w:rsidRDefault="007B34ED" w:rsidP="007B34ED">
            <w:pPr>
              <w:tabs>
                <w:tab w:val="left" w:pos="7020"/>
              </w:tabs>
              <w:rPr>
                <w:rFonts w:asciiTheme="minorHAnsi" w:hAnsiTheme="minorHAnsi" w:cstheme="minorHAnsi"/>
                <w:sz w:val="22"/>
                <w:szCs w:val="22"/>
              </w:rPr>
            </w:pPr>
          </w:p>
        </w:tc>
        <w:tc>
          <w:tcPr>
            <w:tcW w:w="990" w:type="dxa"/>
            <w:tcBorders>
              <w:bottom w:val="single" w:sz="12" w:space="0" w:color="auto"/>
              <w:right w:val="single" w:sz="12" w:space="0" w:color="auto"/>
            </w:tcBorders>
          </w:tcPr>
          <w:p w14:paraId="0D4DC05A" w14:textId="59A5B9D4" w:rsidR="007B34ED" w:rsidRPr="00F7167A" w:rsidRDefault="007B34ED" w:rsidP="007B34ED"/>
        </w:tc>
      </w:tr>
      <w:tr w:rsidR="00A27F79" w:rsidRPr="00F7167A" w14:paraId="5DA21BD3" w14:textId="77777777" w:rsidTr="008F601A">
        <w:tc>
          <w:tcPr>
            <w:tcW w:w="907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4B9B814" w14:textId="4670F3DD" w:rsidR="00A27F79" w:rsidRPr="00A27F79" w:rsidRDefault="00A27F79" w:rsidP="00A27F79">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Professional Development</w:t>
            </w:r>
          </w:p>
        </w:tc>
        <w:tc>
          <w:tcPr>
            <w:tcW w:w="990" w:type="dxa"/>
            <w:tcBorders>
              <w:top w:val="single" w:sz="12" w:space="0" w:color="auto"/>
              <w:left w:val="single" w:sz="12" w:space="0" w:color="auto"/>
              <w:bottom w:val="single" w:sz="12" w:space="0" w:color="auto"/>
              <w:right w:val="single" w:sz="12" w:space="0" w:color="auto"/>
            </w:tcBorders>
          </w:tcPr>
          <w:p w14:paraId="63D781F9" w14:textId="09A2FBA3" w:rsidR="00A27F79" w:rsidRPr="00A27F79" w:rsidRDefault="00984955"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F26E1" w:rsidRPr="00F7167A" w14:paraId="69D1FCC5"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27D9FFD3" w14:textId="17EAC2D9" w:rsidR="00FF26E1" w:rsidRDefault="00152946" w:rsidP="007F3539">
            <w:pPr>
              <w:pStyle w:val="ListParagraph"/>
              <w:numPr>
                <w:ilvl w:val="0"/>
                <w:numId w:val="15"/>
              </w:numPr>
              <w:tabs>
                <w:tab w:val="left" w:pos="7020"/>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7696" behindDoc="0" locked="0" layoutInCell="1" allowOverlap="1" wp14:anchorId="2441BCF3" wp14:editId="2F4C2098">
                      <wp:simplePos x="0" y="0"/>
                      <wp:positionH relativeFrom="column">
                        <wp:posOffset>-59056</wp:posOffset>
                      </wp:positionH>
                      <wp:positionV relativeFrom="paragraph">
                        <wp:posOffset>-7621</wp:posOffset>
                      </wp:positionV>
                      <wp:extent cx="6181725" cy="11525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6181725"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BD175"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65pt,-.6pt" to="482.1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" strokecolor="#115589 [3204]" strokeweight=".5pt">
                      <v:stroke joinstyle="miter"/>
                    </v:line>
                  </w:pict>
                </mc:Fallback>
              </mc:AlternateContent>
            </w:r>
            <w:r w:rsidR="00FF26E1" w:rsidRPr="00FF26E1">
              <w:rPr>
                <w:rFonts w:asciiTheme="minorHAnsi" w:hAnsiTheme="minorHAnsi" w:cstheme="minorHAnsi"/>
                <w:sz w:val="22"/>
                <w:szCs w:val="22"/>
              </w:rPr>
              <w:t xml:space="preserve">Equipment/Supplies—list individually </w:t>
            </w:r>
          </w:p>
          <w:p w14:paraId="6E80B996" w14:textId="34687EEC" w:rsidR="00FF26E1" w:rsidRPr="00FF26E1" w:rsidRDefault="00FF26E1" w:rsidP="00FF26E1">
            <w:pPr>
              <w:tabs>
                <w:tab w:val="left" w:pos="7020"/>
              </w:tabs>
              <w:ind w:left="360"/>
              <w:rPr>
                <w:rFonts w:asciiTheme="minorHAnsi" w:hAnsiTheme="minorHAnsi" w:cstheme="minorHAnsi"/>
                <w:sz w:val="22"/>
                <w:szCs w:val="22"/>
              </w:rPr>
            </w:pPr>
            <w:r w:rsidRPr="00FF26E1">
              <w:rPr>
                <w:rFonts w:asciiTheme="minorHAnsi" w:hAnsiTheme="minorHAnsi" w:cstheme="minorHAnsi"/>
                <w:sz w:val="22"/>
                <w:szCs w:val="22"/>
              </w:rPr>
              <w:t>(attach a list, if necessary)</w:t>
            </w:r>
          </w:p>
        </w:tc>
        <w:tc>
          <w:tcPr>
            <w:tcW w:w="1080" w:type="dxa"/>
            <w:tcBorders>
              <w:top w:val="single" w:sz="12" w:space="0" w:color="auto"/>
            </w:tcBorders>
          </w:tcPr>
          <w:p w14:paraId="5B5C97A4" w14:textId="77777777" w:rsidR="00FF26E1" w:rsidRPr="00F7167A" w:rsidRDefault="00FF26E1" w:rsidP="00CC5DED">
            <w:pPr>
              <w:tabs>
                <w:tab w:val="left" w:pos="7020"/>
              </w:tabs>
              <w:rPr>
                <w:rFonts w:asciiTheme="minorHAnsi" w:hAnsiTheme="minorHAnsi" w:cstheme="minorHAnsi"/>
                <w:sz w:val="22"/>
                <w:szCs w:val="22"/>
              </w:rPr>
            </w:pPr>
          </w:p>
        </w:tc>
        <w:tc>
          <w:tcPr>
            <w:tcW w:w="1080" w:type="dxa"/>
            <w:tcBorders>
              <w:top w:val="single" w:sz="12" w:space="0" w:color="auto"/>
            </w:tcBorders>
          </w:tcPr>
          <w:p w14:paraId="0A325B01" w14:textId="566E5CFF" w:rsidR="00FF26E1" w:rsidRPr="00F7167A" w:rsidRDefault="00FF26E1" w:rsidP="00CC5DED">
            <w:pPr>
              <w:tabs>
                <w:tab w:val="left" w:pos="7020"/>
              </w:tabs>
              <w:rPr>
                <w:rFonts w:asciiTheme="minorHAnsi" w:hAnsiTheme="minorHAnsi" w:cstheme="minorHAnsi"/>
                <w:sz w:val="22"/>
                <w:szCs w:val="22"/>
              </w:rPr>
            </w:pPr>
          </w:p>
        </w:tc>
        <w:tc>
          <w:tcPr>
            <w:tcW w:w="990" w:type="dxa"/>
            <w:tcBorders>
              <w:top w:val="single" w:sz="12" w:space="0" w:color="auto"/>
              <w:right w:val="single" w:sz="12" w:space="0" w:color="auto"/>
            </w:tcBorders>
          </w:tcPr>
          <w:p w14:paraId="48D9E278" w14:textId="19045645" w:rsidR="00FF26E1" w:rsidRPr="00F7167A" w:rsidRDefault="00FF26E1" w:rsidP="00CC5DED">
            <w:pPr>
              <w:tabs>
                <w:tab w:val="left" w:pos="7020"/>
              </w:tabs>
              <w:rPr>
                <w:rFonts w:asciiTheme="minorHAnsi" w:hAnsiTheme="minorHAnsi" w:cstheme="minorHAnsi"/>
                <w:sz w:val="22"/>
                <w:szCs w:val="22"/>
              </w:rPr>
            </w:pPr>
          </w:p>
        </w:tc>
      </w:tr>
      <w:tr w:rsidR="00523081" w:rsidRPr="00F7167A" w14:paraId="00F63595" w14:textId="77777777" w:rsidTr="008F601A">
        <w:tc>
          <w:tcPr>
            <w:tcW w:w="520" w:type="dxa"/>
            <w:tcBorders>
              <w:left w:val="single" w:sz="12" w:space="0" w:color="auto"/>
            </w:tcBorders>
          </w:tcPr>
          <w:p w14:paraId="37DAEFFA" w14:textId="77777777" w:rsidR="00CC5DED" w:rsidRPr="00F7167A" w:rsidRDefault="00CC5DED" w:rsidP="00CC5DED">
            <w:pPr>
              <w:tabs>
                <w:tab w:val="left" w:pos="7020"/>
              </w:tabs>
              <w:rPr>
                <w:rFonts w:asciiTheme="minorHAnsi" w:hAnsiTheme="minorHAnsi" w:cstheme="minorHAnsi"/>
                <w:sz w:val="22"/>
                <w:szCs w:val="22"/>
              </w:rPr>
            </w:pPr>
          </w:p>
        </w:tc>
        <w:tc>
          <w:tcPr>
            <w:tcW w:w="6395" w:type="dxa"/>
          </w:tcPr>
          <w:p w14:paraId="65351E90"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41E264DC"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25443101" w14:textId="0DC60D2A"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4418A81D" w14:textId="62F28ADC" w:rsidR="00CC5DED" w:rsidRPr="00F7167A" w:rsidRDefault="00CC5DED" w:rsidP="00CC5DED">
            <w:pPr>
              <w:tabs>
                <w:tab w:val="left" w:pos="7020"/>
              </w:tabs>
              <w:rPr>
                <w:rFonts w:asciiTheme="minorHAnsi" w:hAnsiTheme="minorHAnsi" w:cstheme="minorHAnsi"/>
                <w:sz w:val="22"/>
                <w:szCs w:val="22"/>
              </w:rPr>
            </w:pPr>
          </w:p>
        </w:tc>
      </w:tr>
      <w:tr w:rsidR="00523081" w:rsidRPr="00F7167A" w14:paraId="14F11861" w14:textId="77777777" w:rsidTr="008F601A">
        <w:tc>
          <w:tcPr>
            <w:tcW w:w="520" w:type="dxa"/>
            <w:tcBorders>
              <w:left w:val="single" w:sz="12" w:space="0" w:color="auto"/>
            </w:tcBorders>
          </w:tcPr>
          <w:p w14:paraId="00724ED4" w14:textId="77777777" w:rsidR="00CC5DED" w:rsidRPr="00F7167A" w:rsidRDefault="00CC5DED" w:rsidP="00CC5DED">
            <w:pPr>
              <w:tabs>
                <w:tab w:val="left" w:pos="7020"/>
              </w:tabs>
              <w:rPr>
                <w:rFonts w:asciiTheme="minorHAnsi" w:hAnsiTheme="minorHAnsi" w:cstheme="minorHAnsi"/>
                <w:sz w:val="22"/>
                <w:szCs w:val="22"/>
              </w:rPr>
            </w:pPr>
          </w:p>
        </w:tc>
        <w:tc>
          <w:tcPr>
            <w:tcW w:w="6395" w:type="dxa"/>
          </w:tcPr>
          <w:p w14:paraId="3C46C940"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02A35E00"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5059E4A4" w14:textId="7FF320E9"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23A53BBA" w14:textId="01F3C5AD" w:rsidR="00CC5DED" w:rsidRPr="00F7167A" w:rsidRDefault="00CC5DED" w:rsidP="00CC5DED">
            <w:pPr>
              <w:tabs>
                <w:tab w:val="left" w:pos="7020"/>
              </w:tabs>
              <w:rPr>
                <w:rFonts w:asciiTheme="minorHAnsi" w:hAnsiTheme="minorHAnsi" w:cstheme="minorHAnsi"/>
                <w:sz w:val="22"/>
                <w:szCs w:val="22"/>
              </w:rPr>
            </w:pPr>
          </w:p>
        </w:tc>
      </w:tr>
      <w:tr w:rsidR="00523081" w:rsidRPr="00F7167A" w14:paraId="24391474" w14:textId="77777777" w:rsidTr="008F601A">
        <w:tc>
          <w:tcPr>
            <w:tcW w:w="520" w:type="dxa"/>
            <w:tcBorders>
              <w:left w:val="single" w:sz="12" w:space="0" w:color="auto"/>
            </w:tcBorders>
          </w:tcPr>
          <w:p w14:paraId="0040F17F" w14:textId="77777777" w:rsidR="00CC5DED" w:rsidRPr="00F7167A" w:rsidRDefault="00CC5DED" w:rsidP="00CC5DED">
            <w:pPr>
              <w:tabs>
                <w:tab w:val="left" w:pos="7020"/>
              </w:tabs>
              <w:rPr>
                <w:rFonts w:asciiTheme="minorHAnsi" w:hAnsiTheme="minorHAnsi" w:cstheme="minorHAnsi"/>
                <w:sz w:val="22"/>
                <w:szCs w:val="22"/>
              </w:rPr>
            </w:pPr>
          </w:p>
        </w:tc>
        <w:tc>
          <w:tcPr>
            <w:tcW w:w="6395" w:type="dxa"/>
          </w:tcPr>
          <w:p w14:paraId="567D47B6"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1F350243"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4FA490D7" w14:textId="6CE10EFD"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77557366" w14:textId="2D428B26" w:rsidR="00CC5DED" w:rsidRPr="00F7167A" w:rsidRDefault="00CC5DED" w:rsidP="00CC5DED">
            <w:pPr>
              <w:tabs>
                <w:tab w:val="left" w:pos="7020"/>
              </w:tabs>
              <w:rPr>
                <w:rFonts w:asciiTheme="minorHAnsi" w:hAnsiTheme="minorHAnsi" w:cstheme="minorHAnsi"/>
                <w:sz w:val="22"/>
                <w:szCs w:val="22"/>
              </w:rPr>
            </w:pPr>
          </w:p>
        </w:tc>
      </w:tr>
      <w:tr w:rsidR="00523081" w:rsidRPr="00F7167A" w14:paraId="401BF423" w14:textId="77777777" w:rsidTr="008F601A">
        <w:tc>
          <w:tcPr>
            <w:tcW w:w="520" w:type="dxa"/>
            <w:tcBorders>
              <w:left w:val="single" w:sz="12" w:space="0" w:color="auto"/>
            </w:tcBorders>
          </w:tcPr>
          <w:p w14:paraId="3CD27E7B" w14:textId="77777777" w:rsidR="00CC5DED" w:rsidRPr="00F7167A" w:rsidRDefault="00CC5DED" w:rsidP="00CC5DED">
            <w:pPr>
              <w:tabs>
                <w:tab w:val="left" w:pos="7020"/>
              </w:tabs>
              <w:rPr>
                <w:rFonts w:asciiTheme="minorHAnsi" w:hAnsiTheme="minorHAnsi" w:cstheme="minorHAnsi"/>
                <w:sz w:val="22"/>
                <w:szCs w:val="22"/>
              </w:rPr>
            </w:pPr>
          </w:p>
        </w:tc>
        <w:tc>
          <w:tcPr>
            <w:tcW w:w="6395" w:type="dxa"/>
          </w:tcPr>
          <w:p w14:paraId="724B1470"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455C1223"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78308F85" w14:textId="1D70B716"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79FED41A" w14:textId="1108E61E" w:rsidR="00CC5DED" w:rsidRPr="00F7167A" w:rsidRDefault="00CC5DED" w:rsidP="00CC5DED">
            <w:pPr>
              <w:tabs>
                <w:tab w:val="left" w:pos="7020"/>
              </w:tabs>
              <w:rPr>
                <w:rFonts w:asciiTheme="minorHAnsi" w:hAnsiTheme="minorHAnsi" w:cstheme="minorHAnsi"/>
                <w:sz w:val="22"/>
                <w:szCs w:val="22"/>
              </w:rPr>
            </w:pPr>
          </w:p>
        </w:tc>
      </w:tr>
      <w:tr w:rsidR="00A27F79" w:rsidRPr="00F7167A" w14:paraId="4A2A99F4" w14:textId="77777777" w:rsidTr="008F601A">
        <w:tc>
          <w:tcPr>
            <w:tcW w:w="907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D16C21E" w14:textId="3236180B" w:rsidR="00A27F79" w:rsidRPr="00A27F79" w:rsidRDefault="00A27F79" w:rsidP="00A27F79">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Equipment/Supplies</w:t>
            </w:r>
          </w:p>
        </w:tc>
        <w:tc>
          <w:tcPr>
            <w:tcW w:w="990" w:type="dxa"/>
            <w:tcBorders>
              <w:top w:val="single" w:sz="12" w:space="0" w:color="auto"/>
              <w:left w:val="single" w:sz="12" w:space="0" w:color="auto"/>
              <w:bottom w:val="single" w:sz="12" w:space="0" w:color="auto"/>
              <w:right w:val="single" w:sz="12" w:space="0" w:color="auto"/>
            </w:tcBorders>
          </w:tcPr>
          <w:p w14:paraId="6D21F115" w14:textId="4C9C6040" w:rsidR="00A27F79" w:rsidRPr="00A27F79" w:rsidRDefault="00984955"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F26E1" w:rsidRPr="00F7167A" w14:paraId="69719EAC"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29FEC349" w14:textId="2C958CC4" w:rsidR="00FF26E1" w:rsidRPr="00FF26E1" w:rsidRDefault="00FF26E1" w:rsidP="008F601A">
            <w:pPr>
              <w:pStyle w:val="ListParagraph"/>
              <w:numPr>
                <w:ilvl w:val="0"/>
                <w:numId w:val="15"/>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 xml:space="preserve">Travel </w:t>
            </w:r>
            <w:r w:rsidRPr="00FF26E1">
              <w:rPr>
                <w:rFonts w:cs="Open Sans Light"/>
                <w:szCs w:val="20"/>
              </w:rPr>
              <w:t>(Including hotel, fuel, per diem)</w:t>
            </w:r>
            <w:r w:rsidR="008F601A">
              <w:rPr>
                <w:rFonts w:cs="Open Sans Light"/>
                <w:szCs w:val="20"/>
              </w:rPr>
              <w:t xml:space="preserve"> </w:t>
            </w:r>
            <w:hyperlink r:id="rId16" w:history="1">
              <w:r w:rsidR="008F601A" w:rsidRPr="008F601A">
                <w:rPr>
                  <w:rStyle w:val="Hyperlink"/>
                  <w:rFonts w:asciiTheme="minorHAnsi" w:hAnsiTheme="minorHAnsi" w:cstheme="minorHAnsi"/>
                  <w:sz w:val="16"/>
                  <w:szCs w:val="16"/>
                </w:rPr>
                <w:t>https://www.federalpay.org/perdiem/2021</w:t>
              </w:r>
            </w:hyperlink>
          </w:p>
        </w:tc>
        <w:tc>
          <w:tcPr>
            <w:tcW w:w="1080" w:type="dxa"/>
            <w:tcBorders>
              <w:top w:val="single" w:sz="12" w:space="0" w:color="auto"/>
            </w:tcBorders>
          </w:tcPr>
          <w:p w14:paraId="2D968855" w14:textId="77777777" w:rsidR="00FF26E1" w:rsidRPr="00F7167A" w:rsidRDefault="00FF26E1" w:rsidP="00476170">
            <w:pPr>
              <w:tabs>
                <w:tab w:val="left" w:pos="7020"/>
              </w:tabs>
              <w:rPr>
                <w:rFonts w:asciiTheme="minorHAnsi" w:hAnsiTheme="minorHAnsi" w:cstheme="minorHAnsi"/>
                <w:sz w:val="22"/>
                <w:szCs w:val="22"/>
              </w:rPr>
            </w:pPr>
          </w:p>
        </w:tc>
        <w:tc>
          <w:tcPr>
            <w:tcW w:w="1080" w:type="dxa"/>
            <w:tcBorders>
              <w:top w:val="single" w:sz="12" w:space="0" w:color="auto"/>
              <w:right w:val="single" w:sz="4" w:space="0" w:color="auto"/>
            </w:tcBorders>
          </w:tcPr>
          <w:p w14:paraId="02F9034B" w14:textId="2EE72DCF" w:rsidR="00FF26E1" w:rsidRPr="00F7167A" w:rsidRDefault="00FF26E1" w:rsidP="00476170">
            <w:pPr>
              <w:tabs>
                <w:tab w:val="left" w:pos="7020"/>
              </w:tabs>
              <w:rPr>
                <w:rFonts w:asciiTheme="minorHAnsi" w:hAnsiTheme="minorHAnsi" w:cstheme="minorHAnsi"/>
                <w:sz w:val="22"/>
                <w:szCs w:val="22"/>
              </w:rPr>
            </w:pPr>
          </w:p>
        </w:tc>
        <w:tc>
          <w:tcPr>
            <w:tcW w:w="990" w:type="dxa"/>
            <w:tcBorders>
              <w:top w:val="single" w:sz="12" w:space="0" w:color="auto"/>
              <w:left w:val="single" w:sz="4" w:space="0" w:color="auto"/>
              <w:right w:val="single" w:sz="12" w:space="0" w:color="auto"/>
            </w:tcBorders>
          </w:tcPr>
          <w:p w14:paraId="260002A1" w14:textId="77777777" w:rsidR="00FF26E1" w:rsidRPr="00F7167A" w:rsidRDefault="00FF26E1" w:rsidP="00476170">
            <w:pPr>
              <w:tabs>
                <w:tab w:val="left" w:pos="7020"/>
              </w:tabs>
              <w:rPr>
                <w:rFonts w:asciiTheme="minorHAnsi" w:hAnsiTheme="minorHAnsi" w:cstheme="minorHAnsi"/>
                <w:sz w:val="22"/>
                <w:szCs w:val="22"/>
              </w:rPr>
            </w:pPr>
          </w:p>
        </w:tc>
      </w:tr>
      <w:tr w:rsidR="00476170" w:rsidRPr="00F7167A" w14:paraId="5A4B3417" w14:textId="77777777" w:rsidTr="008F601A">
        <w:tc>
          <w:tcPr>
            <w:tcW w:w="520" w:type="dxa"/>
            <w:tcBorders>
              <w:left w:val="single" w:sz="12" w:space="0" w:color="auto"/>
            </w:tcBorders>
          </w:tcPr>
          <w:p w14:paraId="46E12891" w14:textId="77777777" w:rsidR="00476170" w:rsidRPr="00F7167A" w:rsidRDefault="00476170" w:rsidP="00476170">
            <w:pPr>
              <w:tabs>
                <w:tab w:val="left" w:pos="7020"/>
              </w:tabs>
              <w:rPr>
                <w:rFonts w:asciiTheme="minorHAnsi" w:hAnsiTheme="minorHAnsi" w:cstheme="minorHAnsi"/>
                <w:sz w:val="22"/>
                <w:szCs w:val="22"/>
              </w:rPr>
            </w:pPr>
          </w:p>
        </w:tc>
        <w:tc>
          <w:tcPr>
            <w:tcW w:w="6395" w:type="dxa"/>
          </w:tcPr>
          <w:p w14:paraId="46DE14B9" w14:textId="0F5C27CC" w:rsidR="00476170" w:rsidRPr="00F7167A" w:rsidRDefault="00476170" w:rsidP="00476170">
            <w:pPr>
              <w:tabs>
                <w:tab w:val="left" w:pos="7020"/>
              </w:tabs>
              <w:rPr>
                <w:rFonts w:asciiTheme="minorHAnsi" w:hAnsiTheme="minorHAnsi" w:cstheme="minorHAnsi"/>
                <w:sz w:val="22"/>
                <w:szCs w:val="22"/>
              </w:rPr>
            </w:pPr>
          </w:p>
        </w:tc>
        <w:tc>
          <w:tcPr>
            <w:tcW w:w="1080" w:type="dxa"/>
          </w:tcPr>
          <w:p w14:paraId="50CDD313"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03275FE4" w14:textId="75D52454"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18965518"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72F45C9D" w14:textId="77777777" w:rsidTr="008F601A">
        <w:tc>
          <w:tcPr>
            <w:tcW w:w="520" w:type="dxa"/>
            <w:tcBorders>
              <w:left w:val="single" w:sz="12" w:space="0" w:color="auto"/>
            </w:tcBorders>
          </w:tcPr>
          <w:p w14:paraId="121A33F2" w14:textId="77777777" w:rsidR="00476170" w:rsidRPr="00F7167A" w:rsidRDefault="00476170" w:rsidP="00476170">
            <w:pPr>
              <w:tabs>
                <w:tab w:val="left" w:pos="7020"/>
              </w:tabs>
              <w:rPr>
                <w:rFonts w:asciiTheme="minorHAnsi" w:hAnsiTheme="minorHAnsi" w:cstheme="minorHAnsi"/>
                <w:sz w:val="22"/>
                <w:szCs w:val="22"/>
              </w:rPr>
            </w:pPr>
          </w:p>
        </w:tc>
        <w:tc>
          <w:tcPr>
            <w:tcW w:w="6395" w:type="dxa"/>
          </w:tcPr>
          <w:p w14:paraId="1247795F"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5B07FCAA"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5C74E6B7" w14:textId="0CDFAB52"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0BC3D5F9"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048279AF" w14:textId="77777777" w:rsidTr="008F601A">
        <w:tc>
          <w:tcPr>
            <w:tcW w:w="520" w:type="dxa"/>
            <w:tcBorders>
              <w:left w:val="single" w:sz="12" w:space="0" w:color="auto"/>
            </w:tcBorders>
          </w:tcPr>
          <w:p w14:paraId="2391E4DA" w14:textId="77777777" w:rsidR="00476170" w:rsidRPr="00F7167A" w:rsidRDefault="00476170" w:rsidP="00476170">
            <w:pPr>
              <w:tabs>
                <w:tab w:val="left" w:pos="7020"/>
              </w:tabs>
              <w:rPr>
                <w:rFonts w:asciiTheme="minorHAnsi" w:hAnsiTheme="minorHAnsi" w:cstheme="minorHAnsi"/>
                <w:sz w:val="22"/>
                <w:szCs w:val="22"/>
              </w:rPr>
            </w:pPr>
          </w:p>
        </w:tc>
        <w:tc>
          <w:tcPr>
            <w:tcW w:w="6395" w:type="dxa"/>
          </w:tcPr>
          <w:p w14:paraId="2F0555BD"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7AB705A1"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5A5FE6C0" w14:textId="7BBC258D"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2C2437EE"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13ECBB2F" w14:textId="77777777" w:rsidTr="008F601A">
        <w:tc>
          <w:tcPr>
            <w:tcW w:w="520" w:type="dxa"/>
            <w:tcBorders>
              <w:left w:val="single" w:sz="12" w:space="0" w:color="auto"/>
              <w:bottom w:val="single" w:sz="12" w:space="0" w:color="auto"/>
            </w:tcBorders>
          </w:tcPr>
          <w:p w14:paraId="1C82E859" w14:textId="77777777" w:rsidR="00476170" w:rsidRPr="00F7167A" w:rsidRDefault="00476170" w:rsidP="00476170">
            <w:pPr>
              <w:tabs>
                <w:tab w:val="left" w:pos="7020"/>
              </w:tabs>
              <w:rPr>
                <w:rFonts w:asciiTheme="minorHAnsi" w:hAnsiTheme="minorHAnsi" w:cstheme="minorHAnsi"/>
                <w:sz w:val="22"/>
                <w:szCs w:val="22"/>
              </w:rPr>
            </w:pPr>
          </w:p>
        </w:tc>
        <w:tc>
          <w:tcPr>
            <w:tcW w:w="6395" w:type="dxa"/>
            <w:tcBorders>
              <w:bottom w:val="single" w:sz="12" w:space="0" w:color="auto"/>
            </w:tcBorders>
          </w:tcPr>
          <w:p w14:paraId="65185387" w14:textId="77777777" w:rsidR="00476170" w:rsidRPr="00F7167A" w:rsidRDefault="00476170" w:rsidP="00476170">
            <w:pPr>
              <w:tabs>
                <w:tab w:val="left" w:pos="7020"/>
              </w:tabs>
              <w:rPr>
                <w:rFonts w:asciiTheme="minorHAnsi" w:hAnsiTheme="minorHAnsi" w:cstheme="minorHAnsi"/>
                <w:sz w:val="22"/>
                <w:szCs w:val="22"/>
              </w:rPr>
            </w:pPr>
          </w:p>
        </w:tc>
        <w:tc>
          <w:tcPr>
            <w:tcW w:w="1080" w:type="dxa"/>
            <w:tcBorders>
              <w:bottom w:val="single" w:sz="12" w:space="0" w:color="auto"/>
            </w:tcBorders>
          </w:tcPr>
          <w:p w14:paraId="714960E5" w14:textId="77777777" w:rsidR="00476170" w:rsidRPr="00F7167A" w:rsidRDefault="00476170" w:rsidP="00476170">
            <w:pPr>
              <w:tabs>
                <w:tab w:val="left" w:pos="7020"/>
              </w:tabs>
              <w:rPr>
                <w:rFonts w:asciiTheme="minorHAnsi" w:hAnsiTheme="minorHAnsi" w:cstheme="minorHAnsi"/>
                <w:sz w:val="22"/>
                <w:szCs w:val="22"/>
              </w:rPr>
            </w:pPr>
          </w:p>
        </w:tc>
        <w:tc>
          <w:tcPr>
            <w:tcW w:w="1080" w:type="dxa"/>
            <w:tcBorders>
              <w:bottom w:val="single" w:sz="12" w:space="0" w:color="auto"/>
            </w:tcBorders>
          </w:tcPr>
          <w:p w14:paraId="27171EE3" w14:textId="7BF99E56" w:rsidR="00476170" w:rsidRPr="00F7167A" w:rsidRDefault="00476170" w:rsidP="00476170">
            <w:pPr>
              <w:tabs>
                <w:tab w:val="left" w:pos="7020"/>
              </w:tabs>
              <w:rPr>
                <w:rFonts w:asciiTheme="minorHAnsi" w:hAnsiTheme="minorHAnsi" w:cstheme="minorHAnsi"/>
                <w:sz w:val="22"/>
                <w:szCs w:val="22"/>
              </w:rPr>
            </w:pPr>
          </w:p>
        </w:tc>
        <w:tc>
          <w:tcPr>
            <w:tcW w:w="990" w:type="dxa"/>
            <w:tcBorders>
              <w:bottom w:val="single" w:sz="12" w:space="0" w:color="auto"/>
              <w:right w:val="single" w:sz="12" w:space="0" w:color="auto"/>
            </w:tcBorders>
          </w:tcPr>
          <w:p w14:paraId="3D08C14F" w14:textId="77777777" w:rsidR="00476170" w:rsidRPr="00F7167A" w:rsidRDefault="00476170" w:rsidP="00476170">
            <w:pPr>
              <w:tabs>
                <w:tab w:val="left" w:pos="7020"/>
              </w:tabs>
              <w:rPr>
                <w:rFonts w:asciiTheme="minorHAnsi" w:hAnsiTheme="minorHAnsi" w:cstheme="minorHAnsi"/>
                <w:sz w:val="22"/>
                <w:szCs w:val="22"/>
              </w:rPr>
            </w:pPr>
          </w:p>
        </w:tc>
      </w:tr>
      <w:tr w:rsidR="00A27F79" w:rsidRPr="00F7167A" w14:paraId="2A758DD6" w14:textId="77777777" w:rsidTr="008F601A">
        <w:tc>
          <w:tcPr>
            <w:tcW w:w="9075" w:type="dxa"/>
            <w:gridSpan w:val="4"/>
            <w:tcBorders>
              <w:top w:val="single" w:sz="12" w:space="0" w:color="auto"/>
              <w:left w:val="single" w:sz="12" w:space="0" w:color="auto"/>
              <w:right w:val="single" w:sz="12" w:space="0" w:color="auto"/>
            </w:tcBorders>
            <w:shd w:val="clear" w:color="auto" w:fill="D9D9D9" w:themeFill="background1" w:themeFillShade="D9"/>
          </w:tcPr>
          <w:p w14:paraId="73164D9D" w14:textId="0DF09CBD" w:rsidR="00A27F79" w:rsidRPr="00A27F79" w:rsidRDefault="00A27F79" w:rsidP="00A27F79">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Travel</w:t>
            </w:r>
          </w:p>
        </w:tc>
        <w:tc>
          <w:tcPr>
            <w:tcW w:w="990" w:type="dxa"/>
            <w:tcBorders>
              <w:top w:val="single" w:sz="12" w:space="0" w:color="auto"/>
              <w:left w:val="single" w:sz="12" w:space="0" w:color="auto"/>
              <w:bottom w:val="single" w:sz="4" w:space="0" w:color="auto"/>
              <w:right w:val="single" w:sz="12" w:space="0" w:color="auto"/>
            </w:tcBorders>
          </w:tcPr>
          <w:p w14:paraId="39AC84F5" w14:textId="26254E65" w:rsidR="00A27F79" w:rsidRPr="00A27F79" w:rsidRDefault="00984955"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F26E1" w:rsidRPr="00F7167A" w14:paraId="14C14DF8"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7556F558" w14:textId="7DC9B475" w:rsidR="00FF26E1" w:rsidRPr="00FF26E1" w:rsidRDefault="00FF26E1" w:rsidP="007F3539">
            <w:pPr>
              <w:pStyle w:val="ListParagraph"/>
              <w:numPr>
                <w:ilvl w:val="0"/>
                <w:numId w:val="15"/>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Other Allowable Expenditures—list separately</w:t>
            </w:r>
          </w:p>
        </w:tc>
        <w:tc>
          <w:tcPr>
            <w:tcW w:w="1080" w:type="dxa"/>
            <w:tcBorders>
              <w:top w:val="single" w:sz="12" w:space="0" w:color="auto"/>
            </w:tcBorders>
          </w:tcPr>
          <w:p w14:paraId="240F2C3A" w14:textId="77777777" w:rsidR="00FF26E1" w:rsidRPr="00F7167A" w:rsidRDefault="00FF26E1" w:rsidP="00476170">
            <w:pPr>
              <w:tabs>
                <w:tab w:val="left" w:pos="7020"/>
              </w:tabs>
              <w:rPr>
                <w:rFonts w:asciiTheme="minorHAnsi" w:hAnsiTheme="minorHAnsi" w:cstheme="minorHAnsi"/>
                <w:sz w:val="22"/>
                <w:szCs w:val="22"/>
              </w:rPr>
            </w:pPr>
          </w:p>
        </w:tc>
        <w:tc>
          <w:tcPr>
            <w:tcW w:w="1080" w:type="dxa"/>
            <w:tcBorders>
              <w:top w:val="single" w:sz="12" w:space="0" w:color="auto"/>
            </w:tcBorders>
          </w:tcPr>
          <w:p w14:paraId="75207F44" w14:textId="4BF781E3" w:rsidR="00FF26E1" w:rsidRPr="00F7167A" w:rsidRDefault="00FF26E1" w:rsidP="00476170">
            <w:pPr>
              <w:tabs>
                <w:tab w:val="left" w:pos="7020"/>
              </w:tabs>
              <w:rPr>
                <w:rFonts w:asciiTheme="minorHAnsi" w:hAnsiTheme="minorHAnsi" w:cstheme="minorHAnsi"/>
                <w:sz w:val="22"/>
                <w:szCs w:val="22"/>
              </w:rPr>
            </w:pPr>
          </w:p>
        </w:tc>
        <w:tc>
          <w:tcPr>
            <w:tcW w:w="990" w:type="dxa"/>
            <w:tcBorders>
              <w:top w:val="single" w:sz="12" w:space="0" w:color="auto"/>
              <w:right w:val="single" w:sz="12" w:space="0" w:color="auto"/>
            </w:tcBorders>
          </w:tcPr>
          <w:p w14:paraId="7ABF3781" w14:textId="77777777" w:rsidR="00FF26E1" w:rsidRPr="00F7167A" w:rsidRDefault="00FF26E1" w:rsidP="00476170">
            <w:pPr>
              <w:tabs>
                <w:tab w:val="left" w:pos="7020"/>
              </w:tabs>
              <w:rPr>
                <w:rFonts w:asciiTheme="minorHAnsi" w:hAnsiTheme="minorHAnsi" w:cstheme="minorHAnsi"/>
                <w:sz w:val="22"/>
                <w:szCs w:val="22"/>
              </w:rPr>
            </w:pPr>
          </w:p>
        </w:tc>
      </w:tr>
      <w:tr w:rsidR="00476170" w:rsidRPr="00F7167A" w14:paraId="3AB7E87D" w14:textId="77777777" w:rsidTr="008F601A">
        <w:tc>
          <w:tcPr>
            <w:tcW w:w="520" w:type="dxa"/>
            <w:tcBorders>
              <w:left w:val="single" w:sz="12" w:space="0" w:color="auto"/>
            </w:tcBorders>
          </w:tcPr>
          <w:p w14:paraId="56D8F18B" w14:textId="37CA6529" w:rsidR="00476170" w:rsidRPr="00F7167A" w:rsidRDefault="00476170" w:rsidP="00476170">
            <w:pPr>
              <w:tabs>
                <w:tab w:val="left" w:pos="7020"/>
              </w:tabs>
              <w:rPr>
                <w:rFonts w:asciiTheme="minorHAnsi" w:hAnsiTheme="minorHAnsi" w:cstheme="minorHAnsi"/>
                <w:sz w:val="22"/>
                <w:szCs w:val="22"/>
              </w:rPr>
            </w:pPr>
          </w:p>
        </w:tc>
        <w:tc>
          <w:tcPr>
            <w:tcW w:w="6395" w:type="dxa"/>
          </w:tcPr>
          <w:p w14:paraId="5BB74227" w14:textId="597D5AC3" w:rsidR="00476170" w:rsidRPr="00F7167A" w:rsidRDefault="00983DDB" w:rsidP="00476170">
            <w:pPr>
              <w:tabs>
                <w:tab w:val="left" w:pos="6480"/>
              </w:tabs>
              <w:ind w:right="-360"/>
              <w:rPr>
                <w:rFonts w:asciiTheme="minorHAnsi" w:hAnsiTheme="minorHAnsi" w:cstheme="minorHAnsi"/>
                <w:sz w:val="22"/>
                <w:szCs w:val="22"/>
              </w:rPr>
            </w:pPr>
            <w:r>
              <w:rPr>
                <w:rFonts w:cs="Open Sans Light"/>
                <w:szCs w:val="20"/>
              </w:rPr>
              <w:t>(Not Eligible for Administrative/Indirect Draw)</w:t>
            </w:r>
          </w:p>
        </w:tc>
        <w:tc>
          <w:tcPr>
            <w:tcW w:w="1080" w:type="dxa"/>
          </w:tcPr>
          <w:p w14:paraId="2071B826"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45B24573" w14:textId="713EC39E"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631F16BB"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0C6DE6AC" w14:textId="77777777" w:rsidTr="008F601A">
        <w:tc>
          <w:tcPr>
            <w:tcW w:w="520" w:type="dxa"/>
            <w:tcBorders>
              <w:left w:val="single" w:sz="12" w:space="0" w:color="auto"/>
            </w:tcBorders>
          </w:tcPr>
          <w:p w14:paraId="3C5ED41C" w14:textId="6A97AE62" w:rsidR="00476170" w:rsidRPr="00F7167A" w:rsidRDefault="00476170" w:rsidP="00476170">
            <w:pPr>
              <w:tabs>
                <w:tab w:val="left" w:pos="7020"/>
              </w:tabs>
              <w:rPr>
                <w:rFonts w:asciiTheme="minorHAnsi" w:hAnsiTheme="minorHAnsi" w:cstheme="minorHAnsi"/>
                <w:sz w:val="22"/>
                <w:szCs w:val="22"/>
              </w:rPr>
            </w:pPr>
          </w:p>
        </w:tc>
        <w:tc>
          <w:tcPr>
            <w:tcW w:w="6395" w:type="dxa"/>
          </w:tcPr>
          <w:p w14:paraId="1CFC01B4"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0ADA0D77"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6A43551C" w14:textId="0FE382A8"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34250CEE" w14:textId="77777777" w:rsidR="00476170" w:rsidRPr="00F7167A" w:rsidRDefault="00476170" w:rsidP="00476170">
            <w:pPr>
              <w:tabs>
                <w:tab w:val="left" w:pos="7020"/>
              </w:tabs>
              <w:rPr>
                <w:rFonts w:asciiTheme="minorHAnsi" w:hAnsiTheme="minorHAnsi" w:cstheme="minorHAnsi"/>
                <w:sz w:val="22"/>
                <w:szCs w:val="22"/>
              </w:rPr>
            </w:pPr>
          </w:p>
        </w:tc>
      </w:tr>
      <w:tr w:rsidR="00A27F79" w:rsidRPr="00F7167A" w14:paraId="3C6CC1B1" w14:textId="77777777" w:rsidTr="008F601A">
        <w:tc>
          <w:tcPr>
            <w:tcW w:w="520" w:type="dxa"/>
            <w:tcBorders>
              <w:left w:val="single" w:sz="12" w:space="0" w:color="auto"/>
            </w:tcBorders>
          </w:tcPr>
          <w:p w14:paraId="7C1AE685" w14:textId="77777777" w:rsidR="00A27F79" w:rsidRPr="00F7167A" w:rsidRDefault="00A27F79" w:rsidP="00476170">
            <w:pPr>
              <w:tabs>
                <w:tab w:val="left" w:pos="7020"/>
              </w:tabs>
              <w:rPr>
                <w:rFonts w:asciiTheme="minorHAnsi" w:hAnsiTheme="minorHAnsi" w:cstheme="minorHAnsi"/>
                <w:sz w:val="22"/>
                <w:szCs w:val="22"/>
              </w:rPr>
            </w:pPr>
          </w:p>
        </w:tc>
        <w:tc>
          <w:tcPr>
            <w:tcW w:w="6395" w:type="dxa"/>
          </w:tcPr>
          <w:p w14:paraId="2F0A843D" w14:textId="77777777" w:rsidR="00A27F79" w:rsidRPr="00F7167A" w:rsidRDefault="00A27F79" w:rsidP="00476170">
            <w:pPr>
              <w:tabs>
                <w:tab w:val="left" w:pos="7020"/>
              </w:tabs>
              <w:rPr>
                <w:rFonts w:asciiTheme="minorHAnsi" w:hAnsiTheme="minorHAnsi" w:cstheme="minorHAnsi"/>
                <w:sz w:val="22"/>
                <w:szCs w:val="22"/>
              </w:rPr>
            </w:pPr>
          </w:p>
        </w:tc>
        <w:tc>
          <w:tcPr>
            <w:tcW w:w="1080" w:type="dxa"/>
          </w:tcPr>
          <w:p w14:paraId="417FDED1" w14:textId="77777777" w:rsidR="00A27F79" w:rsidRPr="00F7167A" w:rsidRDefault="00A27F79" w:rsidP="00476170">
            <w:pPr>
              <w:tabs>
                <w:tab w:val="left" w:pos="7020"/>
              </w:tabs>
              <w:rPr>
                <w:rFonts w:asciiTheme="minorHAnsi" w:hAnsiTheme="minorHAnsi" w:cstheme="minorHAnsi"/>
                <w:sz w:val="22"/>
                <w:szCs w:val="22"/>
              </w:rPr>
            </w:pPr>
          </w:p>
        </w:tc>
        <w:tc>
          <w:tcPr>
            <w:tcW w:w="1080" w:type="dxa"/>
          </w:tcPr>
          <w:p w14:paraId="6193DCC7" w14:textId="77777777" w:rsidR="00A27F79" w:rsidRPr="00F7167A" w:rsidRDefault="00A27F79"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0089AADE" w14:textId="77777777" w:rsidR="00A27F79" w:rsidRPr="00F7167A" w:rsidRDefault="00A27F79" w:rsidP="00476170">
            <w:pPr>
              <w:tabs>
                <w:tab w:val="left" w:pos="7020"/>
              </w:tabs>
              <w:rPr>
                <w:rFonts w:asciiTheme="minorHAnsi" w:hAnsiTheme="minorHAnsi" w:cstheme="minorHAnsi"/>
                <w:sz w:val="22"/>
                <w:szCs w:val="22"/>
              </w:rPr>
            </w:pPr>
          </w:p>
        </w:tc>
      </w:tr>
      <w:tr w:rsidR="00476170" w:rsidRPr="00F7167A" w14:paraId="714FAD0A" w14:textId="77777777" w:rsidTr="008F601A">
        <w:tc>
          <w:tcPr>
            <w:tcW w:w="520" w:type="dxa"/>
            <w:tcBorders>
              <w:left w:val="single" w:sz="12" w:space="0" w:color="auto"/>
            </w:tcBorders>
          </w:tcPr>
          <w:p w14:paraId="6F3710A6" w14:textId="5809D34C" w:rsidR="00476170" w:rsidRPr="00F7167A" w:rsidRDefault="00476170" w:rsidP="00476170">
            <w:pPr>
              <w:tabs>
                <w:tab w:val="left" w:pos="7020"/>
              </w:tabs>
              <w:rPr>
                <w:rFonts w:asciiTheme="minorHAnsi" w:hAnsiTheme="minorHAnsi" w:cstheme="minorHAnsi"/>
                <w:sz w:val="22"/>
                <w:szCs w:val="22"/>
              </w:rPr>
            </w:pPr>
          </w:p>
        </w:tc>
        <w:tc>
          <w:tcPr>
            <w:tcW w:w="6395" w:type="dxa"/>
          </w:tcPr>
          <w:p w14:paraId="2E86AB0A"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7F5C667C"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16D4AAAC" w14:textId="26181D0E"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77A43344"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2AC9D878" w14:textId="77777777" w:rsidTr="008F601A">
        <w:tc>
          <w:tcPr>
            <w:tcW w:w="520" w:type="dxa"/>
            <w:tcBorders>
              <w:left w:val="single" w:sz="12" w:space="0" w:color="auto"/>
            </w:tcBorders>
          </w:tcPr>
          <w:p w14:paraId="18AE43DC" w14:textId="0BFBE174" w:rsidR="00476170" w:rsidRPr="00F7167A" w:rsidRDefault="00476170" w:rsidP="00476170">
            <w:pPr>
              <w:tabs>
                <w:tab w:val="left" w:pos="7020"/>
              </w:tabs>
              <w:rPr>
                <w:rFonts w:asciiTheme="minorHAnsi" w:hAnsiTheme="minorHAnsi" w:cstheme="minorHAnsi"/>
                <w:sz w:val="22"/>
                <w:szCs w:val="22"/>
              </w:rPr>
            </w:pPr>
          </w:p>
        </w:tc>
        <w:tc>
          <w:tcPr>
            <w:tcW w:w="6395" w:type="dxa"/>
          </w:tcPr>
          <w:p w14:paraId="706DFFB3"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46F75962"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1A2CD90C" w14:textId="061F7A81"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458F7009" w14:textId="77777777" w:rsidR="00476170" w:rsidRPr="00F7167A" w:rsidRDefault="00476170" w:rsidP="00476170">
            <w:pPr>
              <w:tabs>
                <w:tab w:val="left" w:pos="7020"/>
              </w:tabs>
              <w:rPr>
                <w:rFonts w:asciiTheme="minorHAnsi" w:hAnsiTheme="minorHAnsi" w:cstheme="minorHAnsi"/>
                <w:sz w:val="22"/>
                <w:szCs w:val="22"/>
              </w:rPr>
            </w:pPr>
          </w:p>
        </w:tc>
      </w:tr>
      <w:tr w:rsidR="00A27F79" w:rsidRPr="00F7167A" w14:paraId="0D5AA937" w14:textId="77777777" w:rsidTr="008F601A">
        <w:tc>
          <w:tcPr>
            <w:tcW w:w="907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14C0E5B" w14:textId="2739BF26" w:rsidR="00A27F79" w:rsidRPr="00F7167A" w:rsidRDefault="00A27F79" w:rsidP="00A27F79">
            <w:pPr>
              <w:tabs>
                <w:tab w:val="left" w:pos="7020"/>
              </w:tabs>
              <w:jc w:val="right"/>
              <w:rPr>
                <w:rFonts w:asciiTheme="minorHAnsi" w:hAnsiTheme="minorHAnsi" w:cstheme="minorHAnsi"/>
                <w:sz w:val="22"/>
                <w:szCs w:val="22"/>
              </w:rPr>
            </w:pPr>
            <w:r w:rsidRPr="00F7167A">
              <w:rPr>
                <w:rFonts w:asciiTheme="minorHAnsi" w:hAnsiTheme="minorHAnsi" w:cstheme="minorHAnsi"/>
                <w:b/>
                <w:sz w:val="22"/>
                <w:szCs w:val="22"/>
              </w:rPr>
              <w:t>Total for Other Allowable Expenditures</w:t>
            </w:r>
          </w:p>
        </w:tc>
        <w:tc>
          <w:tcPr>
            <w:tcW w:w="990" w:type="dxa"/>
            <w:tcBorders>
              <w:top w:val="single" w:sz="12" w:space="0" w:color="auto"/>
              <w:left w:val="single" w:sz="12" w:space="0" w:color="auto"/>
              <w:bottom w:val="single" w:sz="12" w:space="0" w:color="auto"/>
              <w:right w:val="single" w:sz="12" w:space="0" w:color="auto"/>
            </w:tcBorders>
          </w:tcPr>
          <w:p w14:paraId="2DCF8629" w14:textId="003D35B0" w:rsidR="00A27F79" w:rsidRPr="00A27F79" w:rsidRDefault="00984955" w:rsidP="00476170">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A27F79" w:rsidRPr="00F7167A" w14:paraId="60D36DD6" w14:textId="77777777" w:rsidTr="008F601A">
        <w:tc>
          <w:tcPr>
            <w:tcW w:w="9075" w:type="dxa"/>
            <w:gridSpan w:val="4"/>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10E387A0" w14:textId="570E5A56" w:rsidR="00A27F79" w:rsidRPr="00F7167A" w:rsidRDefault="00A27F79" w:rsidP="00A27F79">
            <w:pPr>
              <w:tabs>
                <w:tab w:val="left" w:pos="7020"/>
              </w:tabs>
              <w:jc w:val="right"/>
              <w:rPr>
                <w:rFonts w:asciiTheme="minorHAnsi" w:hAnsiTheme="minorHAnsi" w:cstheme="minorHAnsi"/>
                <w:b/>
              </w:rPr>
            </w:pPr>
            <w:r w:rsidRPr="00F7167A">
              <w:rPr>
                <w:rFonts w:asciiTheme="minorHAnsi" w:hAnsiTheme="minorHAnsi" w:cstheme="minorHAnsi"/>
                <w:b/>
              </w:rPr>
              <w:t>TOTAL FOR PROJECT</w:t>
            </w:r>
          </w:p>
        </w:tc>
        <w:tc>
          <w:tcPr>
            <w:tcW w:w="990" w:type="dxa"/>
            <w:tcBorders>
              <w:top w:val="single" w:sz="12" w:space="0" w:color="auto"/>
              <w:left w:val="single" w:sz="4" w:space="0" w:color="auto"/>
              <w:bottom w:val="single" w:sz="12" w:space="0" w:color="auto"/>
              <w:right w:val="single" w:sz="12" w:space="0" w:color="auto"/>
            </w:tcBorders>
          </w:tcPr>
          <w:p w14:paraId="03D6C1BF" w14:textId="47414EDE" w:rsidR="00A27F79" w:rsidRPr="00A27F79" w:rsidRDefault="00984955" w:rsidP="00476170">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bookmarkEnd w:id="3"/>
    </w:tbl>
    <w:p w14:paraId="07C629F8" w14:textId="2D9EAA5E" w:rsidR="00FA404D" w:rsidRDefault="00FA404D" w:rsidP="003B6D5D">
      <w:pPr>
        <w:jc w:val="center"/>
        <w:rPr>
          <w:rFonts w:asciiTheme="minorHAnsi" w:hAnsiTheme="minorHAnsi" w:cstheme="minorHAnsi"/>
          <w:b/>
          <w:sz w:val="28"/>
          <w:szCs w:val="28"/>
        </w:rPr>
      </w:pPr>
    </w:p>
    <w:p w14:paraId="3AFA948B" w14:textId="77777777" w:rsidR="00FA404D" w:rsidRDefault="00FA404D">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2FB0D315" w14:textId="77777777" w:rsidR="002B21BD" w:rsidRDefault="002B21BD" w:rsidP="003B6D5D">
      <w:pPr>
        <w:jc w:val="center"/>
        <w:rPr>
          <w:rFonts w:asciiTheme="minorHAnsi" w:hAnsiTheme="minorHAnsi" w:cstheme="minorHAnsi"/>
          <w:b/>
          <w:sz w:val="28"/>
          <w:szCs w:val="28"/>
        </w:rPr>
      </w:pPr>
    </w:p>
    <w:p w14:paraId="4BD18D0B" w14:textId="0911B7D5" w:rsidR="00B62A30" w:rsidRPr="00B62A30" w:rsidRDefault="003B6D5D" w:rsidP="003B6D5D">
      <w:pPr>
        <w:jc w:val="center"/>
        <w:rPr>
          <w:rFonts w:asciiTheme="minorHAnsi" w:hAnsiTheme="minorHAnsi" w:cstheme="minorHAnsi"/>
          <w:b/>
          <w:sz w:val="28"/>
          <w:szCs w:val="28"/>
        </w:rPr>
      </w:pPr>
      <w:r>
        <w:rPr>
          <w:rFonts w:asciiTheme="minorHAnsi" w:hAnsiTheme="minorHAnsi" w:cstheme="minorHAnsi"/>
          <w:b/>
          <w:sz w:val="28"/>
          <w:szCs w:val="28"/>
        </w:rPr>
        <w:t>F</w:t>
      </w:r>
      <w:r w:rsidR="00B62A30" w:rsidRPr="00B62A30">
        <w:rPr>
          <w:rFonts w:asciiTheme="minorHAnsi" w:hAnsiTheme="minorHAnsi" w:cstheme="minorHAnsi"/>
          <w:b/>
          <w:sz w:val="28"/>
          <w:szCs w:val="28"/>
        </w:rPr>
        <w:t>Y 202</w:t>
      </w:r>
      <w:r w:rsidR="00E961D1">
        <w:rPr>
          <w:rFonts w:asciiTheme="minorHAnsi" w:hAnsiTheme="minorHAnsi" w:cstheme="minorHAnsi"/>
          <w:b/>
          <w:sz w:val="28"/>
          <w:szCs w:val="28"/>
        </w:rPr>
        <w:t>3</w:t>
      </w:r>
      <w:r w:rsidR="00B62A30" w:rsidRPr="00B62A30">
        <w:rPr>
          <w:rFonts w:asciiTheme="minorHAnsi" w:hAnsiTheme="minorHAnsi" w:cstheme="minorHAnsi"/>
          <w:b/>
          <w:sz w:val="28"/>
          <w:szCs w:val="28"/>
        </w:rPr>
        <w:t xml:space="preserve"> Perkins Secondary Reserve Fund Application</w:t>
      </w:r>
    </w:p>
    <w:p w14:paraId="411CBF21" w14:textId="77777777" w:rsidR="00B62A30" w:rsidRPr="00B62A30" w:rsidRDefault="00B62A30" w:rsidP="002B21BD">
      <w:pPr>
        <w:jc w:val="center"/>
        <w:rPr>
          <w:rFonts w:asciiTheme="minorHAnsi" w:hAnsiTheme="minorHAnsi" w:cstheme="minorHAnsi"/>
          <w:b/>
          <w:sz w:val="28"/>
          <w:szCs w:val="28"/>
        </w:rPr>
      </w:pPr>
      <w:r w:rsidRPr="00B62A30">
        <w:rPr>
          <w:rFonts w:asciiTheme="minorHAnsi" w:hAnsiTheme="minorHAnsi" w:cstheme="minorHAnsi"/>
          <w:b/>
          <w:sz w:val="28"/>
          <w:szCs w:val="28"/>
        </w:rPr>
        <w:t>KACTE Professional Development Grant #70480</w:t>
      </w:r>
    </w:p>
    <w:p w14:paraId="06DD308E" w14:textId="77777777" w:rsidR="00B62A30" w:rsidRPr="00B62A30" w:rsidRDefault="00B62A30" w:rsidP="00B62A30">
      <w:pPr>
        <w:jc w:val="center"/>
        <w:rPr>
          <w:rStyle w:val="Heading2Char"/>
          <w:rFonts w:asciiTheme="minorHAnsi" w:eastAsiaTheme="majorEastAsia" w:hAnsiTheme="minorHAnsi" w:cstheme="minorHAnsi"/>
          <w:i/>
          <w:spacing w:val="-15"/>
          <w:sz w:val="28"/>
          <w:szCs w:val="28"/>
        </w:rPr>
      </w:pPr>
      <w:r w:rsidRPr="00B62A30">
        <w:rPr>
          <w:rStyle w:val="Heading2Char"/>
          <w:rFonts w:asciiTheme="minorHAnsi" w:eastAsiaTheme="majorEastAsia" w:hAnsiTheme="minorHAnsi" w:cstheme="minorHAnsi"/>
          <w:i/>
          <w:spacing w:val="-15"/>
          <w:sz w:val="28"/>
          <w:szCs w:val="28"/>
        </w:rPr>
        <w:t>Strengthening Career and Technical Education for the 21st Century</w:t>
      </w:r>
    </w:p>
    <w:p w14:paraId="6E9C69B6" w14:textId="77777777" w:rsidR="00B62A30" w:rsidRPr="00B62A30" w:rsidRDefault="00B62A30" w:rsidP="002B21BD">
      <w:pPr>
        <w:jc w:val="center"/>
        <w:rPr>
          <w:rStyle w:val="Heading2Char"/>
          <w:rFonts w:asciiTheme="minorHAnsi" w:eastAsiaTheme="majorEastAsia" w:hAnsiTheme="minorHAnsi" w:cstheme="minorHAnsi"/>
          <w:spacing w:val="-15"/>
          <w:sz w:val="28"/>
          <w:szCs w:val="28"/>
        </w:rPr>
      </w:pPr>
      <w:r w:rsidRPr="00B62A30">
        <w:rPr>
          <w:rStyle w:val="Heading2Char"/>
          <w:rFonts w:asciiTheme="minorHAnsi" w:eastAsiaTheme="majorEastAsia" w:hAnsiTheme="minorHAnsi" w:cstheme="minorHAnsi"/>
          <w:i/>
          <w:spacing w:val="-15"/>
          <w:sz w:val="28"/>
          <w:szCs w:val="28"/>
        </w:rPr>
        <w:t>Carl D. Perkins Career and Technical Education Act</w:t>
      </w:r>
    </w:p>
    <w:p w14:paraId="5855D619" w14:textId="77777777" w:rsidR="00FC480B" w:rsidRDefault="00FC480B" w:rsidP="00FC480B">
      <w:pPr>
        <w:jc w:val="center"/>
        <w:rPr>
          <w:rFonts w:asciiTheme="minorHAnsi" w:hAnsiTheme="minorHAnsi" w:cstheme="minorHAnsi"/>
          <w:b/>
          <w:color w:val="FF0000"/>
          <w:sz w:val="28"/>
          <w:szCs w:val="28"/>
        </w:rPr>
      </w:pPr>
      <w:r>
        <w:rPr>
          <w:rFonts w:asciiTheme="minorHAnsi" w:hAnsiTheme="minorHAnsi" w:cstheme="minorHAnsi"/>
          <w:b/>
          <w:sz w:val="28"/>
          <w:szCs w:val="28"/>
          <w:highlight w:val="yellow"/>
        </w:rPr>
        <w:t>Project/Budget</w:t>
      </w:r>
      <w:r w:rsidRPr="00592270">
        <w:rPr>
          <w:rFonts w:asciiTheme="minorHAnsi" w:hAnsiTheme="minorHAnsi" w:cstheme="minorHAnsi"/>
          <w:b/>
          <w:sz w:val="28"/>
          <w:szCs w:val="28"/>
          <w:highlight w:val="yellow"/>
        </w:rPr>
        <w:t xml:space="preserve"> Narrative</w:t>
      </w:r>
      <w:r w:rsidRPr="00121EE3">
        <w:rPr>
          <w:rFonts w:asciiTheme="minorHAnsi" w:hAnsiTheme="minorHAnsi" w:cstheme="minorHAnsi"/>
          <w:b/>
          <w:sz w:val="28"/>
          <w:szCs w:val="28"/>
        </w:rPr>
        <w:t xml:space="preserve"> </w:t>
      </w:r>
      <w:r w:rsidRPr="004B605B">
        <w:rPr>
          <w:rFonts w:asciiTheme="minorHAnsi" w:hAnsiTheme="minorHAnsi" w:cstheme="minorHAnsi"/>
          <w:b/>
          <w:color w:val="FF0000"/>
          <w:sz w:val="28"/>
          <w:szCs w:val="28"/>
        </w:rPr>
        <w:t>(Return with APPLICATION)</w:t>
      </w:r>
    </w:p>
    <w:p w14:paraId="4C8BFD80" w14:textId="1E18D1D4" w:rsidR="00FC480B" w:rsidRDefault="00FC480B" w:rsidP="00FA404D">
      <w:pPr>
        <w:spacing w:before="240"/>
        <w:rPr>
          <w:rFonts w:cs="Open Sans Light"/>
          <w:sz w:val="22"/>
          <w:szCs w:val="22"/>
        </w:rPr>
      </w:pPr>
      <w:r>
        <w:rPr>
          <w:rFonts w:cs="Open Sans Light"/>
          <w:sz w:val="22"/>
          <w:szCs w:val="22"/>
        </w:rPr>
        <w:t xml:space="preserve">DESCRIBE the information from pg. </w:t>
      </w:r>
      <w:r w:rsidR="00E30846">
        <w:rPr>
          <w:rFonts w:cs="Open Sans Light"/>
          <w:sz w:val="22"/>
          <w:szCs w:val="22"/>
        </w:rPr>
        <w:t>6</w:t>
      </w:r>
      <w:r>
        <w:rPr>
          <w:rFonts w:cs="Open Sans Light"/>
          <w:sz w:val="22"/>
          <w:szCs w:val="22"/>
        </w:rPr>
        <w:t xml:space="preserve"> on </w:t>
      </w:r>
      <w:r w:rsidR="003B6D5D" w:rsidRPr="00E12467">
        <w:rPr>
          <w:rFonts w:cs="Open Sans Light"/>
          <w:sz w:val="22"/>
          <w:szCs w:val="22"/>
        </w:rPr>
        <w:t>Project</w:t>
      </w:r>
      <w:r w:rsidRPr="00E12467">
        <w:rPr>
          <w:rFonts w:cs="Open Sans Light"/>
          <w:sz w:val="22"/>
          <w:szCs w:val="22"/>
        </w:rPr>
        <w:t xml:space="preserve"> Narrative</w:t>
      </w:r>
    </w:p>
    <w:p w14:paraId="3188E8CC" w14:textId="029704C0" w:rsidR="00FC480B" w:rsidRPr="00395DEB" w:rsidRDefault="003B6D5D" w:rsidP="00FC480B">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67456" behindDoc="0" locked="0" layoutInCell="1" allowOverlap="1" wp14:anchorId="769DE9B3" wp14:editId="37CE1F0F">
                <wp:simplePos x="0" y="0"/>
                <wp:positionH relativeFrom="margin">
                  <wp:align>left</wp:align>
                </wp:positionH>
                <wp:positionV relativeFrom="paragraph">
                  <wp:posOffset>45108</wp:posOffset>
                </wp:positionV>
                <wp:extent cx="6170798" cy="6024942"/>
                <wp:effectExtent l="0" t="0" r="2095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798" cy="6024942"/>
                        </a:xfrm>
                        <a:prstGeom prst="rect">
                          <a:avLst/>
                        </a:prstGeom>
                        <a:solidFill>
                          <a:srgbClr val="FFFFFF"/>
                        </a:solidFill>
                        <a:ln w="9525">
                          <a:solidFill>
                            <a:srgbClr val="000000"/>
                          </a:solidFill>
                          <a:miter lim="800000"/>
                          <a:headEnd/>
                          <a:tailEnd/>
                        </a:ln>
                      </wps:spPr>
                      <wps:txbx>
                        <w:txbxContent>
                          <w:p w14:paraId="50072565" w14:textId="77777777" w:rsidR="00647E34" w:rsidRPr="002B21BD" w:rsidRDefault="00647E34" w:rsidP="002B21BD">
                            <w:pPr>
                              <w:pStyle w:val="ListParagraph"/>
                              <w:numPr>
                                <w:ilvl w:val="0"/>
                                <w:numId w:val="0"/>
                              </w:numPr>
                              <w:tabs>
                                <w:tab w:val="left" w:pos="360"/>
                              </w:tabs>
                              <w:rPr>
                                <w:rFonts w:asciiTheme="minorHAnsi" w:hAnsiTheme="minorHAnsi" w:cstheme="minorHAnsi"/>
                                <w:color w:val="000000" w:themeColor="text1"/>
                                <w:sz w:val="22"/>
                                <w:szCs w:val="22"/>
                              </w:rPr>
                            </w:pPr>
                            <w:r w:rsidRPr="00F9793E">
                              <w:rPr>
                                <w:i/>
                                <w:color w:val="FF0000"/>
                              </w:rPr>
                              <w:t xml:space="preserve">Type your Narrative here. </w:t>
                            </w:r>
                          </w:p>
                          <w:p w14:paraId="29284166" w14:textId="24F63080" w:rsidR="00647E34" w:rsidRPr="002B21BD"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full </w:t>
                            </w:r>
                            <w:r w:rsidRPr="007F3539">
                              <w:rPr>
                                <w:rFonts w:asciiTheme="minorHAnsi" w:hAnsiTheme="minorHAnsi" w:cstheme="minorHAnsi"/>
                                <w:sz w:val="22"/>
                                <w:szCs w:val="22"/>
                              </w:rPr>
                              <w:t>Explanation/Description of the Professional Development and the Overall Proposed Uses</w:t>
                            </w:r>
                            <w:r>
                              <w:rPr>
                                <w:rFonts w:asciiTheme="minorHAnsi" w:hAnsiTheme="minorHAnsi" w:cstheme="minorHAnsi"/>
                                <w:sz w:val="22"/>
                                <w:szCs w:val="22"/>
                              </w:rPr>
                              <w:t xml:space="preserve"> of the funds</w:t>
                            </w:r>
                          </w:p>
                          <w:p w14:paraId="77CF0E3F" w14:textId="28B1D53F" w:rsidR="00647E34" w:rsidRDefault="00647E34" w:rsidP="002B21BD">
                            <w:pPr>
                              <w:tabs>
                                <w:tab w:val="left" w:pos="360"/>
                              </w:tabs>
                              <w:rPr>
                                <w:rFonts w:asciiTheme="minorHAnsi" w:hAnsiTheme="minorHAnsi" w:cstheme="minorHAnsi"/>
                                <w:color w:val="000000" w:themeColor="text1"/>
                                <w:sz w:val="22"/>
                                <w:szCs w:val="22"/>
                              </w:rPr>
                            </w:pPr>
                          </w:p>
                          <w:p w14:paraId="494EA86E" w14:textId="69A055EE" w:rsidR="00647E34" w:rsidRDefault="00647E34" w:rsidP="002B21BD">
                            <w:pPr>
                              <w:tabs>
                                <w:tab w:val="left" w:pos="360"/>
                              </w:tabs>
                              <w:rPr>
                                <w:rFonts w:asciiTheme="minorHAnsi" w:hAnsiTheme="minorHAnsi" w:cstheme="minorHAnsi"/>
                                <w:color w:val="000000" w:themeColor="text1"/>
                                <w:sz w:val="22"/>
                                <w:szCs w:val="22"/>
                              </w:rPr>
                            </w:pPr>
                          </w:p>
                          <w:p w14:paraId="470D80B9" w14:textId="6C101D4F" w:rsidR="00647E34" w:rsidRDefault="00647E34" w:rsidP="002B21BD">
                            <w:pPr>
                              <w:tabs>
                                <w:tab w:val="left" w:pos="360"/>
                              </w:tabs>
                              <w:rPr>
                                <w:rFonts w:asciiTheme="minorHAnsi" w:hAnsiTheme="minorHAnsi" w:cstheme="minorHAnsi"/>
                                <w:color w:val="000000" w:themeColor="text1"/>
                                <w:sz w:val="22"/>
                                <w:szCs w:val="22"/>
                              </w:rPr>
                            </w:pPr>
                          </w:p>
                          <w:p w14:paraId="41415350" w14:textId="02260865" w:rsidR="00647E34" w:rsidRDefault="00647E34" w:rsidP="002B21BD">
                            <w:pPr>
                              <w:tabs>
                                <w:tab w:val="left" w:pos="360"/>
                              </w:tabs>
                              <w:rPr>
                                <w:rFonts w:asciiTheme="minorHAnsi" w:hAnsiTheme="minorHAnsi" w:cstheme="minorHAnsi"/>
                                <w:color w:val="000000" w:themeColor="text1"/>
                                <w:sz w:val="22"/>
                                <w:szCs w:val="22"/>
                              </w:rPr>
                            </w:pPr>
                          </w:p>
                          <w:p w14:paraId="081CC67D" w14:textId="52F75AF0" w:rsidR="00647E34" w:rsidRDefault="00647E34" w:rsidP="002B21BD">
                            <w:pPr>
                              <w:tabs>
                                <w:tab w:val="left" w:pos="360"/>
                              </w:tabs>
                              <w:rPr>
                                <w:rFonts w:asciiTheme="minorHAnsi" w:hAnsiTheme="minorHAnsi" w:cstheme="minorHAnsi"/>
                                <w:color w:val="000000" w:themeColor="text1"/>
                                <w:sz w:val="22"/>
                                <w:szCs w:val="22"/>
                              </w:rPr>
                            </w:pPr>
                          </w:p>
                          <w:p w14:paraId="76689C7D" w14:textId="26486D3C" w:rsidR="00647E34" w:rsidRDefault="00647E34" w:rsidP="002B21BD">
                            <w:pPr>
                              <w:tabs>
                                <w:tab w:val="left" w:pos="360"/>
                              </w:tabs>
                              <w:rPr>
                                <w:rFonts w:asciiTheme="minorHAnsi" w:hAnsiTheme="minorHAnsi" w:cstheme="minorHAnsi"/>
                                <w:color w:val="000000" w:themeColor="text1"/>
                                <w:sz w:val="22"/>
                                <w:szCs w:val="22"/>
                              </w:rPr>
                            </w:pPr>
                          </w:p>
                          <w:p w14:paraId="43935A28" w14:textId="06F695B0" w:rsidR="00647E34" w:rsidRDefault="00647E34" w:rsidP="002B21BD">
                            <w:pPr>
                              <w:tabs>
                                <w:tab w:val="left" w:pos="360"/>
                              </w:tabs>
                              <w:rPr>
                                <w:rFonts w:asciiTheme="minorHAnsi" w:hAnsiTheme="minorHAnsi" w:cstheme="minorHAnsi"/>
                                <w:color w:val="000000" w:themeColor="text1"/>
                                <w:sz w:val="22"/>
                                <w:szCs w:val="22"/>
                              </w:rPr>
                            </w:pPr>
                          </w:p>
                          <w:p w14:paraId="3CD93CA8" w14:textId="74F8C9F3" w:rsidR="00647E34" w:rsidRDefault="00647E34" w:rsidP="002B21BD">
                            <w:pPr>
                              <w:tabs>
                                <w:tab w:val="left" w:pos="360"/>
                              </w:tabs>
                              <w:rPr>
                                <w:rFonts w:asciiTheme="minorHAnsi" w:hAnsiTheme="minorHAnsi" w:cstheme="minorHAnsi"/>
                                <w:color w:val="000000" w:themeColor="text1"/>
                                <w:sz w:val="22"/>
                                <w:szCs w:val="22"/>
                              </w:rPr>
                            </w:pPr>
                          </w:p>
                          <w:p w14:paraId="07687614" w14:textId="2C439E20" w:rsidR="00647E34" w:rsidRDefault="00647E34" w:rsidP="002B21BD">
                            <w:pPr>
                              <w:tabs>
                                <w:tab w:val="left" w:pos="360"/>
                              </w:tabs>
                              <w:rPr>
                                <w:rFonts w:asciiTheme="minorHAnsi" w:hAnsiTheme="minorHAnsi" w:cstheme="minorHAnsi"/>
                                <w:color w:val="000000" w:themeColor="text1"/>
                                <w:sz w:val="22"/>
                                <w:szCs w:val="22"/>
                              </w:rPr>
                            </w:pPr>
                          </w:p>
                          <w:p w14:paraId="3915EA1F" w14:textId="25170622" w:rsidR="00647E34" w:rsidRDefault="00647E34" w:rsidP="002B21BD">
                            <w:pPr>
                              <w:tabs>
                                <w:tab w:val="left" w:pos="360"/>
                              </w:tabs>
                              <w:rPr>
                                <w:rFonts w:asciiTheme="minorHAnsi" w:hAnsiTheme="minorHAnsi" w:cstheme="minorHAnsi"/>
                                <w:color w:val="000000" w:themeColor="text1"/>
                                <w:sz w:val="22"/>
                                <w:szCs w:val="22"/>
                              </w:rPr>
                            </w:pPr>
                          </w:p>
                          <w:p w14:paraId="7F52FDF2" w14:textId="2DE52493" w:rsidR="00647E34" w:rsidRDefault="00647E34" w:rsidP="002B21BD">
                            <w:pPr>
                              <w:tabs>
                                <w:tab w:val="left" w:pos="360"/>
                              </w:tabs>
                              <w:rPr>
                                <w:rFonts w:asciiTheme="minorHAnsi" w:hAnsiTheme="minorHAnsi" w:cstheme="minorHAnsi"/>
                                <w:color w:val="000000" w:themeColor="text1"/>
                                <w:sz w:val="22"/>
                                <w:szCs w:val="22"/>
                              </w:rPr>
                            </w:pPr>
                          </w:p>
                          <w:p w14:paraId="4AB8F863" w14:textId="351DD7C4" w:rsidR="00647E34" w:rsidRDefault="00647E34" w:rsidP="002B21BD">
                            <w:pPr>
                              <w:tabs>
                                <w:tab w:val="left" w:pos="360"/>
                              </w:tabs>
                              <w:rPr>
                                <w:rFonts w:asciiTheme="minorHAnsi" w:hAnsiTheme="minorHAnsi" w:cstheme="minorHAnsi"/>
                                <w:color w:val="000000" w:themeColor="text1"/>
                                <w:sz w:val="22"/>
                                <w:szCs w:val="22"/>
                              </w:rPr>
                            </w:pPr>
                          </w:p>
                          <w:p w14:paraId="54EB3FF6" w14:textId="77777777" w:rsidR="00647E34" w:rsidRPr="002B21BD" w:rsidRDefault="00647E34" w:rsidP="002B21BD">
                            <w:pPr>
                              <w:tabs>
                                <w:tab w:val="left" w:pos="360"/>
                              </w:tabs>
                              <w:rPr>
                                <w:rFonts w:asciiTheme="minorHAnsi" w:hAnsiTheme="minorHAnsi" w:cstheme="minorHAnsi"/>
                                <w:color w:val="000000" w:themeColor="text1"/>
                                <w:sz w:val="22"/>
                                <w:szCs w:val="22"/>
                              </w:rPr>
                            </w:pPr>
                          </w:p>
                          <w:p w14:paraId="08619D48" w14:textId="2AE9AEE0" w:rsidR="00647E34" w:rsidRPr="007E7C2C"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description of the </w:t>
                            </w:r>
                            <w:r w:rsidRPr="007F3539">
                              <w:rPr>
                                <w:rFonts w:asciiTheme="minorHAnsi" w:hAnsiTheme="minorHAnsi" w:cstheme="minorHAnsi"/>
                                <w:sz w:val="22"/>
                                <w:szCs w:val="22"/>
                              </w:rPr>
                              <w:t xml:space="preserve">Expected Measurable Outcomes/Project Deliverables </w:t>
                            </w:r>
                            <w:r w:rsidRPr="007F3539">
                              <w:rPr>
                                <w:rFonts w:asciiTheme="minorHAnsi" w:hAnsiTheme="minorHAnsi" w:cstheme="minorHAnsi"/>
                                <w:i/>
                                <w:sz w:val="22"/>
                                <w:szCs w:val="22"/>
                              </w:rPr>
                              <w:t>(</w:t>
                            </w:r>
                            <w:r w:rsidRPr="007F3539">
                              <w:rPr>
                                <w:rFonts w:asciiTheme="minorHAnsi" w:hAnsiTheme="minorHAnsi" w:cstheme="minorHAnsi"/>
                                <w:i/>
                                <w:szCs w:val="20"/>
                              </w:rPr>
                              <w:t>Grant recipients will…)</w:t>
                            </w:r>
                          </w:p>
                          <w:p w14:paraId="61E6A422" w14:textId="7411BCA3" w:rsidR="00647E34" w:rsidRDefault="00647E34" w:rsidP="007E7C2C">
                            <w:pPr>
                              <w:tabs>
                                <w:tab w:val="left" w:pos="360"/>
                              </w:tabs>
                              <w:rPr>
                                <w:rFonts w:asciiTheme="minorHAnsi" w:hAnsiTheme="minorHAnsi" w:cstheme="minorHAnsi"/>
                                <w:color w:val="000000" w:themeColor="text1"/>
                                <w:sz w:val="22"/>
                                <w:szCs w:val="22"/>
                              </w:rPr>
                            </w:pPr>
                          </w:p>
                          <w:p w14:paraId="677EB7EB" w14:textId="03629235" w:rsidR="00647E34" w:rsidRDefault="00647E34" w:rsidP="007E7C2C">
                            <w:pPr>
                              <w:tabs>
                                <w:tab w:val="left" w:pos="360"/>
                              </w:tabs>
                              <w:rPr>
                                <w:rFonts w:asciiTheme="minorHAnsi" w:hAnsiTheme="minorHAnsi" w:cstheme="minorHAnsi"/>
                                <w:color w:val="000000" w:themeColor="text1"/>
                                <w:sz w:val="22"/>
                                <w:szCs w:val="22"/>
                              </w:rPr>
                            </w:pPr>
                          </w:p>
                          <w:p w14:paraId="778FBAF1" w14:textId="60039886" w:rsidR="00647E34" w:rsidRDefault="00647E34" w:rsidP="007E7C2C">
                            <w:pPr>
                              <w:tabs>
                                <w:tab w:val="left" w:pos="360"/>
                              </w:tabs>
                              <w:rPr>
                                <w:rFonts w:asciiTheme="minorHAnsi" w:hAnsiTheme="minorHAnsi" w:cstheme="minorHAnsi"/>
                                <w:color w:val="000000" w:themeColor="text1"/>
                                <w:sz w:val="22"/>
                                <w:szCs w:val="22"/>
                              </w:rPr>
                            </w:pPr>
                          </w:p>
                          <w:p w14:paraId="04FF38F4" w14:textId="4E38AE2C" w:rsidR="00647E34" w:rsidRDefault="00647E34" w:rsidP="007E7C2C">
                            <w:pPr>
                              <w:tabs>
                                <w:tab w:val="left" w:pos="360"/>
                              </w:tabs>
                              <w:rPr>
                                <w:rFonts w:asciiTheme="minorHAnsi" w:hAnsiTheme="minorHAnsi" w:cstheme="minorHAnsi"/>
                                <w:color w:val="000000" w:themeColor="text1"/>
                                <w:sz w:val="22"/>
                                <w:szCs w:val="22"/>
                              </w:rPr>
                            </w:pPr>
                          </w:p>
                          <w:p w14:paraId="6F7EBD66" w14:textId="6C34F613" w:rsidR="00647E34" w:rsidRDefault="00647E34" w:rsidP="007E7C2C">
                            <w:pPr>
                              <w:tabs>
                                <w:tab w:val="left" w:pos="360"/>
                              </w:tabs>
                              <w:rPr>
                                <w:rFonts w:asciiTheme="minorHAnsi" w:hAnsiTheme="minorHAnsi" w:cstheme="minorHAnsi"/>
                                <w:color w:val="000000" w:themeColor="text1"/>
                                <w:sz w:val="22"/>
                                <w:szCs w:val="22"/>
                              </w:rPr>
                            </w:pPr>
                          </w:p>
                          <w:p w14:paraId="46D13934" w14:textId="638C54EF" w:rsidR="00647E34" w:rsidRDefault="00647E34" w:rsidP="007E7C2C">
                            <w:pPr>
                              <w:tabs>
                                <w:tab w:val="left" w:pos="360"/>
                              </w:tabs>
                              <w:rPr>
                                <w:rFonts w:asciiTheme="minorHAnsi" w:hAnsiTheme="minorHAnsi" w:cstheme="minorHAnsi"/>
                                <w:color w:val="000000" w:themeColor="text1"/>
                                <w:sz w:val="22"/>
                                <w:szCs w:val="22"/>
                              </w:rPr>
                            </w:pPr>
                          </w:p>
                          <w:p w14:paraId="19A334E3" w14:textId="18C37F74" w:rsidR="00647E34" w:rsidRDefault="00647E34" w:rsidP="007E7C2C">
                            <w:pPr>
                              <w:tabs>
                                <w:tab w:val="left" w:pos="360"/>
                              </w:tabs>
                              <w:rPr>
                                <w:rFonts w:asciiTheme="minorHAnsi" w:hAnsiTheme="minorHAnsi" w:cstheme="minorHAnsi"/>
                                <w:color w:val="000000" w:themeColor="text1"/>
                                <w:sz w:val="22"/>
                                <w:szCs w:val="22"/>
                              </w:rPr>
                            </w:pPr>
                          </w:p>
                          <w:p w14:paraId="1EFD56F7" w14:textId="77FE02B1" w:rsidR="00647E34" w:rsidRDefault="00647E34" w:rsidP="007E7C2C">
                            <w:pPr>
                              <w:tabs>
                                <w:tab w:val="left" w:pos="360"/>
                              </w:tabs>
                              <w:rPr>
                                <w:rFonts w:asciiTheme="minorHAnsi" w:hAnsiTheme="minorHAnsi" w:cstheme="minorHAnsi"/>
                                <w:color w:val="000000" w:themeColor="text1"/>
                                <w:sz w:val="22"/>
                                <w:szCs w:val="22"/>
                              </w:rPr>
                            </w:pPr>
                          </w:p>
                          <w:p w14:paraId="66BA2CA5" w14:textId="3DF8B123" w:rsidR="00647E34" w:rsidRDefault="00647E34" w:rsidP="007E7C2C">
                            <w:pPr>
                              <w:tabs>
                                <w:tab w:val="left" w:pos="360"/>
                              </w:tabs>
                              <w:rPr>
                                <w:rFonts w:asciiTheme="minorHAnsi" w:hAnsiTheme="minorHAnsi" w:cstheme="minorHAnsi"/>
                                <w:color w:val="000000" w:themeColor="text1"/>
                                <w:sz w:val="22"/>
                                <w:szCs w:val="22"/>
                              </w:rPr>
                            </w:pPr>
                          </w:p>
                          <w:p w14:paraId="08B068DB" w14:textId="72B34491" w:rsidR="00FA404D" w:rsidRDefault="00FA404D" w:rsidP="007E7C2C">
                            <w:pPr>
                              <w:tabs>
                                <w:tab w:val="left" w:pos="360"/>
                              </w:tabs>
                              <w:rPr>
                                <w:rFonts w:asciiTheme="minorHAnsi" w:hAnsiTheme="minorHAnsi" w:cstheme="minorHAnsi"/>
                                <w:color w:val="000000" w:themeColor="text1"/>
                                <w:sz w:val="22"/>
                                <w:szCs w:val="22"/>
                              </w:rPr>
                            </w:pPr>
                          </w:p>
                          <w:p w14:paraId="625A528E" w14:textId="77777777" w:rsidR="00FA404D" w:rsidRDefault="00FA404D" w:rsidP="007E7C2C">
                            <w:pPr>
                              <w:tabs>
                                <w:tab w:val="left" w:pos="360"/>
                              </w:tabs>
                              <w:rPr>
                                <w:rFonts w:asciiTheme="minorHAnsi" w:hAnsiTheme="minorHAnsi" w:cstheme="minorHAnsi"/>
                                <w:color w:val="000000" w:themeColor="text1"/>
                                <w:sz w:val="22"/>
                                <w:szCs w:val="22"/>
                              </w:rPr>
                            </w:pPr>
                          </w:p>
                          <w:p w14:paraId="1780CFE2" w14:textId="43B3DE94" w:rsidR="00FA404D" w:rsidRDefault="00FA404D" w:rsidP="007E7C2C">
                            <w:pPr>
                              <w:tabs>
                                <w:tab w:val="left" w:pos="360"/>
                              </w:tabs>
                              <w:rPr>
                                <w:rFonts w:asciiTheme="minorHAnsi" w:hAnsiTheme="minorHAnsi" w:cstheme="minorHAnsi"/>
                                <w:color w:val="000000" w:themeColor="text1"/>
                                <w:sz w:val="22"/>
                                <w:szCs w:val="22"/>
                              </w:rPr>
                            </w:pPr>
                          </w:p>
                          <w:p w14:paraId="666EA68F" w14:textId="77777777" w:rsidR="00FA404D" w:rsidRDefault="00FA404D" w:rsidP="007E7C2C">
                            <w:pPr>
                              <w:tabs>
                                <w:tab w:val="left" w:pos="360"/>
                              </w:tabs>
                              <w:rPr>
                                <w:rFonts w:asciiTheme="minorHAnsi" w:hAnsiTheme="minorHAnsi" w:cstheme="minorHAnsi"/>
                                <w:color w:val="000000" w:themeColor="text1"/>
                                <w:sz w:val="22"/>
                                <w:szCs w:val="22"/>
                              </w:rPr>
                            </w:pPr>
                          </w:p>
                          <w:p w14:paraId="7E1191DF" w14:textId="0316142C" w:rsidR="00647E34" w:rsidRDefault="00647E34" w:rsidP="007E7C2C">
                            <w:pPr>
                              <w:tabs>
                                <w:tab w:val="left" w:pos="360"/>
                              </w:tabs>
                              <w:rPr>
                                <w:rFonts w:asciiTheme="minorHAnsi" w:hAnsiTheme="minorHAnsi" w:cstheme="minorHAnsi"/>
                                <w:color w:val="000000" w:themeColor="text1"/>
                                <w:sz w:val="22"/>
                                <w:szCs w:val="22"/>
                              </w:rPr>
                            </w:pPr>
                          </w:p>
                          <w:p w14:paraId="01108EB7" w14:textId="733FB4D5" w:rsidR="00647E34" w:rsidRDefault="00647E34" w:rsidP="007E7C2C">
                            <w:pPr>
                              <w:tabs>
                                <w:tab w:val="left" w:pos="360"/>
                              </w:tabs>
                              <w:rPr>
                                <w:rFonts w:asciiTheme="minorHAnsi" w:hAnsiTheme="minorHAnsi" w:cstheme="minorHAnsi"/>
                                <w:color w:val="000000" w:themeColor="text1"/>
                                <w:sz w:val="22"/>
                                <w:szCs w:val="22"/>
                              </w:rPr>
                            </w:pPr>
                          </w:p>
                          <w:p w14:paraId="55E09DEA" w14:textId="77777777" w:rsidR="00647E34" w:rsidRDefault="00647E34" w:rsidP="007E7C2C">
                            <w:pPr>
                              <w:tabs>
                                <w:tab w:val="left" w:pos="360"/>
                              </w:tabs>
                              <w:rPr>
                                <w:rFonts w:asciiTheme="minorHAnsi" w:hAnsiTheme="minorHAnsi" w:cstheme="minorHAnsi"/>
                                <w:color w:val="000000" w:themeColor="text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DE9B3" id="_x0000_t202" coordsize="21600,21600" o:spt="202" path="m,l,21600r21600,l21600,xe">
                <v:stroke joinstyle="miter"/>
                <v:path gradientshapeok="t" o:connecttype="rect"/>
              </v:shapetype>
              <v:shape id="Text Box 2" o:spid="_x0000_s1026" type="#_x0000_t202" style="position:absolute;margin-left:0;margin-top:3.55pt;width:485.9pt;height:474.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">
                <v:textbox>
                  <w:txbxContent>
                    <w:p w14:paraId="50072565" w14:textId="77777777" w:rsidR="00647E34" w:rsidRPr="002B21BD" w:rsidRDefault="00647E34" w:rsidP="002B21BD">
                      <w:pPr>
                        <w:pStyle w:val="ListParagraph"/>
                        <w:numPr>
                          <w:ilvl w:val="0"/>
                          <w:numId w:val="0"/>
                        </w:numPr>
                        <w:tabs>
                          <w:tab w:val="left" w:pos="360"/>
                        </w:tabs>
                        <w:rPr>
                          <w:rFonts w:asciiTheme="minorHAnsi" w:hAnsiTheme="minorHAnsi" w:cstheme="minorHAnsi"/>
                          <w:color w:val="000000" w:themeColor="text1"/>
                          <w:sz w:val="22"/>
                          <w:szCs w:val="22"/>
                        </w:rPr>
                      </w:pPr>
                      <w:r w:rsidRPr="00F9793E">
                        <w:rPr>
                          <w:i/>
                          <w:color w:val="FF0000"/>
                        </w:rPr>
                        <w:t xml:space="preserve">Type your Narrative here. </w:t>
                      </w:r>
                    </w:p>
                    <w:p w14:paraId="29284166" w14:textId="24F63080" w:rsidR="00647E34" w:rsidRPr="002B21BD"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full </w:t>
                      </w:r>
                      <w:r w:rsidRPr="007F3539">
                        <w:rPr>
                          <w:rFonts w:asciiTheme="minorHAnsi" w:hAnsiTheme="minorHAnsi" w:cstheme="minorHAnsi"/>
                          <w:sz w:val="22"/>
                          <w:szCs w:val="22"/>
                        </w:rPr>
                        <w:t>Explanation/Description of the Professional Development and the Overall Proposed Uses</w:t>
                      </w:r>
                      <w:r>
                        <w:rPr>
                          <w:rFonts w:asciiTheme="minorHAnsi" w:hAnsiTheme="minorHAnsi" w:cstheme="minorHAnsi"/>
                          <w:sz w:val="22"/>
                          <w:szCs w:val="22"/>
                        </w:rPr>
                        <w:t xml:space="preserve"> of the funds</w:t>
                      </w:r>
                    </w:p>
                    <w:p w14:paraId="77CF0E3F" w14:textId="28B1D53F" w:rsidR="00647E34" w:rsidRDefault="00647E34" w:rsidP="002B21BD">
                      <w:pPr>
                        <w:tabs>
                          <w:tab w:val="left" w:pos="360"/>
                        </w:tabs>
                        <w:rPr>
                          <w:rFonts w:asciiTheme="minorHAnsi" w:hAnsiTheme="minorHAnsi" w:cstheme="minorHAnsi"/>
                          <w:color w:val="000000" w:themeColor="text1"/>
                          <w:sz w:val="22"/>
                          <w:szCs w:val="22"/>
                        </w:rPr>
                      </w:pPr>
                    </w:p>
                    <w:p w14:paraId="494EA86E" w14:textId="69A055EE" w:rsidR="00647E34" w:rsidRDefault="00647E34" w:rsidP="002B21BD">
                      <w:pPr>
                        <w:tabs>
                          <w:tab w:val="left" w:pos="360"/>
                        </w:tabs>
                        <w:rPr>
                          <w:rFonts w:asciiTheme="minorHAnsi" w:hAnsiTheme="minorHAnsi" w:cstheme="minorHAnsi"/>
                          <w:color w:val="000000" w:themeColor="text1"/>
                          <w:sz w:val="22"/>
                          <w:szCs w:val="22"/>
                        </w:rPr>
                      </w:pPr>
                    </w:p>
                    <w:p w14:paraId="470D80B9" w14:textId="6C101D4F" w:rsidR="00647E34" w:rsidRDefault="00647E34" w:rsidP="002B21BD">
                      <w:pPr>
                        <w:tabs>
                          <w:tab w:val="left" w:pos="360"/>
                        </w:tabs>
                        <w:rPr>
                          <w:rFonts w:asciiTheme="minorHAnsi" w:hAnsiTheme="minorHAnsi" w:cstheme="minorHAnsi"/>
                          <w:color w:val="000000" w:themeColor="text1"/>
                          <w:sz w:val="22"/>
                          <w:szCs w:val="22"/>
                        </w:rPr>
                      </w:pPr>
                    </w:p>
                    <w:p w14:paraId="41415350" w14:textId="02260865" w:rsidR="00647E34" w:rsidRDefault="00647E34" w:rsidP="002B21BD">
                      <w:pPr>
                        <w:tabs>
                          <w:tab w:val="left" w:pos="360"/>
                        </w:tabs>
                        <w:rPr>
                          <w:rFonts w:asciiTheme="minorHAnsi" w:hAnsiTheme="minorHAnsi" w:cstheme="minorHAnsi"/>
                          <w:color w:val="000000" w:themeColor="text1"/>
                          <w:sz w:val="22"/>
                          <w:szCs w:val="22"/>
                        </w:rPr>
                      </w:pPr>
                    </w:p>
                    <w:p w14:paraId="081CC67D" w14:textId="52F75AF0" w:rsidR="00647E34" w:rsidRDefault="00647E34" w:rsidP="002B21BD">
                      <w:pPr>
                        <w:tabs>
                          <w:tab w:val="left" w:pos="360"/>
                        </w:tabs>
                        <w:rPr>
                          <w:rFonts w:asciiTheme="minorHAnsi" w:hAnsiTheme="minorHAnsi" w:cstheme="minorHAnsi"/>
                          <w:color w:val="000000" w:themeColor="text1"/>
                          <w:sz w:val="22"/>
                          <w:szCs w:val="22"/>
                        </w:rPr>
                      </w:pPr>
                    </w:p>
                    <w:p w14:paraId="76689C7D" w14:textId="26486D3C" w:rsidR="00647E34" w:rsidRDefault="00647E34" w:rsidP="002B21BD">
                      <w:pPr>
                        <w:tabs>
                          <w:tab w:val="left" w:pos="360"/>
                        </w:tabs>
                        <w:rPr>
                          <w:rFonts w:asciiTheme="minorHAnsi" w:hAnsiTheme="minorHAnsi" w:cstheme="minorHAnsi"/>
                          <w:color w:val="000000" w:themeColor="text1"/>
                          <w:sz w:val="22"/>
                          <w:szCs w:val="22"/>
                        </w:rPr>
                      </w:pPr>
                    </w:p>
                    <w:p w14:paraId="43935A28" w14:textId="06F695B0" w:rsidR="00647E34" w:rsidRDefault="00647E34" w:rsidP="002B21BD">
                      <w:pPr>
                        <w:tabs>
                          <w:tab w:val="left" w:pos="360"/>
                        </w:tabs>
                        <w:rPr>
                          <w:rFonts w:asciiTheme="minorHAnsi" w:hAnsiTheme="minorHAnsi" w:cstheme="minorHAnsi"/>
                          <w:color w:val="000000" w:themeColor="text1"/>
                          <w:sz w:val="22"/>
                          <w:szCs w:val="22"/>
                        </w:rPr>
                      </w:pPr>
                    </w:p>
                    <w:p w14:paraId="3CD93CA8" w14:textId="74F8C9F3" w:rsidR="00647E34" w:rsidRDefault="00647E34" w:rsidP="002B21BD">
                      <w:pPr>
                        <w:tabs>
                          <w:tab w:val="left" w:pos="360"/>
                        </w:tabs>
                        <w:rPr>
                          <w:rFonts w:asciiTheme="minorHAnsi" w:hAnsiTheme="minorHAnsi" w:cstheme="minorHAnsi"/>
                          <w:color w:val="000000" w:themeColor="text1"/>
                          <w:sz w:val="22"/>
                          <w:szCs w:val="22"/>
                        </w:rPr>
                      </w:pPr>
                    </w:p>
                    <w:p w14:paraId="07687614" w14:textId="2C439E20" w:rsidR="00647E34" w:rsidRDefault="00647E34" w:rsidP="002B21BD">
                      <w:pPr>
                        <w:tabs>
                          <w:tab w:val="left" w:pos="360"/>
                        </w:tabs>
                        <w:rPr>
                          <w:rFonts w:asciiTheme="minorHAnsi" w:hAnsiTheme="minorHAnsi" w:cstheme="minorHAnsi"/>
                          <w:color w:val="000000" w:themeColor="text1"/>
                          <w:sz w:val="22"/>
                          <w:szCs w:val="22"/>
                        </w:rPr>
                      </w:pPr>
                    </w:p>
                    <w:p w14:paraId="3915EA1F" w14:textId="25170622" w:rsidR="00647E34" w:rsidRDefault="00647E34" w:rsidP="002B21BD">
                      <w:pPr>
                        <w:tabs>
                          <w:tab w:val="left" w:pos="360"/>
                        </w:tabs>
                        <w:rPr>
                          <w:rFonts w:asciiTheme="minorHAnsi" w:hAnsiTheme="minorHAnsi" w:cstheme="minorHAnsi"/>
                          <w:color w:val="000000" w:themeColor="text1"/>
                          <w:sz w:val="22"/>
                          <w:szCs w:val="22"/>
                        </w:rPr>
                      </w:pPr>
                    </w:p>
                    <w:p w14:paraId="7F52FDF2" w14:textId="2DE52493" w:rsidR="00647E34" w:rsidRDefault="00647E34" w:rsidP="002B21BD">
                      <w:pPr>
                        <w:tabs>
                          <w:tab w:val="left" w:pos="360"/>
                        </w:tabs>
                        <w:rPr>
                          <w:rFonts w:asciiTheme="minorHAnsi" w:hAnsiTheme="minorHAnsi" w:cstheme="minorHAnsi"/>
                          <w:color w:val="000000" w:themeColor="text1"/>
                          <w:sz w:val="22"/>
                          <w:szCs w:val="22"/>
                        </w:rPr>
                      </w:pPr>
                    </w:p>
                    <w:p w14:paraId="4AB8F863" w14:textId="351DD7C4" w:rsidR="00647E34" w:rsidRDefault="00647E34" w:rsidP="002B21BD">
                      <w:pPr>
                        <w:tabs>
                          <w:tab w:val="left" w:pos="360"/>
                        </w:tabs>
                        <w:rPr>
                          <w:rFonts w:asciiTheme="minorHAnsi" w:hAnsiTheme="minorHAnsi" w:cstheme="minorHAnsi"/>
                          <w:color w:val="000000" w:themeColor="text1"/>
                          <w:sz w:val="22"/>
                          <w:szCs w:val="22"/>
                        </w:rPr>
                      </w:pPr>
                    </w:p>
                    <w:p w14:paraId="54EB3FF6" w14:textId="77777777" w:rsidR="00647E34" w:rsidRPr="002B21BD" w:rsidRDefault="00647E34" w:rsidP="002B21BD">
                      <w:pPr>
                        <w:tabs>
                          <w:tab w:val="left" w:pos="360"/>
                        </w:tabs>
                        <w:rPr>
                          <w:rFonts w:asciiTheme="minorHAnsi" w:hAnsiTheme="minorHAnsi" w:cstheme="minorHAnsi"/>
                          <w:color w:val="000000" w:themeColor="text1"/>
                          <w:sz w:val="22"/>
                          <w:szCs w:val="22"/>
                        </w:rPr>
                      </w:pPr>
                    </w:p>
                    <w:p w14:paraId="08619D48" w14:textId="2AE9AEE0" w:rsidR="00647E34" w:rsidRPr="007E7C2C"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description of the </w:t>
                      </w:r>
                      <w:r w:rsidRPr="007F3539">
                        <w:rPr>
                          <w:rFonts w:asciiTheme="minorHAnsi" w:hAnsiTheme="minorHAnsi" w:cstheme="minorHAnsi"/>
                          <w:sz w:val="22"/>
                          <w:szCs w:val="22"/>
                        </w:rPr>
                        <w:t xml:space="preserve">Expected Measurable Outcomes/Project Deliverables </w:t>
                      </w:r>
                      <w:r w:rsidRPr="007F3539">
                        <w:rPr>
                          <w:rFonts w:asciiTheme="minorHAnsi" w:hAnsiTheme="minorHAnsi" w:cstheme="minorHAnsi"/>
                          <w:i/>
                          <w:sz w:val="22"/>
                          <w:szCs w:val="22"/>
                        </w:rPr>
                        <w:t>(</w:t>
                      </w:r>
                      <w:r w:rsidRPr="007F3539">
                        <w:rPr>
                          <w:rFonts w:asciiTheme="minorHAnsi" w:hAnsiTheme="minorHAnsi" w:cstheme="minorHAnsi"/>
                          <w:i/>
                          <w:szCs w:val="20"/>
                        </w:rPr>
                        <w:t>Grant recipients will…)</w:t>
                      </w:r>
                    </w:p>
                    <w:p w14:paraId="61E6A422" w14:textId="7411BCA3" w:rsidR="00647E34" w:rsidRDefault="00647E34" w:rsidP="007E7C2C">
                      <w:pPr>
                        <w:tabs>
                          <w:tab w:val="left" w:pos="360"/>
                        </w:tabs>
                        <w:rPr>
                          <w:rFonts w:asciiTheme="minorHAnsi" w:hAnsiTheme="minorHAnsi" w:cstheme="minorHAnsi"/>
                          <w:color w:val="000000" w:themeColor="text1"/>
                          <w:sz w:val="22"/>
                          <w:szCs w:val="22"/>
                        </w:rPr>
                      </w:pPr>
                    </w:p>
                    <w:p w14:paraId="677EB7EB" w14:textId="03629235" w:rsidR="00647E34" w:rsidRDefault="00647E34" w:rsidP="007E7C2C">
                      <w:pPr>
                        <w:tabs>
                          <w:tab w:val="left" w:pos="360"/>
                        </w:tabs>
                        <w:rPr>
                          <w:rFonts w:asciiTheme="minorHAnsi" w:hAnsiTheme="minorHAnsi" w:cstheme="minorHAnsi"/>
                          <w:color w:val="000000" w:themeColor="text1"/>
                          <w:sz w:val="22"/>
                          <w:szCs w:val="22"/>
                        </w:rPr>
                      </w:pPr>
                    </w:p>
                    <w:p w14:paraId="778FBAF1" w14:textId="60039886" w:rsidR="00647E34" w:rsidRDefault="00647E34" w:rsidP="007E7C2C">
                      <w:pPr>
                        <w:tabs>
                          <w:tab w:val="left" w:pos="360"/>
                        </w:tabs>
                        <w:rPr>
                          <w:rFonts w:asciiTheme="minorHAnsi" w:hAnsiTheme="minorHAnsi" w:cstheme="minorHAnsi"/>
                          <w:color w:val="000000" w:themeColor="text1"/>
                          <w:sz w:val="22"/>
                          <w:szCs w:val="22"/>
                        </w:rPr>
                      </w:pPr>
                    </w:p>
                    <w:p w14:paraId="04FF38F4" w14:textId="4E38AE2C" w:rsidR="00647E34" w:rsidRDefault="00647E34" w:rsidP="007E7C2C">
                      <w:pPr>
                        <w:tabs>
                          <w:tab w:val="left" w:pos="360"/>
                        </w:tabs>
                        <w:rPr>
                          <w:rFonts w:asciiTheme="minorHAnsi" w:hAnsiTheme="minorHAnsi" w:cstheme="minorHAnsi"/>
                          <w:color w:val="000000" w:themeColor="text1"/>
                          <w:sz w:val="22"/>
                          <w:szCs w:val="22"/>
                        </w:rPr>
                      </w:pPr>
                    </w:p>
                    <w:p w14:paraId="6F7EBD66" w14:textId="6C34F613" w:rsidR="00647E34" w:rsidRDefault="00647E34" w:rsidP="007E7C2C">
                      <w:pPr>
                        <w:tabs>
                          <w:tab w:val="left" w:pos="360"/>
                        </w:tabs>
                        <w:rPr>
                          <w:rFonts w:asciiTheme="minorHAnsi" w:hAnsiTheme="minorHAnsi" w:cstheme="minorHAnsi"/>
                          <w:color w:val="000000" w:themeColor="text1"/>
                          <w:sz w:val="22"/>
                          <w:szCs w:val="22"/>
                        </w:rPr>
                      </w:pPr>
                    </w:p>
                    <w:p w14:paraId="46D13934" w14:textId="638C54EF" w:rsidR="00647E34" w:rsidRDefault="00647E34" w:rsidP="007E7C2C">
                      <w:pPr>
                        <w:tabs>
                          <w:tab w:val="left" w:pos="360"/>
                        </w:tabs>
                        <w:rPr>
                          <w:rFonts w:asciiTheme="minorHAnsi" w:hAnsiTheme="minorHAnsi" w:cstheme="minorHAnsi"/>
                          <w:color w:val="000000" w:themeColor="text1"/>
                          <w:sz w:val="22"/>
                          <w:szCs w:val="22"/>
                        </w:rPr>
                      </w:pPr>
                    </w:p>
                    <w:p w14:paraId="19A334E3" w14:textId="18C37F74" w:rsidR="00647E34" w:rsidRDefault="00647E34" w:rsidP="007E7C2C">
                      <w:pPr>
                        <w:tabs>
                          <w:tab w:val="left" w:pos="360"/>
                        </w:tabs>
                        <w:rPr>
                          <w:rFonts w:asciiTheme="minorHAnsi" w:hAnsiTheme="minorHAnsi" w:cstheme="minorHAnsi"/>
                          <w:color w:val="000000" w:themeColor="text1"/>
                          <w:sz w:val="22"/>
                          <w:szCs w:val="22"/>
                        </w:rPr>
                      </w:pPr>
                    </w:p>
                    <w:p w14:paraId="1EFD56F7" w14:textId="77FE02B1" w:rsidR="00647E34" w:rsidRDefault="00647E34" w:rsidP="007E7C2C">
                      <w:pPr>
                        <w:tabs>
                          <w:tab w:val="left" w:pos="360"/>
                        </w:tabs>
                        <w:rPr>
                          <w:rFonts w:asciiTheme="minorHAnsi" w:hAnsiTheme="minorHAnsi" w:cstheme="minorHAnsi"/>
                          <w:color w:val="000000" w:themeColor="text1"/>
                          <w:sz w:val="22"/>
                          <w:szCs w:val="22"/>
                        </w:rPr>
                      </w:pPr>
                    </w:p>
                    <w:p w14:paraId="66BA2CA5" w14:textId="3DF8B123" w:rsidR="00647E34" w:rsidRDefault="00647E34" w:rsidP="007E7C2C">
                      <w:pPr>
                        <w:tabs>
                          <w:tab w:val="left" w:pos="360"/>
                        </w:tabs>
                        <w:rPr>
                          <w:rFonts w:asciiTheme="minorHAnsi" w:hAnsiTheme="minorHAnsi" w:cstheme="minorHAnsi"/>
                          <w:color w:val="000000" w:themeColor="text1"/>
                          <w:sz w:val="22"/>
                          <w:szCs w:val="22"/>
                        </w:rPr>
                      </w:pPr>
                    </w:p>
                    <w:p w14:paraId="08B068DB" w14:textId="72B34491" w:rsidR="00FA404D" w:rsidRDefault="00FA404D" w:rsidP="007E7C2C">
                      <w:pPr>
                        <w:tabs>
                          <w:tab w:val="left" w:pos="360"/>
                        </w:tabs>
                        <w:rPr>
                          <w:rFonts w:asciiTheme="minorHAnsi" w:hAnsiTheme="minorHAnsi" w:cstheme="minorHAnsi"/>
                          <w:color w:val="000000" w:themeColor="text1"/>
                          <w:sz w:val="22"/>
                          <w:szCs w:val="22"/>
                        </w:rPr>
                      </w:pPr>
                    </w:p>
                    <w:p w14:paraId="625A528E" w14:textId="77777777" w:rsidR="00FA404D" w:rsidRDefault="00FA404D" w:rsidP="007E7C2C">
                      <w:pPr>
                        <w:tabs>
                          <w:tab w:val="left" w:pos="360"/>
                        </w:tabs>
                        <w:rPr>
                          <w:rFonts w:asciiTheme="minorHAnsi" w:hAnsiTheme="minorHAnsi" w:cstheme="minorHAnsi"/>
                          <w:color w:val="000000" w:themeColor="text1"/>
                          <w:sz w:val="22"/>
                          <w:szCs w:val="22"/>
                        </w:rPr>
                      </w:pPr>
                    </w:p>
                    <w:p w14:paraId="1780CFE2" w14:textId="43B3DE94" w:rsidR="00FA404D" w:rsidRDefault="00FA404D" w:rsidP="007E7C2C">
                      <w:pPr>
                        <w:tabs>
                          <w:tab w:val="left" w:pos="360"/>
                        </w:tabs>
                        <w:rPr>
                          <w:rFonts w:asciiTheme="minorHAnsi" w:hAnsiTheme="minorHAnsi" w:cstheme="minorHAnsi"/>
                          <w:color w:val="000000" w:themeColor="text1"/>
                          <w:sz w:val="22"/>
                          <w:szCs w:val="22"/>
                        </w:rPr>
                      </w:pPr>
                    </w:p>
                    <w:p w14:paraId="666EA68F" w14:textId="77777777" w:rsidR="00FA404D" w:rsidRDefault="00FA404D" w:rsidP="007E7C2C">
                      <w:pPr>
                        <w:tabs>
                          <w:tab w:val="left" w:pos="360"/>
                        </w:tabs>
                        <w:rPr>
                          <w:rFonts w:asciiTheme="minorHAnsi" w:hAnsiTheme="minorHAnsi" w:cstheme="minorHAnsi"/>
                          <w:color w:val="000000" w:themeColor="text1"/>
                          <w:sz w:val="22"/>
                          <w:szCs w:val="22"/>
                        </w:rPr>
                      </w:pPr>
                    </w:p>
                    <w:p w14:paraId="7E1191DF" w14:textId="0316142C" w:rsidR="00647E34" w:rsidRDefault="00647E34" w:rsidP="007E7C2C">
                      <w:pPr>
                        <w:tabs>
                          <w:tab w:val="left" w:pos="360"/>
                        </w:tabs>
                        <w:rPr>
                          <w:rFonts w:asciiTheme="minorHAnsi" w:hAnsiTheme="minorHAnsi" w:cstheme="minorHAnsi"/>
                          <w:color w:val="000000" w:themeColor="text1"/>
                          <w:sz w:val="22"/>
                          <w:szCs w:val="22"/>
                        </w:rPr>
                      </w:pPr>
                    </w:p>
                    <w:p w14:paraId="01108EB7" w14:textId="733FB4D5" w:rsidR="00647E34" w:rsidRDefault="00647E34" w:rsidP="007E7C2C">
                      <w:pPr>
                        <w:tabs>
                          <w:tab w:val="left" w:pos="360"/>
                        </w:tabs>
                        <w:rPr>
                          <w:rFonts w:asciiTheme="minorHAnsi" w:hAnsiTheme="minorHAnsi" w:cstheme="minorHAnsi"/>
                          <w:color w:val="000000" w:themeColor="text1"/>
                          <w:sz w:val="22"/>
                          <w:szCs w:val="22"/>
                        </w:rPr>
                      </w:pPr>
                    </w:p>
                    <w:p w14:paraId="55E09DEA" w14:textId="77777777" w:rsidR="00647E34" w:rsidRDefault="00647E34" w:rsidP="007E7C2C">
                      <w:pPr>
                        <w:tabs>
                          <w:tab w:val="left" w:pos="360"/>
                        </w:tabs>
                        <w:rPr>
                          <w:rFonts w:asciiTheme="minorHAnsi" w:hAnsiTheme="minorHAnsi" w:cstheme="minorHAnsi"/>
                          <w:color w:val="000000" w:themeColor="text1"/>
                          <w:sz w:val="22"/>
                          <w:szCs w:val="22"/>
                        </w:rPr>
                      </w:pPr>
                    </w:p>
                  </w:txbxContent>
                </v:textbox>
                <w10:wrap anchorx="margin"/>
              </v:shape>
            </w:pict>
          </mc:Fallback>
        </mc:AlternateContent>
      </w:r>
    </w:p>
    <w:p w14:paraId="6C57B705" w14:textId="77777777" w:rsidR="00FC480B" w:rsidRPr="00395DEB" w:rsidRDefault="00FC480B" w:rsidP="00FC480B">
      <w:pPr>
        <w:rPr>
          <w:rFonts w:cs="Open Sans Light"/>
          <w:sz w:val="22"/>
          <w:szCs w:val="22"/>
        </w:rPr>
      </w:pPr>
    </w:p>
    <w:p w14:paraId="7C151DA5" w14:textId="77777777" w:rsidR="00FC480B" w:rsidRPr="00395DEB" w:rsidRDefault="00FC480B" w:rsidP="00FC480B">
      <w:pPr>
        <w:rPr>
          <w:rFonts w:cs="Open Sans Light"/>
          <w:sz w:val="22"/>
          <w:szCs w:val="22"/>
        </w:rPr>
      </w:pPr>
    </w:p>
    <w:p w14:paraId="511F3342" w14:textId="77777777" w:rsidR="00FC480B" w:rsidRPr="00395DEB" w:rsidRDefault="00FC480B" w:rsidP="00FC480B">
      <w:pPr>
        <w:rPr>
          <w:rFonts w:cs="Open Sans Light"/>
          <w:sz w:val="22"/>
          <w:szCs w:val="22"/>
        </w:rPr>
      </w:pPr>
    </w:p>
    <w:p w14:paraId="34FE4F9B" w14:textId="77777777" w:rsidR="00FC480B" w:rsidRPr="00395DEB" w:rsidRDefault="00FC480B" w:rsidP="00FC480B">
      <w:pPr>
        <w:rPr>
          <w:rFonts w:cs="Open Sans Light"/>
          <w:sz w:val="22"/>
          <w:szCs w:val="22"/>
        </w:rPr>
      </w:pPr>
    </w:p>
    <w:p w14:paraId="1B40C4FA" w14:textId="77777777" w:rsidR="00FC480B" w:rsidRPr="00395DEB" w:rsidRDefault="00FC480B" w:rsidP="00FC480B">
      <w:pPr>
        <w:rPr>
          <w:rFonts w:cs="Open Sans Light"/>
          <w:sz w:val="22"/>
          <w:szCs w:val="22"/>
        </w:rPr>
      </w:pPr>
    </w:p>
    <w:p w14:paraId="1ED1723B" w14:textId="77777777" w:rsidR="00FC480B" w:rsidRPr="00395DEB" w:rsidRDefault="00FC480B" w:rsidP="00FC480B">
      <w:pPr>
        <w:rPr>
          <w:rFonts w:cs="Open Sans Light"/>
          <w:sz w:val="22"/>
          <w:szCs w:val="22"/>
        </w:rPr>
      </w:pPr>
    </w:p>
    <w:p w14:paraId="6417F8E1" w14:textId="77777777" w:rsidR="00FC480B" w:rsidRPr="00395DEB" w:rsidRDefault="00FC480B" w:rsidP="00FC480B">
      <w:pPr>
        <w:rPr>
          <w:rFonts w:cs="Open Sans Light"/>
          <w:sz w:val="22"/>
          <w:szCs w:val="22"/>
        </w:rPr>
      </w:pPr>
    </w:p>
    <w:p w14:paraId="06B3B977" w14:textId="77777777" w:rsidR="00FC480B" w:rsidRPr="00395DEB" w:rsidRDefault="00FC480B" w:rsidP="00FC480B">
      <w:pPr>
        <w:rPr>
          <w:rFonts w:cs="Open Sans Light"/>
          <w:sz w:val="22"/>
          <w:szCs w:val="22"/>
        </w:rPr>
      </w:pPr>
    </w:p>
    <w:p w14:paraId="37DEC905" w14:textId="77777777" w:rsidR="00FC480B" w:rsidRPr="00395DEB" w:rsidRDefault="00FC480B" w:rsidP="00FC480B">
      <w:pPr>
        <w:rPr>
          <w:rFonts w:cs="Open Sans Light"/>
          <w:sz w:val="22"/>
          <w:szCs w:val="22"/>
        </w:rPr>
      </w:pPr>
    </w:p>
    <w:p w14:paraId="78D2A6E5" w14:textId="77777777" w:rsidR="00FC480B" w:rsidRPr="00395DEB" w:rsidRDefault="00FC480B" w:rsidP="00FC480B">
      <w:pPr>
        <w:rPr>
          <w:rFonts w:cs="Open Sans Light"/>
          <w:sz w:val="22"/>
          <w:szCs w:val="22"/>
        </w:rPr>
      </w:pPr>
    </w:p>
    <w:p w14:paraId="4459967A" w14:textId="77777777" w:rsidR="00FC480B" w:rsidRPr="00395DEB" w:rsidRDefault="00FC480B" w:rsidP="00FC480B">
      <w:pPr>
        <w:rPr>
          <w:rFonts w:cs="Open Sans Light"/>
          <w:sz w:val="22"/>
          <w:szCs w:val="22"/>
        </w:rPr>
      </w:pPr>
    </w:p>
    <w:p w14:paraId="3BEEA6C1" w14:textId="77777777" w:rsidR="00FC480B" w:rsidRPr="00395DEB" w:rsidRDefault="00FC480B" w:rsidP="00FC480B">
      <w:pPr>
        <w:rPr>
          <w:rFonts w:cs="Open Sans Light"/>
          <w:sz w:val="22"/>
          <w:szCs w:val="22"/>
        </w:rPr>
      </w:pPr>
    </w:p>
    <w:p w14:paraId="4D800B2F" w14:textId="77777777" w:rsidR="00FC480B" w:rsidRPr="00395DEB" w:rsidRDefault="00FC480B" w:rsidP="00FC480B">
      <w:pPr>
        <w:rPr>
          <w:rFonts w:cs="Open Sans Light"/>
          <w:sz w:val="22"/>
          <w:szCs w:val="22"/>
        </w:rPr>
      </w:pPr>
    </w:p>
    <w:p w14:paraId="4439F872" w14:textId="77777777" w:rsidR="00FC480B" w:rsidRPr="00395DEB" w:rsidRDefault="00FC480B" w:rsidP="00FC480B">
      <w:pPr>
        <w:rPr>
          <w:rFonts w:cs="Open Sans Light"/>
          <w:sz w:val="22"/>
          <w:szCs w:val="22"/>
        </w:rPr>
      </w:pPr>
    </w:p>
    <w:p w14:paraId="7EFCF63E" w14:textId="77777777" w:rsidR="00FC480B" w:rsidRPr="00395DEB" w:rsidRDefault="00FC480B" w:rsidP="00FC480B">
      <w:pPr>
        <w:rPr>
          <w:rFonts w:cs="Open Sans Light"/>
          <w:sz w:val="22"/>
          <w:szCs w:val="22"/>
        </w:rPr>
      </w:pPr>
    </w:p>
    <w:p w14:paraId="497F97A4" w14:textId="77777777" w:rsidR="00FC480B" w:rsidRPr="00395DEB" w:rsidRDefault="00FC480B" w:rsidP="00FC480B">
      <w:pPr>
        <w:rPr>
          <w:rFonts w:cs="Open Sans Light"/>
          <w:sz w:val="22"/>
          <w:szCs w:val="22"/>
        </w:rPr>
      </w:pPr>
    </w:p>
    <w:p w14:paraId="3EE956CE" w14:textId="77777777" w:rsidR="00FC480B" w:rsidRPr="00395DEB" w:rsidRDefault="00FC480B" w:rsidP="00FC480B">
      <w:pPr>
        <w:rPr>
          <w:rFonts w:cs="Open Sans Light"/>
          <w:sz w:val="22"/>
          <w:szCs w:val="22"/>
        </w:rPr>
      </w:pPr>
    </w:p>
    <w:p w14:paraId="18B3E9B7" w14:textId="77777777" w:rsidR="00FC480B" w:rsidRPr="00395DEB" w:rsidRDefault="00FC480B" w:rsidP="00FC480B">
      <w:pPr>
        <w:rPr>
          <w:rFonts w:cs="Open Sans Light"/>
          <w:sz w:val="22"/>
          <w:szCs w:val="22"/>
        </w:rPr>
      </w:pPr>
    </w:p>
    <w:p w14:paraId="4919D2E5" w14:textId="77777777" w:rsidR="00FC480B" w:rsidRPr="00395DEB" w:rsidRDefault="00FC480B" w:rsidP="00FC480B">
      <w:pPr>
        <w:rPr>
          <w:rFonts w:cs="Open Sans Light"/>
          <w:sz w:val="22"/>
          <w:szCs w:val="22"/>
        </w:rPr>
      </w:pPr>
    </w:p>
    <w:p w14:paraId="7EBC649E" w14:textId="77777777" w:rsidR="00FC480B" w:rsidRPr="00395DEB" w:rsidRDefault="00FC480B" w:rsidP="00FC480B">
      <w:pPr>
        <w:rPr>
          <w:rFonts w:cs="Open Sans Light"/>
          <w:sz w:val="22"/>
          <w:szCs w:val="22"/>
        </w:rPr>
      </w:pPr>
    </w:p>
    <w:p w14:paraId="1C6D01E7" w14:textId="77777777" w:rsidR="00FC480B" w:rsidRPr="00395DEB" w:rsidRDefault="00FC480B" w:rsidP="00FC480B">
      <w:pPr>
        <w:rPr>
          <w:rFonts w:cs="Open Sans Light"/>
          <w:sz w:val="22"/>
          <w:szCs w:val="22"/>
        </w:rPr>
      </w:pPr>
    </w:p>
    <w:p w14:paraId="1CEEC22D" w14:textId="77777777" w:rsidR="00FC480B" w:rsidRPr="00395DEB" w:rsidRDefault="00FC480B" w:rsidP="00FC480B">
      <w:pPr>
        <w:rPr>
          <w:rFonts w:cs="Open Sans Light"/>
          <w:sz w:val="22"/>
          <w:szCs w:val="22"/>
        </w:rPr>
      </w:pPr>
    </w:p>
    <w:p w14:paraId="0E9C0839" w14:textId="77777777" w:rsidR="00FC480B" w:rsidRPr="00395DEB" w:rsidRDefault="00FC480B" w:rsidP="00FC480B">
      <w:pPr>
        <w:rPr>
          <w:rFonts w:cs="Open Sans Light"/>
          <w:sz w:val="22"/>
          <w:szCs w:val="22"/>
        </w:rPr>
      </w:pPr>
    </w:p>
    <w:p w14:paraId="12F43E50" w14:textId="77777777" w:rsidR="00FC480B" w:rsidRPr="00395DEB" w:rsidRDefault="00FC480B" w:rsidP="00FC480B">
      <w:pPr>
        <w:rPr>
          <w:rFonts w:cs="Open Sans Light"/>
          <w:sz w:val="22"/>
          <w:szCs w:val="22"/>
        </w:rPr>
      </w:pPr>
    </w:p>
    <w:p w14:paraId="3F07411A" w14:textId="77777777" w:rsidR="00FC480B" w:rsidRPr="00395DEB" w:rsidRDefault="00FC480B" w:rsidP="00FC480B">
      <w:pPr>
        <w:rPr>
          <w:rFonts w:cs="Open Sans Light"/>
          <w:sz w:val="22"/>
          <w:szCs w:val="22"/>
        </w:rPr>
      </w:pPr>
    </w:p>
    <w:p w14:paraId="1FCD9D72" w14:textId="77777777" w:rsidR="00486EBE" w:rsidRPr="00F7167A" w:rsidRDefault="00486EBE" w:rsidP="00486EBE">
      <w:pPr>
        <w:rPr>
          <w:rFonts w:asciiTheme="minorHAnsi" w:hAnsiTheme="minorHAnsi" w:cstheme="minorHAnsi"/>
          <w:sz w:val="22"/>
          <w:szCs w:val="22"/>
        </w:rPr>
      </w:pPr>
    </w:p>
    <w:p w14:paraId="2E1DD62A" w14:textId="77777777" w:rsidR="00476170" w:rsidRPr="00F7167A" w:rsidRDefault="00476170" w:rsidP="00486EBE">
      <w:pPr>
        <w:rPr>
          <w:rFonts w:asciiTheme="minorHAnsi" w:hAnsiTheme="minorHAnsi" w:cstheme="minorHAnsi"/>
          <w:sz w:val="22"/>
          <w:szCs w:val="22"/>
        </w:rPr>
      </w:pPr>
    </w:p>
    <w:p w14:paraId="49ADC221" w14:textId="77777777" w:rsidR="00476170" w:rsidRPr="00F7167A" w:rsidRDefault="00476170" w:rsidP="00486EBE">
      <w:pPr>
        <w:rPr>
          <w:rFonts w:asciiTheme="minorHAnsi" w:hAnsiTheme="minorHAnsi" w:cstheme="minorHAnsi"/>
          <w:sz w:val="22"/>
          <w:szCs w:val="22"/>
        </w:rPr>
      </w:pPr>
    </w:p>
    <w:p w14:paraId="29FD40A9" w14:textId="549F6954" w:rsidR="0055173E" w:rsidRDefault="0055173E">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BAC60D9" w14:textId="77777777" w:rsidR="00594637" w:rsidRPr="00594637" w:rsidRDefault="00594637" w:rsidP="002F29ED">
      <w:pPr>
        <w:rPr>
          <w:b/>
          <w:sz w:val="16"/>
          <w:szCs w:val="16"/>
        </w:rPr>
      </w:pPr>
    </w:p>
    <w:p w14:paraId="190E98D9" w14:textId="362F5093" w:rsidR="0055173E" w:rsidRPr="004852D2" w:rsidRDefault="0055173E" w:rsidP="002F29ED">
      <w:pPr>
        <w:rPr>
          <w:b/>
          <w:sz w:val="36"/>
          <w:szCs w:val="36"/>
        </w:rPr>
      </w:pPr>
      <w:r w:rsidRPr="004852D2">
        <w:rPr>
          <w:b/>
          <w:sz w:val="36"/>
          <w:szCs w:val="36"/>
          <w:highlight w:val="yellow"/>
        </w:rPr>
        <w:t>Contractual Provisions</w:t>
      </w:r>
    </w:p>
    <w:p w14:paraId="600A7C4B" w14:textId="77777777" w:rsidR="0055173E" w:rsidRPr="002303D1" w:rsidRDefault="0055173E" w:rsidP="00594637">
      <w:pPr>
        <w:adjustRightInd w:val="0"/>
        <w:jc w:val="center"/>
        <w:rPr>
          <w:sz w:val="16"/>
          <w:szCs w:val="16"/>
        </w:rPr>
      </w:pPr>
      <w:r w:rsidRPr="002303D1">
        <w:rPr>
          <w:sz w:val="16"/>
          <w:szCs w:val="16"/>
        </w:rPr>
        <w:t>State of Kansas</w:t>
      </w:r>
      <w:r>
        <w:rPr>
          <w:sz w:val="16"/>
          <w:szCs w:val="16"/>
        </w:rPr>
        <w:t xml:space="preserve">, </w:t>
      </w:r>
      <w:r w:rsidRPr="002303D1">
        <w:rPr>
          <w:sz w:val="16"/>
          <w:szCs w:val="16"/>
        </w:rPr>
        <w:t>Department of Administration</w:t>
      </w:r>
      <w:r>
        <w:rPr>
          <w:sz w:val="16"/>
          <w:szCs w:val="16"/>
        </w:rPr>
        <w:t xml:space="preserve"> </w:t>
      </w:r>
      <w:r w:rsidRPr="002303D1">
        <w:rPr>
          <w:sz w:val="16"/>
          <w:szCs w:val="16"/>
        </w:rPr>
        <w:t xml:space="preserve">DA-146a (Rev. </w:t>
      </w:r>
      <w:r>
        <w:rPr>
          <w:sz w:val="16"/>
          <w:szCs w:val="16"/>
        </w:rPr>
        <w:t>07-19)</w:t>
      </w:r>
    </w:p>
    <w:p w14:paraId="1461E2B7" w14:textId="77777777" w:rsidR="00E30846" w:rsidRPr="006777B9" w:rsidRDefault="00E30846" w:rsidP="002F29ED">
      <w:pPr>
        <w:pStyle w:val="Heading3"/>
        <w:spacing w:before="0" w:after="0"/>
        <w:rPr>
          <w:rFonts w:asciiTheme="minorHAnsi" w:hAnsiTheme="minorHAnsi" w:cstheme="minorHAnsi"/>
          <w:b/>
          <w:sz w:val="16"/>
          <w:szCs w:val="16"/>
        </w:rPr>
      </w:pPr>
      <w:r w:rsidRPr="006777B9">
        <w:rPr>
          <w:rFonts w:asciiTheme="minorHAnsi" w:hAnsiTheme="minorHAnsi" w:cstheme="minorHAnsi"/>
          <w:b/>
          <w:sz w:val="16"/>
          <w:szCs w:val="16"/>
        </w:rPr>
        <w:t>CONTRACTUAL PROVISIONS ATTACHMENT</w:t>
      </w:r>
    </w:p>
    <w:p w14:paraId="32EE4596" w14:textId="578E72EF" w:rsidR="0055173E" w:rsidRPr="006777B9" w:rsidRDefault="0055173E" w:rsidP="002F29ED">
      <w:pPr>
        <w:pStyle w:val="BodyTextBulleted"/>
        <w:numPr>
          <w:ilvl w:val="0"/>
          <w:numId w:val="0"/>
        </w:numPr>
        <w:spacing w:before="24" w:after="0" w:line="168" w:lineRule="exact"/>
        <w:jc w:val="left"/>
        <w:rPr>
          <w:rFonts w:asciiTheme="minorHAnsi" w:hAnsiTheme="minorHAnsi" w:cstheme="minorHAnsi"/>
          <w:sz w:val="16"/>
          <w:szCs w:val="16"/>
        </w:rPr>
      </w:pPr>
      <w:r w:rsidRPr="002F29ED">
        <w:rPr>
          <w:rFonts w:asciiTheme="minorHAnsi" w:eastAsia="Times New Roman" w:hAnsiTheme="minorHAnsi" w:cstheme="minorHAnsi"/>
          <w:b/>
          <w:bCs/>
          <w:sz w:val="16"/>
          <w:szCs w:val="16"/>
          <w:lang w:bidi="ar-SA"/>
        </w:rPr>
        <w:t>Important:</w:t>
      </w:r>
      <w:r w:rsidR="006777B9" w:rsidRPr="002F29ED">
        <w:rPr>
          <w:rFonts w:asciiTheme="minorHAnsi" w:eastAsia="Times New Roman" w:hAnsiTheme="minorHAnsi" w:cstheme="minorHAnsi"/>
          <w:bCs/>
          <w:sz w:val="16"/>
          <w:szCs w:val="16"/>
          <w:lang w:bidi="ar-SA"/>
        </w:rPr>
        <w:t xml:space="preserve"> </w:t>
      </w:r>
      <w:r w:rsidRPr="002F29ED">
        <w:rPr>
          <w:rFonts w:asciiTheme="minorHAnsi" w:eastAsia="Times New Roman" w:hAnsiTheme="minorHAnsi" w:cstheme="minorHAnsi"/>
          <w:bCs/>
          <w:sz w:val="16"/>
          <w:szCs w:val="16"/>
          <w:lang w:bidi="ar-SA"/>
        </w:rPr>
        <w:t>This form contains mandatory contract provisions and must be attached to or incorporated in all copies of any contractual agreement.  If it is attached to the vendor/contractor's standard contract form, then that form must be altered to contain the following provision:</w:t>
      </w:r>
      <w:r w:rsidR="002F29ED">
        <w:rPr>
          <w:rFonts w:asciiTheme="minorHAnsi" w:eastAsia="Times New Roman" w:hAnsiTheme="minorHAnsi" w:cstheme="minorHAnsi"/>
          <w:bCs/>
          <w:sz w:val="16"/>
          <w:szCs w:val="16"/>
          <w:lang w:bidi="ar-SA"/>
        </w:rPr>
        <w:t xml:space="preserve"> </w:t>
      </w:r>
      <w:r w:rsidRPr="006777B9">
        <w:rPr>
          <w:rFonts w:asciiTheme="minorHAnsi" w:hAnsiTheme="minorHAnsi" w:cstheme="minorHAnsi"/>
          <w:sz w:val="16"/>
          <w:szCs w:val="16"/>
        </w:rPr>
        <w:t>“The Provisions found in Contractual Provisions Attachment (Form DA-146a, Rev. 07-19), which is attached hereto, are hereby incorporated in this contract and made a part thereof."</w:t>
      </w:r>
    </w:p>
    <w:p w14:paraId="161BC32D" w14:textId="77777777" w:rsidR="0055173E" w:rsidRDefault="0055173E" w:rsidP="002F29ED">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59" w:lineRule="exact"/>
        <w:ind w:left="954" w:hanging="954"/>
        <w:rPr>
          <w:b/>
          <w:color w:val="FF0000"/>
          <w:sz w:val="16"/>
          <w:szCs w:val="16"/>
        </w:rPr>
      </w:pPr>
      <w:r w:rsidRPr="002303D1">
        <w:rPr>
          <w:sz w:val="16"/>
          <w:szCs w:val="16"/>
        </w:rPr>
        <w:tab/>
      </w:r>
      <w:r w:rsidRPr="00F93441">
        <w:rPr>
          <w:b/>
          <w:color w:val="FF0000"/>
          <w:sz w:val="16"/>
          <w:szCs w:val="16"/>
        </w:rPr>
        <w:t xml:space="preserve">The parties agree that the following provisions are hereby incorporated into the contract to which it is attached and made a part thereof, said contract being the </w:t>
      </w:r>
      <w:r w:rsidRPr="00F93441">
        <w:rPr>
          <w:b/>
          <w:color w:val="FF0000"/>
          <w:sz w:val="16"/>
          <w:szCs w:val="16"/>
          <w:u w:val="single"/>
        </w:rPr>
        <w:t>_____</w:t>
      </w:r>
      <w:r w:rsidRPr="00F93441">
        <w:rPr>
          <w:b/>
          <w:color w:val="FF0000"/>
          <w:sz w:val="16"/>
          <w:szCs w:val="16"/>
        </w:rPr>
        <w:t xml:space="preserve"> day of </w:t>
      </w:r>
      <w:r w:rsidRPr="00F93441">
        <w:rPr>
          <w:b/>
          <w:color w:val="FF0000"/>
          <w:sz w:val="16"/>
          <w:szCs w:val="16"/>
          <w:u w:val="single"/>
        </w:rPr>
        <w:t>____________________</w:t>
      </w:r>
      <w:r w:rsidRPr="00F93441">
        <w:rPr>
          <w:b/>
          <w:color w:val="FF0000"/>
          <w:sz w:val="16"/>
          <w:szCs w:val="16"/>
        </w:rPr>
        <w:t>, 20</w:t>
      </w:r>
      <w:r w:rsidRPr="00F93441">
        <w:rPr>
          <w:b/>
          <w:color w:val="FF0000"/>
          <w:sz w:val="16"/>
          <w:szCs w:val="16"/>
          <w:u w:val="single"/>
        </w:rPr>
        <w:t>_____</w:t>
      </w:r>
      <w:r w:rsidRPr="00F93441">
        <w:rPr>
          <w:b/>
          <w:color w:val="FF0000"/>
          <w:sz w:val="16"/>
          <w:szCs w:val="16"/>
        </w:rPr>
        <w:t>.</w:t>
      </w:r>
    </w:p>
    <w:p w14:paraId="2BC59853" w14:textId="77777777"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Terms Herein Controlling Provisions</w:t>
      </w:r>
      <w:r w:rsidRPr="006777B9">
        <w:rPr>
          <w:rFonts w:asciiTheme="minorHAnsi" w:hAnsiTheme="minorHAnsi" w:cstheme="minorHAnsi"/>
          <w:sz w:val="16"/>
          <w:szCs w:val="16"/>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5671818A" w14:textId="77777777"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iCs/>
          <w:sz w:val="16"/>
          <w:szCs w:val="16"/>
        </w:rPr>
      </w:pPr>
      <w:r w:rsidRPr="006777B9">
        <w:rPr>
          <w:rFonts w:asciiTheme="minorHAnsi" w:hAnsiTheme="minorHAnsi" w:cstheme="minorHAnsi"/>
          <w:b/>
          <w:sz w:val="16"/>
          <w:szCs w:val="16"/>
          <w:u w:val="single"/>
        </w:rPr>
        <w:t xml:space="preserve">Kansas Law </w:t>
      </w:r>
      <w:r w:rsidRPr="006777B9">
        <w:rPr>
          <w:rFonts w:asciiTheme="minorHAnsi" w:hAnsiTheme="minorHAnsi" w:cstheme="minorHAnsi"/>
          <w:b/>
          <w:iCs/>
          <w:sz w:val="16"/>
          <w:szCs w:val="16"/>
          <w:u w:val="single"/>
        </w:rPr>
        <w:t>and Venue</w:t>
      </w:r>
      <w:r w:rsidRPr="006777B9">
        <w:rPr>
          <w:rFonts w:asciiTheme="minorHAnsi" w:hAnsiTheme="minorHAnsi" w:cstheme="minorHAnsi"/>
          <w:sz w:val="16"/>
          <w:szCs w:val="16"/>
        </w:rPr>
        <w:t xml:space="preserve">:  </w:t>
      </w:r>
      <w:r w:rsidRPr="006777B9">
        <w:rPr>
          <w:rFonts w:asciiTheme="minorHAnsi" w:hAnsiTheme="minorHAnsi" w:cstheme="minorHAnsi"/>
          <w:iCs/>
          <w:sz w:val="16"/>
          <w:szCs w:val="16"/>
        </w:rPr>
        <w:t>This contract</w:t>
      </w:r>
      <w:r w:rsidRPr="006777B9">
        <w:rPr>
          <w:rFonts w:asciiTheme="minorHAnsi" w:hAnsiTheme="minorHAnsi" w:cstheme="minorHAnsi"/>
          <w:sz w:val="16"/>
          <w:szCs w:val="16"/>
        </w:rPr>
        <w:t xml:space="preserve"> shall be subject to, governed by, and construed according to the laws of the State of Kansas</w:t>
      </w:r>
      <w:r w:rsidRPr="006777B9">
        <w:rPr>
          <w:rFonts w:asciiTheme="minorHAnsi" w:hAnsiTheme="minorHAnsi" w:cstheme="minorHAnsi"/>
          <w:iCs/>
          <w:sz w:val="16"/>
          <w:szCs w:val="16"/>
        </w:rPr>
        <w:t>, and jurisdiction and venue of any suit in connection with this contract shall reside only in courts located in the State of Kansas.</w:t>
      </w:r>
    </w:p>
    <w:p w14:paraId="5B837FB8" w14:textId="77CB4C31"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 xml:space="preserve">Termination Due </w:t>
      </w:r>
      <w:r w:rsidR="002F29ED" w:rsidRPr="006777B9">
        <w:rPr>
          <w:rFonts w:asciiTheme="minorHAnsi" w:hAnsiTheme="minorHAnsi" w:cstheme="minorHAnsi"/>
          <w:b/>
          <w:sz w:val="16"/>
          <w:szCs w:val="16"/>
          <w:u w:val="single"/>
        </w:rPr>
        <w:t>to</w:t>
      </w:r>
      <w:r w:rsidRPr="006777B9">
        <w:rPr>
          <w:rFonts w:asciiTheme="minorHAnsi" w:hAnsiTheme="minorHAnsi" w:cstheme="minorHAnsi"/>
          <w:b/>
          <w:sz w:val="16"/>
          <w:szCs w:val="16"/>
          <w:u w:val="single"/>
        </w:rPr>
        <w:t xml:space="preserve"> Lack </w:t>
      </w:r>
      <w:r w:rsidR="00A13E33" w:rsidRPr="006777B9">
        <w:rPr>
          <w:rFonts w:asciiTheme="minorHAnsi" w:hAnsiTheme="minorHAnsi" w:cstheme="minorHAnsi"/>
          <w:b/>
          <w:sz w:val="16"/>
          <w:szCs w:val="16"/>
          <w:u w:val="single"/>
        </w:rPr>
        <w:t>of</w:t>
      </w:r>
      <w:r w:rsidRPr="006777B9">
        <w:rPr>
          <w:rFonts w:asciiTheme="minorHAnsi" w:hAnsiTheme="minorHAnsi" w:cstheme="minorHAnsi"/>
          <w:b/>
          <w:sz w:val="16"/>
          <w:szCs w:val="16"/>
          <w:u w:val="single"/>
        </w:rPr>
        <w:t xml:space="preserve"> Funding Appropriation</w:t>
      </w:r>
      <w:r w:rsidRPr="006777B9">
        <w:rPr>
          <w:rFonts w:asciiTheme="minorHAnsi" w:hAnsiTheme="minorHAnsi" w:cstheme="minorHAnsi"/>
          <w:sz w:val="16"/>
          <w:szCs w:val="16"/>
        </w:rPr>
        <w:t>:  If, in the judgment of the Director of Accounts and Reports, Department of Administration, sufficient funds are not appropriated to continue the function performed in this agreement and for the payment of the charges</w:t>
      </w:r>
      <w:r w:rsidRPr="006777B9">
        <w:rPr>
          <w:rFonts w:asciiTheme="minorHAnsi" w:hAnsiTheme="minorHAnsi" w:cstheme="minorHAnsi"/>
          <w:strike/>
          <w:sz w:val="16"/>
          <w:szCs w:val="16"/>
        </w:rPr>
        <w:t xml:space="preserve"> </w:t>
      </w:r>
      <w:r w:rsidRPr="006777B9">
        <w:rPr>
          <w:rFonts w:asciiTheme="minorHAnsi" w:hAnsiTheme="minorHAnsi" w:cstheme="minorHAnsi"/>
          <w:sz w:val="16"/>
          <w:szCs w:val="16"/>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5EC7A7F5" w14:textId="6397F596"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 xml:space="preserve">Disclaimer </w:t>
      </w:r>
      <w:r w:rsidR="002F29ED" w:rsidRPr="006777B9">
        <w:rPr>
          <w:rFonts w:asciiTheme="minorHAnsi" w:hAnsiTheme="minorHAnsi" w:cstheme="minorHAnsi"/>
          <w:b/>
          <w:sz w:val="16"/>
          <w:szCs w:val="16"/>
          <w:u w:val="single"/>
        </w:rPr>
        <w:t>of</w:t>
      </w:r>
      <w:r w:rsidRPr="006777B9">
        <w:rPr>
          <w:rFonts w:asciiTheme="minorHAnsi" w:hAnsiTheme="minorHAnsi" w:cstheme="minorHAnsi"/>
          <w:b/>
          <w:sz w:val="16"/>
          <w:szCs w:val="16"/>
          <w:u w:val="single"/>
        </w:rPr>
        <w:t xml:space="preserve"> Liability</w:t>
      </w:r>
      <w:r w:rsidRPr="006777B9">
        <w:rPr>
          <w:rFonts w:asciiTheme="minorHAnsi" w:hAnsiTheme="minorHAnsi" w:cstheme="minorHAnsi"/>
          <w:sz w:val="16"/>
          <w:szCs w:val="16"/>
        </w:rPr>
        <w:t xml:space="preserve">:  </w:t>
      </w:r>
      <w:r w:rsidRPr="006777B9">
        <w:rPr>
          <w:rFonts w:asciiTheme="minorHAnsi" w:hAnsiTheme="minorHAnsi" w:cstheme="minorHAnsi"/>
          <w:iCs/>
          <w:sz w:val="16"/>
          <w:szCs w:val="16"/>
        </w:rPr>
        <w:t>No provision of this contract will be given effect that attempts to require</w:t>
      </w:r>
      <w:r w:rsidRPr="006777B9">
        <w:rPr>
          <w:rFonts w:asciiTheme="minorHAnsi" w:hAnsiTheme="minorHAnsi" w:cstheme="minorHAnsi"/>
          <w:sz w:val="16"/>
          <w:szCs w:val="16"/>
        </w:rPr>
        <w:t xml:space="preserve"> the State of Kansas or its agencies </w:t>
      </w:r>
      <w:r w:rsidRPr="006777B9">
        <w:rPr>
          <w:rFonts w:asciiTheme="minorHAnsi" w:hAnsiTheme="minorHAnsi" w:cstheme="minorHAnsi"/>
          <w:iCs/>
          <w:sz w:val="16"/>
          <w:szCs w:val="16"/>
        </w:rPr>
        <w:t>to</w:t>
      </w:r>
      <w:r w:rsidRPr="006777B9">
        <w:rPr>
          <w:rFonts w:asciiTheme="minorHAnsi" w:hAnsiTheme="minorHAnsi" w:cstheme="minorHAnsi"/>
          <w:sz w:val="16"/>
          <w:szCs w:val="16"/>
        </w:rPr>
        <w:t xml:space="preserve"> defend, hold harmless, or indemnify any contractor </w:t>
      </w:r>
      <w:r w:rsidRPr="006777B9">
        <w:rPr>
          <w:rFonts w:asciiTheme="minorHAnsi" w:hAnsiTheme="minorHAnsi" w:cstheme="minorHAnsi"/>
          <w:iCs/>
          <w:sz w:val="16"/>
          <w:szCs w:val="16"/>
        </w:rPr>
        <w:t>or third party for any acts or omissions</w:t>
      </w:r>
      <w:r w:rsidRPr="006777B9">
        <w:rPr>
          <w:rFonts w:asciiTheme="minorHAnsi" w:hAnsiTheme="minorHAnsi" w:cstheme="minorHAnsi"/>
          <w:sz w:val="16"/>
          <w:szCs w:val="16"/>
        </w:rPr>
        <w:t xml:space="preserve">. </w:t>
      </w:r>
      <w:r w:rsidRPr="006777B9">
        <w:rPr>
          <w:rFonts w:asciiTheme="minorHAnsi" w:hAnsiTheme="minorHAnsi" w:cstheme="minorHAnsi"/>
          <w:iCs/>
          <w:sz w:val="16"/>
          <w:szCs w:val="16"/>
        </w:rPr>
        <w:t xml:space="preserve">The </w:t>
      </w:r>
      <w:r w:rsidRPr="006777B9">
        <w:rPr>
          <w:rFonts w:asciiTheme="minorHAnsi" w:hAnsiTheme="minorHAnsi" w:cstheme="minorHAnsi"/>
          <w:sz w:val="16"/>
          <w:szCs w:val="16"/>
        </w:rPr>
        <w:t xml:space="preserve">liability </w:t>
      </w:r>
      <w:r w:rsidRPr="006777B9">
        <w:rPr>
          <w:rFonts w:asciiTheme="minorHAnsi" w:hAnsiTheme="minorHAnsi" w:cstheme="minorHAnsi"/>
          <w:iCs/>
          <w:sz w:val="16"/>
          <w:szCs w:val="16"/>
        </w:rPr>
        <w:t>of the State of Kansas is defined</w:t>
      </w:r>
      <w:r w:rsidRPr="006777B9">
        <w:rPr>
          <w:rFonts w:asciiTheme="minorHAnsi" w:hAnsiTheme="minorHAnsi" w:cstheme="minorHAnsi"/>
          <w:sz w:val="16"/>
          <w:szCs w:val="16"/>
        </w:rPr>
        <w:t xml:space="preserve"> under the Kansas Tort Claims Act (K.S.A. 75-6101 </w:t>
      </w:r>
      <w:r w:rsidRPr="006777B9">
        <w:rPr>
          <w:rFonts w:asciiTheme="minorHAnsi" w:hAnsiTheme="minorHAnsi" w:cstheme="minorHAnsi"/>
          <w:i/>
          <w:sz w:val="16"/>
          <w:szCs w:val="16"/>
        </w:rPr>
        <w:t>et seq</w:t>
      </w:r>
      <w:r w:rsidRPr="006777B9">
        <w:rPr>
          <w:rFonts w:asciiTheme="minorHAnsi" w:hAnsiTheme="minorHAnsi" w:cstheme="minorHAnsi"/>
          <w:sz w:val="16"/>
          <w:szCs w:val="16"/>
          <w:u w:val="single"/>
        </w:rPr>
        <w:t>.</w:t>
      </w:r>
      <w:r w:rsidRPr="006777B9">
        <w:rPr>
          <w:rFonts w:asciiTheme="minorHAnsi" w:hAnsiTheme="minorHAnsi" w:cstheme="minorHAnsi"/>
          <w:sz w:val="16"/>
          <w:szCs w:val="16"/>
        </w:rPr>
        <w:t>).</w:t>
      </w:r>
    </w:p>
    <w:p w14:paraId="2C835459" w14:textId="77777777" w:rsidR="0055173E" w:rsidRPr="006777B9" w:rsidRDefault="0055173E" w:rsidP="002F29ED">
      <w:pPr>
        <w:pStyle w:val="ListParagraph"/>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ind w:left="360"/>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Anti-Discrimination Clause</w:t>
      </w:r>
      <w:r w:rsidRPr="006777B9">
        <w:rPr>
          <w:rFonts w:asciiTheme="minorHAnsi" w:hAnsiTheme="minorHAnsi" w:cstheme="minorHAnsi"/>
          <w:sz w:val="16"/>
          <w:szCs w:val="16"/>
        </w:rPr>
        <w:t xml:space="preserve">:  The contractor agrees: </w:t>
      </w:r>
    </w:p>
    <w:p w14:paraId="0CAF8A7F" w14:textId="77777777" w:rsid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to comply with the Kansas Act Against Discrimination (K.S.A. 44-1001 </w:t>
      </w:r>
      <w:r w:rsidRPr="002F29ED">
        <w:rPr>
          <w:rFonts w:asciiTheme="minorHAnsi" w:hAnsiTheme="minorHAnsi" w:cstheme="minorHAnsi"/>
          <w:i/>
          <w:sz w:val="16"/>
          <w:szCs w:val="16"/>
        </w:rPr>
        <w:t>et seq.)</w:t>
      </w:r>
      <w:r w:rsidRPr="002F29ED">
        <w:rPr>
          <w:rFonts w:asciiTheme="minorHAnsi" w:hAnsiTheme="minorHAnsi" w:cstheme="minorHAnsi"/>
          <w:sz w:val="16"/>
          <w:szCs w:val="16"/>
        </w:rPr>
        <w:t xml:space="preserve"> and the Kansas Age Discrimination in Employment Act (K.S.A. 44-1111 </w:t>
      </w:r>
      <w:r w:rsidRPr="002F29ED">
        <w:rPr>
          <w:rFonts w:asciiTheme="minorHAnsi" w:hAnsiTheme="minorHAnsi" w:cstheme="minorHAnsi"/>
          <w:i/>
          <w:sz w:val="16"/>
          <w:szCs w:val="16"/>
        </w:rPr>
        <w:t>et seq</w:t>
      </w:r>
      <w:r w:rsidRPr="002F29ED">
        <w:rPr>
          <w:rFonts w:asciiTheme="minorHAnsi" w:hAnsiTheme="minorHAnsi" w:cstheme="minorHAnsi"/>
          <w:sz w:val="16"/>
          <w:szCs w:val="16"/>
          <w:u w:val="single"/>
        </w:rPr>
        <w:t>.</w:t>
      </w:r>
      <w:r w:rsidRPr="002F29ED">
        <w:rPr>
          <w:rFonts w:asciiTheme="minorHAnsi" w:hAnsiTheme="minorHAnsi" w:cstheme="minorHAnsi"/>
          <w:sz w:val="16"/>
          <w:szCs w:val="16"/>
        </w:rPr>
        <w:t xml:space="preserve">) and the applicable provisions of the Americans With Disabilities Act (42 U.S.C. 12101 </w:t>
      </w:r>
      <w:r w:rsidRPr="002F29ED">
        <w:rPr>
          <w:rFonts w:asciiTheme="minorHAnsi" w:hAnsiTheme="minorHAnsi" w:cstheme="minorHAnsi"/>
          <w:sz w:val="16"/>
          <w:szCs w:val="16"/>
          <w:u w:val="single"/>
        </w:rPr>
        <w:t>et</w:t>
      </w:r>
      <w:r w:rsidRPr="002F29ED">
        <w:rPr>
          <w:rFonts w:asciiTheme="minorHAnsi" w:hAnsiTheme="minorHAnsi" w:cstheme="minorHAnsi"/>
          <w:sz w:val="16"/>
          <w:szCs w:val="16"/>
        </w:rPr>
        <w:t xml:space="preserve"> </w:t>
      </w:r>
      <w:r w:rsidRPr="002F29ED">
        <w:rPr>
          <w:rFonts w:asciiTheme="minorHAnsi" w:hAnsiTheme="minorHAnsi" w:cstheme="minorHAnsi"/>
          <w:sz w:val="16"/>
          <w:szCs w:val="16"/>
          <w:u w:val="single"/>
        </w:rPr>
        <w:t>seq.</w:t>
      </w:r>
      <w:r w:rsidRPr="002F29ED">
        <w:rPr>
          <w:rFonts w:asciiTheme="minorHAnsi" w:hAnsiTheme="minorHAnsi" w:cstheme="minorHAnsi"/>
          <w:sz w:val="16"/>
          <w:szCs w:val="16"/>
        </w:rPr>
        <w:t xml:space="preserve">) (ADA) and to not discriminate against any person because of race, religion, color, sex, disability, national origin or ancestry, or age in the admission or access to, or treatment or employment in, its programs or activities; </w:t>
      </w:r>
    </w:p>
    <w:p w14:paraId="272BD40F" w14:textId="77777777" w:rsidR="002F29ED" w:rsidRP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to include in all solicitations or advertisements for employees, the phrase </w:t>
      </w:r>
      <w:r w:rsidRPr="002F29ED">
        <w:rPr>
          <w:rFonts w:asciiTheme="minorHAnsi" w:hAnsiTheme="minorHAnsi" w:cstheme="minorHAnsi"/>
          <w:i/>
          <w:sz w:val="16"/>
          <w:szCs w:val="16"/>
        </w:rPr>
        <w:t xml:space="preserve">"equal opportunity employer"; </w:t>
      </w:r>
    </w:p>
    <w:p w14:paraId="0806C94B" w14:textId="77777777" w:rsid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to comply with the reporting requirements set out at K.S.A. 44-1031 and K.S.A. 44-1116; </w:t>
      </w:r>
    </w:p>
    <w:p w14:paraId="1D677786" w14:textId="77777777" w:rsid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to include those provisions in every subcontract or purchase order so that they are binding upon such subcontractor or vendor; </w:t>
      </w:r>
    </w:p>
    <w:p w14:paraId="14995E32" w14:textId="77777777" w:rsid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w:t>
      </w:r>
    </w:p>
    <w:p w14:paraId="1933DBA5" w14:textId="77777777" w:rsid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Contractor agrees to comply with all applicable state and federal anti-discrimination laws and regulations; </w:t>
      </w:r>
    </w:p>
    <w:p w14:paraId="10C78A83" w14:textId="77777777" w:rsid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Contractor agrees all hiring must be on the basis of individual merit and qualifications, and discrimination or harassment of persons for the reasons stated above is prohibited; and </w:t>
      </w:r>
    </w:p>
    <w:p w14:paraId="3BD32F29" w14:textId="4FBD21CD" w:rsidR="0055173E" w:rsidRPr="002F29ED" w:rsidRDefault="0055173E" w:rsidP="002F29ED">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rFonts w:asciiTheme="minorHAnsi" w:hAnsiTheme="minorHAnsi" w:cstheme="minorHAnsi"/>
          <w:sz w:val="16"/>
          <w:szCs w:val="16"/>
        </w:rPr>
      </w:pPr>
      <w:r w:rsidRPr="002F29ED">
        <w:rPr>
          <w:rFonts w:asciiTheme="minorHAnsi" w:hAnsiTheme="minorHAnsi" w:cstheme="minorHAnsi"/>
          <w:sz w:val="16"/>
          <w:szCs w:val="16"/>
        </w:rPr>
        <w:t xml:space="preserve">if is determined that the contractor has violated the provisions of any portion of this paragraph, such violation shall constitute a breach of contract and </w:t>
      </w:r>
      <w:r w:rsidR="00A13E33">
        <w:rPr>
          <w:rFonts w:asciiTheme="minorHAnsi" w:hAnsiTheme="minorHAnsi" w:cstheme="minorHAnsi"/>
          <w:sz w:val="16"/>
          <w:szCs w:val="16"/>
        </w:rPr>
        <w:t>t</w:t>
      </w:r>
      <w:r w:rsidRPr="002F29ED">
        <w:rPr>
          <w:rFonts w:asciiTheme="minorHAnsi" w:hAnsiTheme="minorHAnsi" w:cstheme="minorHAnsi"/>
          <w:sz w:val="16"/>
          <w:szCs w:val="16"/>
        </w:rPr>
        <w:t>he contract may be canceled, terminated, or suspended, in whole or in part, by the contracting state agency or the Kansas Department of Administration.</w:t>
      </w:r>
    </w:p>
    <w:p w14:paraId="2FC4FC9B" w14:textId="60ABA1D2"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 xml:space="preserve">Acceptance </w:t>
      </w:r>
      <w:r w:rsidR="002F29ED" w:rsidRPr="006777B9">
        <w:rPr>
          <w:rFonts w:asciiTheme="minorHAnsi" w:hAnsiTheme="minorHAnsi" w:cstheme="minorHAnsi"/>
          <w:b/>
          <w:sz w:val="16"/>
          <w:szCs w:val="16"/>
          <w:u w:val="single"/>
        </w:rPr>
        <w:t>of</w:t>
      </w:r>
      <w:r w:rsidRPr="006777B9">
        <w:rPr>
          <w:rFonts w:asciiTheme="minorHAnsi" w:hAnsiTheme="minorHAnsi" w:cstheme="minorHAnsi"/>
          <w:b/>
          <w:sz w:val="16"/>
          <w:szCs w:val="16"/>
          <w:u w:val="single"/>
        </w:rPr>
        <w:t xml:space="preserve"> Contract:</w:t>
      </w:r>
      <w:r w:rsidRPr="006777B9">
        <w:rPr>
          <w:rFonts w:asciiTheme="minorHAnsi" w:hAnsiTheme="minorHAnsi" w:cstheme="minorHAnsi"/>
          <w:sz w:val="16"/>
          <w:szCs w:val="16"/>
        </w:rPr>
        <w:t xml:space="preserve"> This contract shall not be considered accepted, approved or otherwise effective until the statutorily required approvals and certifications have been given. </w:t>
      </w:r>
    </w:p>
    <w:p w14:paraId="331B8F71" w14:textId="77777777"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Arbitration, Damages, Warranties:</w:t>
      </w:r>
      <w:r w:rsidRPr="006777B9">
        <w:rPr>
          <w:rFonts w:asciiTheme="minorHAnsi" w:hAnsiTheme="minorHAnsi" w:cstheme="minorHAnsi"/>
          <w:sz w:val="16"/>
          <w:szCs w:val="16"/>
        </w:rPr>
        <w:t xml:space="preserve">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 </w:t>
      </w:r>
    </w:p>
    <w:p w14:paraId="435AA051" w14:textId="77777777"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Representative's Authority to Contract:</w:t>
      </w:r>
      <w:r w:rsidRPr="006777B9">
        <w:rPr>
          <w:rFonts w:asciiTheme="minorHAnsi" w:hAnsiTheme="minorHAnsi" w:cstheme="minorHAnsi"/>
          <w:sz w:val="16"/>
          <w:szCs w:val="16"/>
        </w:rPr>
        <w:t xml:space="preserve"> By signing this contract, the representative of the contractor thereby represents that such person is duly authorized by the contractor to execute this contract on behalf of the contractor and that the contractor agrees to be bound by the provisions thereof. </w:t>
      </w:r>
    </w:p>
    <w:p w14:paraId="06C51B18" w14:textId="77777777"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Responsibility for Taxes:</w:t>
      </w:r>
      <w:r w:rsidRPr="006777B9">
        <w:rPr>
          <w:rFonts w:asciiTheme="minorHAnsi" w:hAnsiTheme="minorHAnsi" w:cstheme="minorHAnsi"/>
          <w:sz w:val="16"/>
          <w:szCs w:val="16"/>
        </w:rPr>
        <w:t xml:space="preserve"> The State of Kansas and its agencies shall not be responsible for, nor indemnify a contractor for, any federal, state or local taxes which may be imposed or levied upon the subject matter of this contract. </w:t>
      </w:r>
    </w:p>
    <w:p w14:paraId="52AD2F20" w14:textId="77777777" w:rsidR="0055173E" w:rsidRPr="006777B9" w:rsidRDefault="0055173E" w:rsidP="002F29ED">
      <w:pPr>
        <w:pStyle w:val="ListParagraph"/>
        <w:widowControl w:val="0"/>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Insurance:</w:t>
      </w:r>
      <w:r w:rsidRPr="006777B9">
        <w:rPr>
          <w:rFonts w:asciiTheme="minorHAnsi" w:hAnsiTheme="minorHAnsi" w:cstheme="minorHAnsi"/>
          <w:sz w:val="16"/>
          <w:szCs w:val="16"/>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such loss or damage. Subject to the provisions of the Kansas Tort Claims Act (K.S.A. 75-6101, </w:t>
      </w:r>
      <w:r w:rsidRPr="006777B9">
        <w:rPr>
          <w:rFonts w:asciiTheme="minorHAnsi" w:hAnsiTheme="minorHAnsi" w:cstheme="minorHAnsi"/>
          <w:i/>
          <w:sz w:val="16"/>
          <w:szCs w:val="16"/>
        </w:rPr>
        <w:t>et seq</w:t>
      </w:r>
      <w:r w:rsidRPr="006777B9">
        <w:rPr>
          <w:rFonts w:asciiTheme="minorHAnsi" w:hAnsiTheme="minorHAnsi" w:cstheme="minorHAnsi"/>
          <w:sz w:val="16"/>
          <w:szCs w:val="16"/>
        </w:rPr>
        <w:t>.), the contractor shall bear the risk of any loss or damage to any property in which the contractor holds title.</w:t>
      </w:r>
    </w:p>
    <w:p w14:paraId="58F5BC6F" w14:textId="77777777" w:rsidR="0055173E" w:rsidRPr="006777B9" w:rsidRDefault="0055173E" w:rsidP="002F29ED">
      <w:pPr>
        <w:pStyle w:val="ListParagraph"/>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6777B9">
        <w:rPr>
          <w:rFonts w:asciiTheme="minorHAnsi" w:hAnsiTheme="minorHAnsi" w:cstheme="minorHAnsi"/>
          <w:b/>
          <w:sz w:val="16"/>
          <w:szCs w:val="16"/>
          <w:u w:val="single"/>
        </w:rPr>
        <w:t>Information:</w:t>
      </w:r>
      <w:r w:rsidRPr="006777B9">
        <w:rPr>
          <w:rFonts w:asciiTheme="minorHAnsi" w:hAnsiTheme="minorHAnsi" w:cstheme="minorHAnsi"/>
          <w:sz w:val="16"/>
          <w:szCs w:val="16"/>
        </w:rPr>
        <w:t xml:space="preserve"> No provision of this contract shall be construed as limiting the Legislative Division of Post Audit from having access to information pursuant to K.S.A. 46-1101,</w:t>
      </w:r>
      <w:r w:rsidRPr="006777B9">
        <w:rPr>
          <w:rFonts w:asciiTheme="minorHAnsi" w:hAnsiTheme="minorHAnsi" w:cstheme="minorHAnsi"/>
          <w:i/>
          <w:sz w:val="16"/>
          <w:szCs w:val="16"/>
        </w:rPr>
        <w:t xml:space="preserve"> et seq</w:t>
      </w:r>
      <w:r w:rsidRPr="006777B9">
        <w:rPr>
          <w:rFonts w:asciiTheme="minorHAnsi" w:hAnsiTheme="minorHAnsi" w:cstheme="minorHAnsi"/>
          <w:sz w:val="16"/>
          <w:szCs w:val="16"/>
        </w:rPr>
        <w:t>.</w:t>
      </w:r>
    </w:p>
    <w:p w14:paraId="664AD80C" w14:textId="77777777" w:rsidR="0055173E" w:rsidRPr="00EF6E4B" w:rsidRDefault="0055173E" w:rsidP="002F29ED">
      <w:pPr>
        <w:pStyle w:val="ListParagraph"/>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EF6E4B">
        <w:rPr>
          <w:rFonts w:asciiTheme="minorHAnsi" w:hAnsiTheme="minorHAnsi" w:cstheme="minorHAnsi"/>
          <w:b/>
          <w:sz w:val="16"/>
          <w:szCs w:val="16"/>
          <w:u w:val="single"/>
        </w:rPr>
        <w:t>The Eleventh Amendment: "</w:t>
      </w:r>
      <w:r w:rsidRPr="00EF6E4B">
        <w:rPr>
          <w:rFonts w:asciiTheme="minorHAnsi" w:hAnsiTheme="minorHAnsi" w:cstheme="minorHAnsi"/>
          <w:sz w:val="16"/>
          <w:szCs w:val="16"/>
        </w:rPr>
        <w:t xml:space="preserve">The Eleventh Amendment is an inherent and incumbent protection with the State of Kansas and need not be reserved, but prudence requires the State to reiterate that nothing related to this contract shall be deemed a waiver of the Eleventh Amendment." </w:t>
      </w:r>
    </w:p>
    <w:p w14:paraId="604F2983" w14:textId="77777777" w:rsidR="0055173E" w:rsidRPr="00EF6E4B" w:rsidRDefault="0055173E" w:rsidP="002F29ED">
      <w:pPr>
        <w:pStyle w:val="ListParagraph"/>
        <w:numPr>
          <w:ilvl w:val="0"/>
          <w:numId w:val="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 w:line="168" w:lineRule="exact"/>
        <w:contextualSpacing w:val="0"/>
        <w:rPr>
          <w:rFonts w:asciiTheme="minorHAnsi" w:hAnsiTheme="minorHAnsi" w:cstheme="minorHAnsi"/>
          <w:sz w:val="16"/>
          <w:szCs w:val="16"/>
        </w:rPr>
      </w:pPr>
      <w:r w:rsidRPr="00EF6E4B">
        <w:rPr>
          <w:rFonts w:asciiTheme="minorHAnsi" w:hAnsiTheme="minorHAnsi" w:cstheme="minorHAnsi"/>
          <w:sz w:val="16"/>
          <w:szCs w:val="16"/>
        </w:rPr>
        <w:t xml:space="preserve"> </w:t>
      </w:r>
      <w:r w:rsidRPr="00EF6E4B">
        <w:rPr>
          <w:rFonts w:asciiTheme="minorHAnsi" w:hAnsiTheme="minorHAnsi" w:cstheme="minorHAnsi"/>
          <w:b/>
          <w:sz w:val="16"/>
          <w:szCs w:val="16"/>
          <w:u w:val="single"/>
        </w:rPr>
        <w:t>Campaign Contributions / Lobbying</w:t>
      </w:r>
      <w:r w:rsidRPr="00EF6E4B">
        <w:rPr>
          <w:rFonts w:asciiTheme="minorHAnsi" w:hAnsiTheme="minorHAnsi" w:cstheme="minorHAnsi"/>
          <w:sz w:val="16"/>
          <w:szCs w:val="16"/>
        </w:rPr>
        <w:t>: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57F868AB" w14:textId="77777777" w:rsidR="0055173E" w:rsidRDefault="0055173E" w:rsidP="0055173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rPr>
          <w:sz w:val="16"/>
          <w:szCs w:val="16"/>
        </w:rPr>
      </w:pPr>
    </w:p>
    <w:p w14:paraId="57F07E0E" w14:textId="38BACFD7" w:rsidR="00A13E33" w:rsidRDefault="0055173E" w:rsidP="00A13E33">
      <w:pPr>
        <w:jc w:val="center"/>
        <w:rPr>
          <w:b/>
          <w:sz w:val="40"/>
          <w:szCs w:val="40"/>
          <w:highlight w:val="yellow"/>
        </w:rPr>
      </w:pPr>
      <w:r w:rsidRPr="004852D2">
        <w:rPr>
          <w:b/>
          <w:sz w:val="40"/>
          <w:szCs w:val="40"/>
          <w:highlight w:val="yellow"/>
        </w:rPr>
        <w:t>Local Assuranc</w:t>
      </w:r>
      <w:r w:rsidR="00A13E33">
        <w:rPr>
          <w:b/>
          <w:sz w:val="40"/>
          <w:szCs w:val="40"/>
          <w:highlight w:val="yellow"/>
        </w:rPr>
        <w:t>es</w:t>
      </w:r>
    </w:p>
    <w:p w14:paraId="415CF937" w14:textId="7C5EB270" w:rsidR="0055173E" w:rsidRPr="00A13E33" w:rsidRDefault="0055173E" w:rsidP="00A13E33">
      <w:pPr>
        <w:rPr>
          <w:b/>
          <w:sz w:val="16"/>
          <w:szCs w:val="16"/>
        </w:rPr>
      </w:pPr>
      <w:r w:rsidRPr="00A13E33">
        <w:rPr>
          <w:rFonts w:asciiTheme="minorHAnsi" w:hAnsiTheme="minorHAnsi" w:cstheme="minorHAnsi"/>
          <w:sz w:val="24"/>
        </w:rPr>
        <w:t>Local Assurances/Contractual Agreements</w:t>
      </w:r>
    </w:p>
    <w:p w14:paraId="26D18421" w14:textId="77777777" w:rsidR="0055173E" w:rsidRPr="00FE2300" w:rsidRDefault="0055173E" w:rsidP="0055173E">
      <w:pPr>
        <w:pStyle w:val="BodyText2"/>
        <w:spacing w:after="0" w:line="240" w:lineRule="auto"/>
        <w:rPr>
          <w:rFonts w:cs="Open Sans Light"/>
          <w:b/>
          <w:bCs/>
          <w:sz w:val="18"/>
          <w:szCs w:val="18"/>
        </w:rPr>
      </w:pPr>
      <w:r w:rsidRPr="00FE2300">
        <w:rPr>
          <w:rFonts w:cs="Open Sans Light"/>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4EC6B4F6" w14:textId="77777777" w:rsidR="0055173E" w:rsidRPr="00FE2300" w:rsidRDefault="0055173E" w:rsidP="0055173E">
      <w:pPr>
        <w:numPr>
          <w:ilvl w:val="0"/>
          <w:numId w:val="17"/>
        </w:numPr>
        <w:spacing w:before="120"/>
        <w:rPr>
          <w:sz w:val="16"/>
          <w:szCs w:val="16"/>
        </w:rPr>
      </w:pPr>
      <w:r w:rsidRPr="00FE2300">
        <w:rPr>
          <w:iCs/>
          <w:sz w:val="16"/>
          <w:szCs w:val="16"/>
        </w:rPr>
        <w:t>To administer each program, service, or activity covered in this application in accordance with all applicable statutes and regulations governing Carl D. Perkins Career and Technical Education Act of 2006, and</w:t>
      </w:r>
    </w:p>
    <w:p w14:paraId="38192C71" w14:textId="77777777" w:rsidR="0055173E" w:rsidRPr="00FE2300" w:rsidRDefault="0055173E" w:rsidP="0055173E">
      <w:pPr>
        <w:numPr>
          <w:ilvl w:val="0"/>
          <w:numId w:val="17"/>
        </w:numPr>
        <w:spacing w:before="120"/>
        <w:rPr>
          <w:sz w:val="16"/>
          <w:szCs w:val="16"/>
        </w:rPr>
      </w:pPr>
      <w:r w:rsidRPr="00FE2300">
        <w:rPr>
          <w:iCs/>
          <w:sz w:val="16"/>
          <w:szCs w:val="16"/>
        </w:rPr>
        <w:t xml:space="preserve">To </w:t>
      </w:r>
      <w:proofErr w:type="gramStart"/>
      <w:r w:rsidRPr="00FE2300">
        <w:rPr>
          <w:iCs/>
          <w:sz w:val="16"/>
          <w:szCs w:val="16"/>
        </w:rPr>
        <w:t>be in compliance with</w:t>
      </w:r>
      <w:proofErr w:type="gramEnd"/>
      <w:r w:rsidRPr="00FE2300">
        <w:rPr>
          <w:iCs/>
          <w:sz w:val="16"/>
          <w:szCs w:val="16"/>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38CAB42E" w14:textId="77777777" w:rsidR="0055173E" w:rsidRPr="00FE2300" w:rsidRDefault="0055173E" w:rsidP="0055173E">
      <w:pPr>
        <w:widowControl w:val="0"/>
        <w:numPr>
          <w:ilvl w:val="0"/>
          <w:numId w:val="17"/>
        </w:numPr>
        <w:autoSpaceDE w:val="0"/>
        <w:autoSpaceDN w:val="0"/>
        <w:spacing w:before="120"/>
        <w:ind w:right="72"/>
        <w:rPr>
          <w:sz w:val="16"/>
          <w:szCs w:val="16"/>
        </w:rPr>
      </w:pPr>
      <w:r w:rsidRPr="00FE2300">
        <w:rPr>
          <w:sz w:val="16"/>
          <w:szCs w:val="16"/>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536F2D57" w14:textId="77777777" w:rsidR="0055173E" w:rsidRPr="00FE2300" w:rsidRDefault="0055173E" w:rsidP="0055173E">
      <w:pPr>
        <w:widowControl w:val="0"/>
        <w:numPr>
          <w:ilvl w:val="0"/>
          <w:numId w:val="17"/>
        </w:numPr>
        <w:autoSpaceDE w:val="0"/>
        <w:autoSpaceDN w:val="0"/>
        <w:spacing w:before="120"/>
        <w:rPr>
          <w:sz w:val="16"/>
          <w:szCs w:val="16"/>
        </w:rPr>
      </w:pPr>
      <w:r w:rsidRPr="00FE2300">
        <w:rPr>
          <w:bCs/>
          <w:sz w:val="16"/>
          <w:szCs w:val="16"/>
        </w:rPr>
        <w:t>To assure</w:t>
      </w:r>
      <w:r w:rsidRPr="00FE2300">
        <w:rPr>
          <w:sz w:val="16"/>
          <w:szCs w:val="16"/>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sidRPr="00FE2300">
        <w:rPr>
          <w:b/>
          <w:bCs/>
          <w:sz w:val="16"/>
          <w:szCs w:val="16"/>
        </w:rPr>
        <w:t xml:space="preserve">five years </w:t>
      </w:r>
      <w:r w:rsidRPr="00FE2300">
        <w:rPr>
          <w:sz w:val="16"/>
          <w:szCs w:val="16"/>
        </w:rPr>
        <w:t>following the end of the grant project period.</w:t>
      </w:r>
    </w:p>
    <w:p w14:paraId="6B2B3A45" w14:textId="77777777" w:rsidR="0055173E" w:rsidRPr="00FE2300" w:rsidRDefault="0055173E" w:rsidP="0055173E">
      <w:pPr>
        <w:widowControl w:val="0"/>
        <w:numPr>
          <w:ilvl w:val="0"/>
          <w:numId w:val="17"/>
        </w:numPr>
        <w:autoSpaceDE w:val="0"/>
        <w:autoSpaceDN w:val="0"/>
        <w:spacing w:before="120"/>
        <w:rPr>
          <w:sz w:val="16"/>
          <w:szCs w:val="16"/>
        </w:rPr>
      </w:pPr>
      <w:r w:rsidRPr="00FE2300">
        <w:rPr>
          <w:sz w:val="16"/>
          <w:szCs w:val="16"/>
        </w:rPr>
        <w:t xml:space="preserve">The award recipient assures that grant funds will not be used to </w:t>
      </w:r>
      <w:r w:rsidRPr="00A13E33">
        <w:rPr>
          <w:color w:val="FF0000"/>
          <w:sz w:val="16"/>
          <w:szCs w:val="16"/>
        </w:rPr>
        <w:t>supplant</w:t>
      </w:r>
      <w:r w:rsidRPr="00FE2300">
        <w:rPr>
          <w:sz w:val="16"/>
          <w:szCs w:val="16"/>
        </w:rPr>
        <w:t xml:space="preserve"> state or local funds.</w:t>
      </w:r>
    </w:p>
    <w:p w14:paraId="746756D5" w14:textId="77777777" w:rsidR="0055173E" w:rsidRPr="00FE2300" w:rsidRDefault="0055173E" w:rsidP="0055173E">
      <w:pPr>
        <w:widowControl w:val="0"/>
        <w:numPr>
          <w:ilvl w:val="0"/>
          <w:numId w:val="17"/>
        </w:numPr>
        <w:autoSpaceDE w:val="0"/>
        <w:autoSpaceDN w:val="0"/>
        <w:spacing w:before="120"/>
        <w:rPr>
          <w:sz w:val="16"/>
          <w:szCs w:val="16"/>
        </w:rPr>
      </w:pPr>
      <w:r w:rsidRPr="00FE2300">
        <w:rPr>
          <w:sz w:val="16"/>
          <w:szCs w:val="16"/>
        </w:rPr>
        <w:t xml:space="preserve">If the activities described in the grant application have not commenced within </w:t>
      </w:r>
      <w:r w:rsidRPr="00FE2300">
        <w:rPr>
          <w:b/>
          <w:sz w:val="16"/>
          <w:szCs w:val="16"/>
        </w:rPr>
        <w:t>60 days</w:t>
      </w:r>
      <w:r w:rsidRPr="00FE2300">
        <w:rPr>
          <w:sz w:val="16"/>
          <w:szCs w:val="16"/>
        </w:rPr>
        <w:t xml:space="preserve"> after acceptance of the grant award, the award recipient shall report in writing the steps taken to initiate the grant project, the reasons for delay and the expected starting date. If the activities have not commenced within </w:t>
      </w:r>
      <w:r w:rsidRPr="00FE2300">
        <w:rPr>
          <w:b/>
          <w:sz w:val="16"/>
          <w:szCs w:val="16"/>
        </w:rPr>
        <w:t>30 days</w:t>
      </w:r>
      <w:r w:rsidRPr="00FE2300">
        <w:rPr>
          <w:sz w:val="16"/>
          <w:szCs w:val="16"/>
        </w:rPr>
        <w:t xml:space="preserve"> of receipt of the above letter, the award recipient shall submit to CTE a further statement in writing regarding the delay. Upon receipt of the second letter, KSDE may </w:t>
      </w:r>
      <w:r w:rsidRPr="00A13E33">
        <w:rPr>
          <w:color w:val="FF0000"/>
          <w:sz w:val="16"/>
          <w:szCs w:val="16"/>
        </w:rPr>
        <w:t>terminate</w:t>
      </w:r>
      <w:r w:rsidRPr="00FE2300">
        <w:rPr>
          <w:sz w:val="16"/>
          <w:szCs w:val="16"/>
        </w:rPr>
        <w:t xml:space="preserve"> the grant, and the award recipient shall return to KSDE all unused grant funds with a complete accounting of all expenditures.</w:t>
      </w:r>
    </w:p>
    <w:p w14:paraId="3B7B2DA1" w14:textId="77777777" w:rsidR="0055173E" w:rsidRPr="00FE2300" w:rsidRDefault="0055173E" w:rsidP="0055173E">
      <w:pPr>
        <w:widowControl w:val="0"/>
        <w:numPr>
          <w:ilvl w:val="0"/>
          <w:numId w:val="17"/>
        </w:numPr>
        <w:autoSpaceDE w:val="0"/>
        <w:autoSpaceDN w:val="0"/>
        <w:spacing w:before="120"/>
        <w:rPr>
          <w:sz w:val="16"/>
          <w:szCs w:val="16"/>
        </w:rPr>
      </w:pPr>
      <w:r w:rsidRPr="00FE2300">
        <w:rPr>
          <w:sz w:val="16"/>
          <w:szCs w:val="16"/>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7F9243E3" w14:textId="786DC615" w:rsidR="0055173E" w:rsidRPr="00FE2300" w:rsidRDefault="0055173E" w:rsidP="0055173E">
      <w:pPr>
        <w:widowControl w:val="0"/>
        <w:numPr>
          <w:ilvl w:val="0"/>
          <w:numId w:val="17"/>
        </w:numPr>
        <w:autoSpaceDE w:val="0"/>
        <w:autoSpaceDN w:val="0"/>
        <w:spacing w:before="120"/>
        <w:rPr>
          <w:sz w:val="16"/>
          <w:szCs w:val="16"/>
        </w:rPr>
      </w:pPr>
      <w:r w:rsidRPr="00FE2300">
        <w:rPr>
          <w:sz w:val="16"/>
          <w:szCs w:val="16"/>
        </w:rPr>
        <w:t xml:space="preserve">The award recipient shall return to KSDE any grant funds not expended or encumbered by </w:t>
      </w:r>
      <w:r w:rsidR="00A13E33">
        <w:rPr>
          <w:sz w:val="16"/>
          <w:szCs w:val="16"/>
        </w:rPr>
        <w:t>the date listed in the grant application</w:t>
      </w:r>
      <w:r w:rsidRPr="00FE2300">
        <w:rPr>
          <w:sz w:val="16"/>
          <w:szCs w:val="16"/>
        </w:rPr>
        <w:t>, within 15 days after the end of the grant project period.</w:t>
      </w:r>
    </w:p>
    <w:p w14:paraId="294369D5" w14:textId="77777777" w:rsidR="0055173E" w:rsidRPr="00FE2300" w:rsidRDefault="0055173E" w:rsidP="0055173E">
      <w:pPr>
        <w:spacing w:before="120"/>
        <w:rPr>
          <w:sz w:val="16"/>
          <w:szCs w:val="16"/>
        </w:rPr>
      </w:pPr>
    </w:p>
    <w:p w14:paraId="1A3FC85A" w14:textId="77777777" w:rsidR="0055173E" w:rsidRDefault="0055173E" w:rsidP="0055173E">
      <w:pPr>
        <w:jc w:val="both"/>
        <w:rPr>
          <w:sz w:val="16"/>
          <w:szCs w:val="16"/>
        </w:rPr>
      </w:pPr>
    </w:p>
    <w:p w14:paraId="1BF5F279" w14:textId="77777777" w:rsidR="0055173E" w:rsidRPr="00FE2300" w:rsidRDefault="0055173E" w:rsidP="0055173E">
      <w:pPr>
        <w:jc w:val="both"/>
        <w:rPr>
          <w:sz w:val="16"/>
          <w:szCs w:val="16"/>
        </w:rPr>
      </w:pPr>
    </w:p>
    <w:p w14:paraId="4563D443" w14:textId="77777777" w:rsidR="0055173E" w:rsidRPr="00FE2300" w:rsidRDefault="0055173E" w:rsidP="0055173E">
      <w:pPr>
        <w:jc w:val="both"/>
        <w:rPr>
          <w:color w:val="FF0000"/>
          <w:sz w:val="16"/>
          <w:szCs w:val="16"/>
        </w:rPr>
      </w:pPr>
      <w:r w:rsidRPr="00FE2300">
        <w:rPr>
          <w:noProof/>
          <w:color w:val="FF0000"/>
          <w:sz w:val="16"/>
          <w:szCs w:val="16"/>
        </w:rPr>
        <mc:AlternateContent>
          <mc:Choice Requires="wps">
            <w:drawing>
              <wp:anchor distT="0" distB="0" distL="114300" distR="114300" simplePos="0" relativeHeight="251682816" behindDoc="0" locked="0" layoutInCell="1" allowOverlap="1" wp14:anchorId="392A3B01" wp14:editId="24266696">
                <wp:simplePos x="0" y="0"/>
                <wp:positionH relativeFrom="column">
                  <wp:posOffset>-20320</wp:posOffset>
                </wp:positionH>
                <wp:positionV relativeFrom="paragraph">
                  <wp:posOffset>138430</wp:posOffset>
                </wp:positionV>
                <wp:extent cx="6563360" cy="0"/>
                <wp:effectExtent l="0" t="0" r="27940"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96DDA" id="Line 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4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2Xw6nYN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"/>
            </w:pict>
          </mc:Fallback>
        </mc:AlternateContent>
      </w:r>
      <w:r w:rsidRPr="00FE2300">
        <w:rPr>
          <w:color w:val="FF0000"/>
          <w:sz w:val="16"/>
          <w:szCs w:val="16"/>
        </w:rPr>
        <w:sym w:font="Wingdings" w:char="F021"/>
      </w:r>
      <w:r w:rsidRPr="00FE2300">
        <w:rPr>
          <w:color w:val="FF0000"/>
          <w:sz w:val="16"/>
          <w:szCs w:val="16"/>
        </w:rPr>
        <w:tab/>
      </w:r>
      <w:r w:rsidRPr="00FE2300">
        <w:rPr>
          <w:color w:val="FF0000"/>
          <w:sz w:val="16"/>
          <w:szCs w:val="16"/>
        </w:rPr>
        <w:tab/>
      </w:r>
      <w:r w:rsidRPr="00FE2300">
        <w:rPr>
          <w:color w:val="FF0000"/>
          <w:sz w:val="16"/>
          <w:szCs w:val="16"/>
        </w:rPr>
        <w:tab/>
      </w:r>
      <w:r w:rsidRPr="00FE2300">
        <w:rPr>
          <w:color w:val="FF0000"/>
          <w:sz w:val="16"/>
          <w:szCs w:val="16"/>
        </w:rPr>
        <w:tab/>
      </w:r>
      <w:r w:rsidRPr="00FE2300">
        <w:rPr>
          <w:color w:val="FF0000"/>
          <w:sz w:val="16"/>
          <w:szCs w:val="16"/>
        </w:rPr>
        <w:tab/>
      </w:r>
      <w:r w:rsidRPr="00FE2300">
        <w:rPr>
          <w:color w:val="FF0000"/>
          <w:sz w:val="16"/>
          <w:szCs w:val="16"/>
        </w:rPr>
        <w:tab/>
      </w:r>
    </w:p>
    <w:p w14:paraId="21D2F30C" w14:textId="2C564501" w:rsidR="0055173E" w:rsidRPr="00FE2300" w:rsidRDefault="00A13E33" w:rsidP="0055173E">
      <w:pPr>
        <w:rPr>
          <w:i/>
          <w:color w:val="FF0000"/>
          <w:sz w:val="16"/>
          <w:szCs w:val="16"/>
        </w:rPr>
      </w:pPr>
      <w:r>
        <w:rPr>
          <w:i/>
          <w:color w:val="FF0000"/>
          <w:sz w:val="16"/>
          <w:szCs w:val="16"/>
        </w:rPr>
        <w:t xml:space="preserve">USD and </w:t>
      </w:r>
      <w:r w:rsidR="0055173E" w:rsidRPr="00FE2300">
        <w:rPr>
          <w:i/>
          <w:color w:val="FF0000"/>
          <w:sz w:val="16"/>
          <w:szCs w:val="16"/>
        </w:rPr>
        <w:t>Name of District</w:t>
      </w:r>
      <w:r>
        <w:rPr>
          <w:i/>
          <w:color w:val="FF0000"/>
          <w:sz w:val="16"/>
          <w:szCs w:val="16"/>
        </w:rPr>
        <w:t xml:space="preserve">                                                                              Name of </w:t>
      </w:r>
      <w:r w:rsidR="0055173E" w:rsidRPr="00FE2300">
        <w:rPr>
          <w:i/>
          <w:color w:val="FF0000"/>
          <w:sz w:val="16"/>
          <w:szCs w:val="16"/>
        </w:rPr>
        <w:t>Consortium</w:t>
      </w:r>
      <w:r>
        <w:rPr>
          <w:i/>
          <w:color w:val="FF0000"/>
          <w:sz w:val="16"/>
          <w:szCs w:val="16"/>
        </w:rPr>
        <w:t xml:space="preserve"> (if district is a Consortium </w:t>
      </w:r>
      <w:proofErr w:type="gramStart"/>
      <w:r>
        <w:rPr>
          <w:i/>
          <w:color w:val="FF0000"/>
          <w:sz w:val="16"/>
          <w:szCs w:val="16"/>
        </w:rPr>
        <w:t xml:space="preserve">Member)   </w:t>
      </w:r>
      <w:proofErr w:type="gramEnd"/>
      <w:r>
        <w:rPr>
          <w:i/>
          <w:color w:val="FF0000"/>
          <w:sz w:val="16"/>
          <w:szCs w:val="16"/>
        </w:rPr>
        <w:t xml:space="preserve">         Date</w:t>
      </w:r>
    </w:p>
    <w:p w14:paraId="34C2CBA2" w14:textId="77777777" w:rsidR="0055173E" w:rsidRPr="00FE2300" w:rsidRDefault="0055173E" w:rsidP="0055173E">
      <w:pPr>
        <w:jc w:val="both"/>
        <w:rPr>
          <w:sz w:val="16"/>
          <w:szCs w:val="16"/>
        </w:rPr>
      </w:pPr>
      <w:r w:rsidRPr="00FE2300">
        <w:rPr>
          <w:sz w:val="16"/>
          <w:szCs w:val="16"/>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300AC923" w14:textId="77777777" w:rsidR="0055173E" w:rsidRPr="00FE2300" w:rsidRDefault="0055173E" w:rsidP="0055173E">
      <w:pPr>
        <w:jc w:val="both"/>
        <w:rPr>
          <w:sz w:val="16"/>
          <w:szCs w:val="16"/>
        </w:rPr>
      </w:pPr>
    </w:p>
    <w:p w14:paraId="28D321E7" w14:textId="77777777" w:rsidR="0055173E" w:rsidRDefault="0055173E" w:rsidP="0055173E">
      <w:pPr>
        <w:jc w:val="both"/>
        <w:rPr>
          <w:sz w:val="16"/>
          <w:szCs w:val="16"/>
        </w:rPr>
      </w:pPr>
    </w:p>
    <w:p w14:paraId="46C85AC2" w14:textId="77777777" w:rsidR="0055173E" w:rsidRPr="00FE2300" w:rsidRDefault="0055173E" w:rsidP="0055173E">
      <w:pPr>
        <w:jc w:val="both"/>
        <w:rPr>
          <w:sz w:val="16"/>
          <w:szCs w:val="16"/>
        </w:rPr>
      </w:pPr>
    </w:p>
    <w:p w14:paraId="0F4E9507" w14:textId="77777777" w:rsidR="0055173E" w:rsidRPr="00FE2300" w:rsidRDefault="0055173E" w:rsidP="0055173E">
      <w:pPr>
        <w:jc w:val="both"/>
        <w:rPr>
          <w:color w:val="FF0000"/>
          <w:sz w:val="16"/>
          <w:szCs w:val="16"/>
        </w:rPr>
      </w:pPr>
      <w:r w:rsidRPr="00FE2300">
        <w:rPr>
          <w:noProof/>
          <w:color w:val="FF0000"/>
          <w:sz w:val="16"/>
          <w:szCs w:val="16"/>
        </w:rPr>
        <mc:AlternateContent>
          <mc:Choice Requires="wps">
            <w:drawing>
              <wp:anchor distT="0" distB="0" distL="114300" distR="114300" simplePos="0" relativeHeight="251683840" behindDoc="0" locked="0" layoutInCell="1" allowOverlap="1" wp14:anchorId="703A5E6F" wp14:editId="0A45AF48">
                <wp:simplePos x="0" y="0"/>
                <wp:positionH relativeFrom="column">
                  <wp:posOffset>0</wp:posOffset>
                </wp:positionH>
                <wp:positionV relativeFrom="paragraph">
                  <wp:posOffset>110490</wp:posOffset>
                </wp:positionV>
                <wp:extent cx="6502400" cy="25400"/>
                <wp:effectExtent l="0" t="0" r="31750" b="317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ECA32" id="Line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"/>
            </w:pict>
          </mc:Fallback>
        </mc:AlternateContent>
      </w:r>
      <w:r w:rsidRPr="00FE2300">
        <w:rPr>
          <w:color w:val="FF0000"/>
          <w:sz w:val="16"/>
          <w:szCs w:val="16"/>
        </w:rPr>
        <w:sym w:font="Wingdings" w:char="F021"/>
      </w:r>
    </w:p>
    <w:p w14:paraId="54B7EB22" w14:textId="484140D2" w:rsidR="0055173E" w:rsidRPr="00A13E33" w:rsidRDefault="0055173E" w:rsidP="0055173E">
      <w:pPr>
        <w:jc w:val="both"/>
        <w:rPr>
          <w:i/>
          <w:color w:val="FF0000"/>
          <w:sz w:val="16"/>
          <w:szCs w:val="16"/>
        </w:rPr>
      </w:pPr>
      <w:r w:rsidRPr="00A13E33">
        <w:rPr>
          <w:i/>
          <w:color w:val="FF0000"/>
          <w:sz w:val="16"/>
          <w:szCs w:val="16"/>
        </w:rPr>
        <w:t>Signature of Authorized Administrator</w:t>
      </w:r>
      <w:r w:rsidRPr="00A13E33">
        <w:rPr>
          <w:i/>
          <w:color w:val="FF0000"/>
          <w:sz w:val="16"/>
          <w:szCs w:val="16"/>
        </w:rPr>
        <w:tab/>
      </w:r>
      <w:r w:rsidRPr="00A13E33">
        <w:rPr>
          <w:i/>
          <w:color w:val="FF0000"/>
          <w:sz w:val="16"/>
          <w:szCs w:val="16"/>
        </w:rPr>
        <w:tab/>
      </w:r>
      <w:r w:rsidRPr="00A13E33">
        <w:rPr>
          <w:i/>
          <w:color w:val="FF0000"/>
          <w:sz w:val="16"/>
          <w:szCs w:val="16"/>
        </w:rPr>
        <w:tab/>
      </w:r>
      <w:r w:rsidRPr="00A13E33">
        <w:rPr>
          <w:i/>
          <w:color w:val="FF0000"/>
          <w:sz w:val="16"/>
          <w:szCs w:val="16"/>
        </w:rPr>
        <w:tab/>
        <w:t>Title</w:t>
      </w:r>
      <w:r w:rsidRPr="00A13E33">
        <w:rPr>
          <w:i/>
          <w:color w:val="FF0000"/>
          <w:sz w:val="16"/>
          <w:szCs w:val="16"/>
        </w:rPr>
        <w:tab/>
      </w:r>
      <w:r w:rsidRPr="00A13E33">
        <w:rPr>
          <w:i/>
          <w:color w:val="FF0000"/>
          <w:sz w:val="16"/>
          <w:szCs w:val="16"/>
        </w:rPr>
        <w:tab/>
      </w:r>
      <w:r w:rsidRPr="00A13E33">
        <w:rPr>
          <w:i/>
          <w:color w:val="FF0000"/>
          <w:sz w:val="16"/>
          <w:szCs w:val="16"/>
        </w:rPr>
        <w:tab/>
      </w:r>
      <w:r w:rsidRPr="00A13E33">
        <w:rPr>
          <w:i/>
          <w:color w:val="FF0000"/>
          <w:sz w:val="16"/>
          <w:szCs w:val="16"/>
        </w:rPr>
        <w:tab/>
      </w:r>
      <w:r w:rsidRPr="00A13E33">
        <w:rPr>
          <w:i/>
          <w:color w:val="FF0000"/>
          <w:sz w:val="16"/>
          <w:szCs w:val="16"/>
        </w:rPr>
        <w:tab/>
        <w:t>Date</w:t>
      </w:r>
    </w:p>
    <w:p w14:paraId="2EC45D08" w14:textId="7A2FE108" w:rsidR="0055173E" w:rsidRDefault="0055173E" w:rsidP="0055173E">
      <w:pPr>
        <w:jc w:val="both"/>
        <w:rPr>
          <w:sz w:val="16"/>
          <w:szCs w:val="16"/>
        </w:rPr>
      </w:pPr>
    </w:p>
    <w:p w14:paraId="19D8EB17" w14:textId="31BF9C82" w:rsidR="00A13E33" w:rsidRDefault="00A13E33" w:rsidP="0055173E">
      <w:pPr>
        <w:jc w:val="both"/>
        <w:rPr>
          <w:sz w:val="16"/>
          <w:szCs w:val="16"/>
        </w:rPr>
      </w:pPr>
    </w:p>
    <w:p w14:paraId="1EE40830" w14:textId="77777777" w:rsidR="00A13E33" w:rsidRPr="00FE2300" w:rsidRDefault="00A13E33" w:rsidP="0055173E">
      <w:pPr>
        <w:jc w:val="both"/>
        <w:rPr>
          <w:sz w:val="16"/>
          <w:szCs w:val="16"/>
        </w:rPr>
      </w:pPr>
    </w:p>
    <w:p w14:paraId="3E31C20A" w14:textId="178F9410" w:rsidR="0055173E" w:rsidRDefault="00A13E33" w:rsidP="0055173E">
      <w:pPr>
        <w:jc w:val="both"/>
        <w:rPr>
          <w:sz w:val="16"/>
          <w:szCs w:val="16"/>
        </w:rPr>
      </w:pPr>
      <w:r w:rsidRPr="00FE2300">
        <w:rPr>
          <w:color w:val="FF0000"/>
          <w:sz w:val="16"/>
          <w:szCs w:val="16"/>
          <w:u w:val="single"/>
        </w:rPr>
        <w:sym w:font="Wingdings" w:char="F021"/>
      </w:r>
      <w:r w:rsidRPr="00FE2300">
        <w:rPr>
          <w:sz w:val="16"/>
          <w:szCs w:val="16"/>
        </w:rPr>
        <w:t>______________________________________________________________________________________________</w:t>
      </w:r>
      <w:r w:rsidRPr="00FE2300">
        <w:rPr>
          <w:i/>
          <w:color w:val="FF0000"/>
          <w:sz w:val="16"/>
          <w:szCs w:val="16"/>
        </w:rPr>
        <w:t>)</w:t>
      </w:r>
    </w:p>
    <w:p w14:paraId="215A5A93" w14:textId="0DCBE875" w:rsidR="002F29ED" w:rsidRDefault="00A13E33" w:rsidP="00A13E33">
      <w:pPr>
        <w:jc w:val="both"/>
        <w:rPr>
          <w:rFonts w:asciiTheme="minorHAnsi" w:hAnsiTheme="minorHAnsi" w:cstheme="minorHAnsi"/>
          <w:b/>
          <w:sz w:val="28"/>
          <w:szCs w:val="28"/>
        </w:rPr>
      </w:pPr>
      <w:r w:rsidRPr="00A13E33">
        <w:rPr>
          <w:i/>
          <w:color w:val="FF0000"/>
          <w:sz w:val="16"/>
          <w:szCs w:val="16"/>
        </w:rPr>
        <w:t>Printed Name of Authorized Administrator</w:t>
      </w:r>
      <w:r w:rsidRPr="00A13E33">
        <w:rPr>
          <w:color w:val="FF0000"/>
          <w:sz w:val="16"/>
          <w:szCs w:val="16"/>
        </w:rPr>
        <w:t xml:space="preserve">                                   </w:t>
      </w:r>
      <w:r w:rsidRPr="00FE2300">
        <w:rPr>
          <w:color w:val="FF0000"/>
          <w:sz w:val="16"/>
          <w:szCs w:val="16"/>
        </w:rPr>
        <w:t xml:space="preserve">Address </w:t>
      </w:r>
      <w:r w:rsidRPr="00FE2300">
        <w:rPr>
          <w:i/>
          <w:color w:val="FF0000"/>
          <w:sz w:val="16"/>
          <w:szCs w:val="16"/>
        </w:rPr>
        <w:t>(Street, City, State, Zip Code</w:t>
      </w:r>
      <w:r w:rsidR="002F29ED">
        <w:rPr>
          <w:rFonts w:asciiTheme="minorHAnsi" w:hAnsiTheme="minorHAnsi" w:cstheme="minorHAnsi"/>
          <w:b/>
          <w:sz w:val="28"/>
          <w:szCs w:val="28"/>
        </w:rPr>
        <w:br w:type="page"/>
      </w:r>
    </w:p>
    <w:p w14:paraId="6DE6893C" w14:textId="62A18806" w:rsidR="00D0647D" w:rsidRPr="00FA404D" w:rsidRDefault="00A13E33" w:rsidP="00B22E6F">
      <w:pPr>
        <w:jc w:val="center"/>
        <w:rPr>
          <w:rFonts w:asciiTheme="minorHAnsi" w:hAnsiTheme="minorHAnsi" w:cstheme="minorHAnsi"/>
          <w:b/>
          <w:sz w:val="24"/>
        </w:rPr>
      </w:pPr>
      <w:r>
        <w:rPr>
          <w:rFonts w:asciiTheme="minorHAnsi" w:hAnsiTheme="minorHAnsi" w:cstheme="minorHAnsi"/>
          <w:b/>
          <w:sz w:val="28"/>
          <w:szCs w:val="28"/>
        </w:rPr>
        <w:lastRenderedPageBreak/>
        <w:br/>
      </w:r>
      <w:r w:rsidR="0055173E" w:rsidRPr="00FA404D">
        <w:rPr>
          <w:rFonts w:asciiTheme="minorHAnsi" w:hAnsiTheme="minorHAnsi" w:cstheme="minorHAnsi"/>
          <w:b/>
          <w:sz w:val="24"/>
        </w:rPr>
        <w:t>Reser</w:t>
      </w:r>
      <w:r w:rsidR="00D0647D" w:rsidRPr="00FA404D">
        <w:rPr>
          <w:rFonts w:asciiTheme="minorHAnsi" w:hAnsiTheme="minorHAnsi" w:cstheme="minorHAnsi"/>
          <w:b/>
          <w:sz w:val="24"/>
        </w:rPr>
        <w:t>ve Fund Application</w:t>
      </w:r>
    </w:p>
    <w:p w14:paraId="402BB643" w14:textId="77777777" w:rsidR="00D0647D" w:rsidRPr="00FA404D" w:rsidRDefault="00D0647D" w:rsidP="00FE72B9">
      <w:pPr>
        <w:jc w:val="center"/>
        <w:rPr>
          <w:rFonts w:asciiTheme="minorHAnsi" w:hAnsiTheme="minorHAnsi" w:cstheme="minorHAnsi"/>
          <w:b/>
          <w:sz w:val="24"/>
        </w:rPr>
      </w:pPr>
      <w:r w:rsidRPr="00FA404D">
        <w:rPr>
          <w:rFonts w:asciiTheme="minorHAnsi" w:hAnsiTheme="minorHAnsi" w:cstheme="minorHAnsi"/>
          <w:b/>
          <w:sz w:val="24"/>
        </w:rPr>
        <w:t>KACTE Professional Development Grant #70480</w:t>
      </w:r>
    </w:p>
    <w:p w14:paraId="67FBFEBB" w14:textId="77777777" w:rsidR="00D0647D" w:rsidRPr="00FA404D" w:rsidRDefault="00D0647D" w:rsidP="00D0647D">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Strengthening Career and Technical Education for the 21st Century</w:t>
      </w:r>
    </w:p>
    <w:p w14:paraId="49683655" w14:textId="77777777" w:rsidR="00D0647D" w:rsidRPr="00FA404D" w:rsidRDefault="00D0647D" w:rsidP="00D0647D">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Carl D. Perkins Career and Technical Education Act</w:t>
      </w:r>
    </w:p>
    <w:p w14:paraId="22DE8F09" w14:textId="7C12DBA3" w:rsidR="00B22E6F" w:rsidRPr="00FA404D" w:rsidRDefault="00B22E6F" w:rsidP="00647E34">
      <w:pPr>
        <w:jc w:val="center"/>
        <w:rPr>
          <w:rFonts w:asciiTheme="minorHAnsi" w:hAnsiTheme="minorHAnsi" w:cstheme="minorHAnsi"/>
          <w:b/>
          <w:sz w:val="24"/>
          <w:highlight w:val="yellow"/>
        </w:rPr>
      </w:pPr>
      <w:r w:rsidRPr="00FA404D">
        <w:rPr>
          <w:rFonts w:asciiTheme="minorHAnsi" w:hAnsiTheme="minorHAnsi" w:cstheme="minorHAnsi"/>
          <w:b/>
          <w:sz w:val="24"/>
          <w:highlight w:val="yellow"/>
        </w:rPr>
        <w:t>FINAL Reserve Fund Budget Sheet</w:t>
      </w:r>
    </w:p>
    <w:tbl>
      <w:tblPr>
        <w:tblpPr w:leftFromText="180" w:rightFromText="180" w:vertAnchor="text" w:horzAnchor="margin" w:tblpY="389"/>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6797"/>
        <w:gridCol w:w="1080"/>
        <w:gridCol w:w="1006"/>
        <w:gridCol w:w="1006"/>
      </w:tblGrid>
      <w:tr w:rsidR="008F601A" w:rsidRPr="00F7167A" w14:paraId="62DF9D0C" w14:textId="77777777" w:rsidTr="008F601A">
        <w:tc>
          <w:tcPr>
            <w:tcW w:w="7275" w:type="dxa"/>
            <w:gridSpan w:val="2"/>
            <w:tcBorders>
              <w:top w:val="single" w:sz="12" w:space="0" w:color="auto"/>
              <w:left w:val="single" w:sz="12" w:space="0" w:color="auto"/>
              <w:right w:val="single" w:sz="12" w:space="0" w:color="auto"/>
            </w:tcBorders>
            <w:shd w:val="clear" w:color="auto" w:fill="D9D9D9" w:themeFill="background1" w:themeFillShade="D9"/>
          </w:tcPr>
          <w:p w14:paraId="3373EE67" w14:textId="77777777" w:rsidR="00FA404D" w:rsidRPr="00F7167A" w:rsidRDefault="00FA404D" w:rsidP="00FA404D">
            <w:pPr>
              <w:tabs>
                <w:tab w:val="left" w:pos="7020"/>
              </w:tabs>
              <w:rPr>
                <w:rFonts w:asciiTheme="minorHAnsi" w:hAnsiTheme="minorHAnsi" w:cstheme="minorHAnsi"/>
                <w:sz w:val="22"/>
                <w:szCs w:val="22"/>
              </w:rPr>
            </w:pPr>
            <w:r w:rsidRPr="00F7167A">
              <w:rPr>
                <w:rFonts w:asciiTheme="minorHAnsi" w:hAnsiTheme="minorHAnsi" w:cstheme="minorHAnsi"/>
                <w:b/>
                <w:sz w:val="22"/>
                <w:szCs w:val="22"/>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18DAB2E" w14:textId="77777777" w:rsidR="00FA404D" w:rsidRPr="00F7167A" w:rsidRDefault="00FA404D" w:rsidP="00FA404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Number of Items</w:t>
            </w: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2ECBB4F" w14:textId="77777777" w:rsidR="00FA404D" w:rsidRPr="00F7167A" w:rsidRDefault="00FA404D" w:rsidP="00FA404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Item Amount</w:t>
            </w:r>
          </w:p>
        </w:tc>
        <w:tc>
          <w:tcPr>
            <w:tcW w:w="100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DA96FF" w14:textId="77777777" w:rsidR="00FA404D" w:rsidRPr="00F7167A" w:rsidRDefault="00FA404D" w:rsidP="00FA404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Total Amount</w:t>
            </w:r>
          </w:p>
        </w:tc>
      </w:tr>
      <w:tr w:rsidR="008F601A" w:rsidRPr="00F7167A" w14:paraId="6241DD91"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3798C6CD" w14:textId="77777777" w:rsidR="00FA404D" w:rsidRPr="00FF26E1" w:rsidRDefault="00FA404D" w:rsidP="00FA404D">
            <w:pPr>
              <w:pStyle w:val="ListParagraph"/>
              <w:numPr>
                <w:ilvl w:val="0"/>
                <w:numId w:val="18"/>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Professional Development (Registration Fees)</w:t>
            </w:r>
          </w:p>
        </w:tc>
        <w:tc>
          <w:tcPr>
            <w:tcW w:w="1080" w:type="dxa"/>
            <w:tcBorders>
              <w:top w:val="single" w:sz="12" w:space="0" w:color="auto"/>
            </w:tcBorders>
          </w:tcPr>
          <w:p w14:paraId="7B0F8075"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tcBorders>
          </w:tcPr>
          <w:p w14:paraId="1CC00E7A"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right w:val="single" w:sz="12" w:space="0" w:color="auto"/>
            </w:tcBorders>
          </w:tcPr>
          <w:p w14:paraId="0EF82F79" w14:textId="77777777" w:rsidR="00FA404D" w:rsidRPr="00F7167A" w:rsidRDefault="00FA404D" w:rsidP="00FA404D"/>
        </w:tc>
      </w:tr>
      <w:tr w:rsidR="008F601A" w:rsidRPr="00F7167A" w14:paraId="500714B0" w14:textId="77777777" w:rsidTr="008F601A">
        <w:tc>
          <w:tcPr>
            <w:tcW w:w="463" w:type="dxa"/>
            <w:tcBorders>
              <w:left w:val="single" w:sz="12" w:space="0" w:color="auto"/>
            </w:tcBorders>
          </w:tcPr>
          <w:p w14:paraId="13DDEEC0"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441D04E1"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2851105E"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8EDBDD0"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6397C255" w14:textId="77777777" w:rsidR="00FA404D" w:rsidRPr="00F7167A" w:rsidRDefault="00FA404D" w:rsidP="00FA404D"/>
        </w:tc>
      </w:tr>
      <w:tr w:rsidR="008F601A" w:rsidRPr="00F7167A" w14:paraId="04FD0968" w14:textId="77777777" w:rsidTr="008F601A">
        <w:tc>
          <w:tcPr>
            <w:tcW w:w="463" w:type="dxa"/>
            <w:tcBorders>
              <w:left w:val="single" w:sz="12" w:space="0" w:color="auto"/>
            </w:tcBorders>
          </w:tcPr>
          <w:p w14:paraId="3AB18DA9"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4894718C"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1D4E9F2"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601F9379"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36696965" w14:textId="77777777" w:rsidR="00FA404D" w:rsidRPr="00F7167A" w:rsidRDefault="00FA404D" w:rsidP="00FA404D"/>
        </w:tc>
      </w:tr>
      <w:tr w:rsidR="008F601A" w:rsidRPr="00F7167A" w14:paraId="52A46CFE" w14:textId="77777777" w:rsidTr="008F601A">
        <w:tc>
          <w:tcPr>
            <w:tcW w:w="463" w:type="dxa"/>
            <w:tcBorders>
              <w:left w:val="single" w:sz="12" w:space="0" w:color="auto"/>
            </w:tcBorders>
          </w:tcPr>
          <w:p w14:paraId="7A5E99B8"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A3C17DD"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E6C420B"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6A2E61C8"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106A21EE" w14:textId="77777777" w:rsidR="00FA404D" w:rsidRPr="00F7167A" w:rsidRDefault="00FA404D" w:rsidP="00FA404D"/>
        </w:tc>
      </w:tr>
      <w:tr w:rsidR="008F601A" w:rsidRPr="00F7167A" w14:paraId="24FBCEE9" w14:textId="77777777" w:rsidTr="008F601A">
        <w:tc>
          <w:tcPr>
            <w:tcW w:w="463" w:type="dxa"/>
            <w:tcBorders>
              <w:left w:val="single" w:sz="12" w:space="0" w:color="auto"/>
              <w:bottom w:val="single" w:sz="12" w:space="0" w:color="auto"/>
            </w:tcBorders>
          </w:tcPr>
          <w:p w14:paraId="08F63BB2" w14:textId="77777777" w:rsidR="00FA404D" w:rsidRPr="00F7167A" w:rsidRDefault="00FA404D" w:rsidP="00FA404D">
            <w:pPr>
              <w:tabs>
                <w:tab w:val="left" w:pos="7020"/>
              </w:tabs>
              <w:rPr>
                <w:rFonts w:asciiTheme="minorHAnsi" w:hAnsiTheme="minorHAnsi" w:cstheme="minorHAnsi"/>
                <w:sz w:val="22"/>
                <w:szCs w:val="22"/>
              </w:rPr>
            </w:pPr>
          </w:p>
        </w:tc>
        <w:tc>
          <w:tcPr>
            <w:tcW w:w="6812" w:type="dxa"/>
            <w:tcBorders>
              <w:bottom w:val="single" w:sz="12" w:space="0" w:color="auto"/>
            </w:tcBorders>
          </w:tcPr>
          <w:p w14:paraId="695CD2F5" w14:textId="77777777" w:rsidR="00FA404D" w:rsidRPr="00F7167A" w:rsidRDefault="00FA404D" w:rsidP="00FA404D">
            <w:pPr>
              <w:tabs>
                <w:tab w:val="left" w:pos="7020"/>
              </w:tabs>
              <w:rPr>
                <w:rFonts w:asciiTheme="minorHAnsi" w:hAnsiTheme="minorHAnsi" w:cstheme="minorHAnsi"/>
                <w:sz w:val="22"/>
                <w:szCs w:val="22"/>
              </w:rPr>
            </w:pPr>
          </w:p>
        </w:tc>
        <w:tc>
          <w:tcPr>
            <w:tcW w:w="1080" w:type="dxa"/>
            <w:tcBorders>
              <w:bottom w:val="single" w:sz="12" w:space="0" w:color="auto"/>
            </w:tcBorders>
          </w:tcPr>
          <w:p w14:paraId="29160328"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bottom w:val="single" w:sz="12" w:space="0" w:color="auto"/>
            </w:tcBorders>
          </w:tcPr>
          <w:p w14:paraId="4C83DC90"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bottom w:val="single" w:sz="12" w:space="0" w:color="auto"/>
              <w:right w:val="single" w:sz="12" w:space="0" w:color="auto"/>
            </w:tcBorders>
          </w:tcPr>
          <w:p w14:paraId="79B161A4" w14:textId="77777777" w:rsidR="00FA404D" w:rsidRPr="00F7167A" w:rsidRDefault="00FA404D" w:rsidP="00FA404D"/>
        </w:tc>
      </w:tr>
      <w:tr w:rsidR="00FA404D" w:rsidRPr="00F7167A" w14:paraId="49258E5E" w14:textId="77777777" w:rsidTr="008F601A">
        <w:tc>
          <w:tcPr>
            <w:tcW w:w="934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B3D7DB5" w14:textId="77777777" w:rsidR="00FA404D" w:rsidRPr="00A27F79" w:rsidRDefault="00FA404D" w:rsidP="00FA404D">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Professional Development</w:t>
            </w:r>
          </w:p>
        </w:tc>
        <w:tc>
          <w:tcPr>
            <w:tcW w:w="1006" w:type="dxa"/>
            <w:tcBorders>
              <w:top w:val="single" w:sz="12" w:space="0" w:color="auto"/>
              <w:left w:val="single" w:sz="12" w:space="0" w:color="auto"/>
              <w:bottom w:val="single" w:sz="12" w:space="0" w:color="auto"/>
              <w:right w:val="single" w:sz="12" w:space="0" w:color="auto"/>
            </w:tcBorders>
          </w:tcPr>
          <w:p w14:paraId="310C8A62"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8F601A" w:rsidRPr="00F7167A" w14:paraId="7E0E5A59"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40D391E7" w14:textId="77777777" w:rsidR="00FA404D" w:rsidRDefault="00FA404D" w:rsidP="00FA404D">
            <w:pPr>
              <w:pStyle w:val="ListParagraph"/>
              <w:numPr>
                <w:ilvl w:val="0"/>
                <w:numId w:val="18"/>
              </w:numPr>
              <w:tabs>
                <w:tab w:val="left" w:pos="7020"/>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553FCFF2" wp14:editId="0C1952A1">
                      <wp:simplePos x="0" y="0"/>
                      <wp:positionH relativeFrom="column">
                        <wp:posOffset>-66885</wp:posOffset>
                      </wp:positionH>
                      <wp:positionV relativeFrom="paragraph">
                        <wp:posOffset>-6229</wp:posOffset>
                      </wp:positionV>
                      <wp:extent cx="6215676" cy="1161232"/>
                      <wp:effectExtent l="0" t="0" r="33020" b="20320"/>
                      <wp:wrapNone/>
                      <wp:docPr id="16" name="Straight Connector 16"/>
                      <wp:cNvGraphicFramePr/>
                      <a:graphic xmlns:a="http://schemas.openxmlformats.org/drawingml/2006/main">
                        <a:graphicData uri="http://schemas.microsoft.com/office/word/2010/wordprocessingShape">
                          <wps:wsp>
                            <wps:cNvCnPr/>
                            <wps:spPr>
                              <a:xfrm>
                                <a:off x="0" y="0"/>
                                <a:ext cx="6215676" cy="11612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AE041"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25pt,-.5pt" to="484.1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" strokecolor="#115589 [3204]" strokeweight=".5pt">
                      <v:stroke joinstyle="miter"/>
                    </v:line>
                  </w:pict>
                </mc:Fallback>
              </mc:AlternateContent>
            </w:r>
            <w:r w:rsidRPr="00FF26E1">
              <w:rPr>
                <w:rFonts w:asciiTheme="minorHAnsi" w:hAnsiTheme="minorHAnsi" w:cstheme="minorHAnsi"/>
                <w:sz w:val="22"/>
                <w:szCs w:val="22"/>
              </w:rPr>
              <w:t xml:space="preserve">Equipment/Supplies—list individually </w:t>
            </w:r>
          </w:p>
          <w:p w14:paraId="0F911806" w14:textId="77777777" w:rsidR="00FA404D" w:rsidRPr="00FF26E1" w:rsidRDefault="00FA404D" w:rsidP="00FA404D">
            <w:pPr>
              <w:tabs>
                <w:tab w:val="left" w:pos="7020"/>
              </w:tabs>
              <w:ind w:left="360"/>
              <w:rPr>
                <w:rFonts w:asciiTheme="minorHAnsi" w:hAnsiTheme="minorHAnsi" w:cstheme="minorHAnsi"/>
                <w:sz w:val="22"/>
                <w:szCs w:val="22"/>
              </w:rPr>
            </w:pPr>
            <w:r w:rsidRPr="00FF26E1">
              <w:rPr>
                <w:rFonts w:asciiTheme="minorHAnsi" w:hAnsiTheme="minorHAnsi" w:cstheme="minorHAnsi"/>
                <w:sz w:val="22"/>
                <w:szCs w:val="22"/>
              </w:rPr>
              <w:t>(attach a list, if necessary)</w:t>
            </w:r>
          </w:p>
        </w:tc>
        <w:tc>
          <w:tcPr>
            <w:tcW w:w="1080" w:type="dxa"/>
            <w:tcBorders>
              <w:top w:val="single" w:sz="12" w:space="0" w:color="auto"/>
            </w:tcBorders>
          </w:tcPr>
          <w:p w14:paraId="4C534E22"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tcBorders>
          </w:tcPr>
          <w:p w14:paraId="32E951C8"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right w:val="single" w:sz="12" w:space="0" w:color="auto"/>
            </w:tcBorders>
          </w:tcPr>
          <w:p w14:paraId="3BF340EB"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7E26695C" w14:textId="77777777" w:rsidTr="008F601A">
        <w:tc>
          <w:tcPr>
            <w:tcW w:w="463" w:type="dxa"/>
            <w:tcBorders>
              <w:left w:val="single" w:sz="12" w:space="0" w:color="auto"/>
            </w:tcBorders>
          </w:tcPr>
          <w:p w14:paraId="07AD0684"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3DFA4F0"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5C73A6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717F8CD"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7DB0AE94"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2B8170DD" w14:textId="77777777" w:rsidTr="008F601A">
        <w:tc>
          <w:tcPr>
            <w:tcW w:w="463" w:type="dxa"/>
            <w:tcBorders>
              <w:left w:val="single" w:sz="12" w:space="0" w:color="auto"/>
            </w:tcBorders>
          </w:tcPr>
          <w:p w14:paraId="22A4E988"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2B9FCAAB"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2C2EC7CE"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19B400D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29909A70"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17B5F00F" w14:textId="77777777" w:rsidTr="008F601A">
        <w:tc>
          <w:tcPr>
            <w:tcW w:w="463" w:type="dxa"/>
            <w:tcBorders>
              <w:left w:val="single" w:sz="12" w:space="0" w:color="auto"/>
            </w:tcBorders>
          </w:tcPr>
          <w:p w14:paraId="1FD38E47"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205F1EB"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91E79B9"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71306E4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6A033284"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09DB29D5" w14:textId="77777777" w:rsidTr="008F601A">
        <w:tc>
          <w:tcPr>
            <w:tcW w:w="463" w:type="dxa"/>
            <w:tcBorders>
              <w:left w:val="single" w:sz="12" w:space="0" w:color="auto"/>
            </w:tcBorders>
          </w:tcPr>
          <w:p w14:paraId="39C73DD3"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2B9BA158"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C8970B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0FB58B07"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42A332A8" w14:textId="77777777" w:rsidR="00FA404D" w:rsidRPr="00F7167A" w:rsidRDefault="00FA404D" w:rsidP="00FA404D">
            <w:pPr>
              <w:tabs>
                <w:tab w:val="left" w:pos="7020"/>
              </w:tabs>
              <w:rPr>
                <w:rFonts w:asciiTheme="minorHAnsi" w:hAnsiTheme="minorHAnsi" w:cstheme="minorHAnsi"/>
                <w:sz w:val="22"/>
                <w:szCs w:val="22"/>
              </w:rPr>
            </w:pPr>
          </w:p>
        </w:tc>
      </w:tr>
      <w:tr w:rsidR="00FA404D" w:rsidRPr="00F7167A" w14:paraId="4B6AF4E5" w14:textId="77777777" w:rsidTr="008F601A">
        <w:tc>
          <w:tcPr>
            <w:tcW w:w="934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7E078D7" w14:textId="77777777" w:rsidR="00FA404D" w:rsidRPr="00A27F79" w:rsidRDefault="00FA404D" w:rsidP="00FA404D">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Equipment/Supplies</w:t>
            </w:r>
          </w:p>
        </w:tc>
        <w:tc>
          <w:tcPr>
            <w:tcW w:w="1006" w:type="dxa"/>
            <w:tcBorders>
              <w:top w:val="single" w:sz="12" w:space="0" w:color="auto"/>
              <w:left w:val="single" w:sz="12" w:space="0" w:color="auto"/>
              <w:bottom w:val="single" w:sz="12" w:space="0" w:color="auto"/>
              <w:right w:val="single" w:sz="12" w:space="0" w:color="auto"/>
            </w:tcBorders>
          </w:tcPr>
          <w:p w14:paraId="3988AD3E"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8F601A" w:rsidRPr="00F7167A" w14:paraId="1E8B47AD"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6141D912" w14:textId="4A484E18" w:rsidR="00FA404D" w:rsidRPr="00FF26E1" w:rsidRDefault="00FA404D" w:rsidP="008F601A">
            <w:pPr>
              <w:pStyle w:val="ListParagraph"/>
              <w:numPr>
                <w:ilvl w:val="0"/>
                <w:numId w:val="18"/>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 xml:space="preserve">Travel </w:t>
            </w:r>
            <w:r w:rsidRPr="00FF26E1">
              <w:rPr>
                <w:rFonts w:cs="Open Sans Light"/>
                <w:szCs w:val="20"/>
              </w:rPr>
              <w:t xml:space="preserve">(Including hotel, </w:t>
            </w:r>
            <w:r>
              <w:rPr>
                <w:rFonts w:cs="Open Sans Light"/>
                <w:szCs w:val="20"/>
              </w:rPr>
              <w:t>mileage, p</w:t>
            </w:r>
            <w:r w:rsidRPr="00FF26E1">
              <w:rPr>
                <w:rFonts w:cs="Open Sans Light"/>
                <w:szCs w:val="20"/>
              </w:rPr>
              <w:t>er diem)</w:t>
            </w:r>
            <w:r w:rsidR="008F601A">
              <w:rPr>
                <w:rFonts w:cs="Open Sans Light"/>
                <w:szCs w:val="20"/>
              </w:rPr>
              <w:t xml:space="preserve"> </w:t>
            </w:r>
            <w:hyperlink r:id="rId17" w:history="1">
              <w:r w:rsidR="008F601A" w:rsidRPr="008F601A">
                <w:rPr>
                  <w:rStyle w:val="Hyperlink"/>
                  <w:rFonts w:asciiTheme="minorHAnsi" w:hAnsiTheme="minorHAnsi" w:cstheme="minorHAnsi"/>
                  <w:sz w:val="16"/>
                  <w:szCs w:val="16"/>
                </w:rPr>
                <w:t>https://www.federalpay.org/perdiem/2021</w:t>
              </w:r>
            </w:hyperlink>
          </w:p>
        </w:tc>
        <w:tc>
          <w:tcPr>
            <w:tcW w:w="1080" w:type="dxa"/>
            <w:tcBorders>
              <w:top w:val="single" w:sz="12" w:space="0" w:color="auto"/>
            </w:tcBorders>
          </w:tcPr>
          <w:p w14:paraId="36316640"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right w:val="single" w:sz="4" w:space="0" w:color="auto"/>
            </w:tcBorders>
          </w:tcPr>
          <w:p w14:paraId="202C6F82"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left w:val="single" w:sz="4" w:space="0" w:color="auto"/>
              <w:right w:val="single" w:sz="12" w:space="0" w:color="auto"/>
            </w:tcBorders>
          </w:tcPr>
          <w:p w14:paraId="63BE81ED"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3E5337B9" w14:textId="77777777" w:rsidTr="008F601A">
        <w:tc>
          <w:tcPr>
            <w:tcW w:w="463" w:type="dxa"/>
            <w:tcBorders>
              <w:left w:val="single" w:sz="12" w:space="0" w:color="auto"/>
            </w:tcBorders>
          </w:tcPr>
          <w:p w14:paraId="604984DF"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7F7B54B8"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396E24C2"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51850184"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7697F307"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2451EF0A" w14:textId="77777777" w:rsidTr="008F601A">
        <w:tc>
          <w:tcPr>
            <w:tcW w:w="463" w:type="dxa"/>
            <w:tcBorders>
              <w:left w:val="single" w:sz="12" w:space="0" w:color="auto"/>
            </w:tcBorders>
          </w:tcPr>
          <w:p w14:paraId="198D8881"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65BA7D99"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3E715463"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1CBF32D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6E0DD930"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147F1E04" w14:textId="77777777" w:rsidTr="008F601A">
        <w:tc>
          <w:tcPr>
            <w:tcW w:w="463" w:type="dxa"/>
            <w:tcBorders>
              <w:left w:val="single" w:sz="12" w:space="0" w:color="auto"/>
            </w:tcBorders>
          </w:tcPr>
          <w:p w14:paraId="764C1BFC"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60DA8C14"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3B3CCD1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26947519"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285D0B16"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1F0C0366" w14:textId="77777777" w:rsidTr="008F601A">
        <w:tc>
          <w:tcPr>
            <w:tcW w:w="463" w:type="dxa"/>
            <w:tcBorders>
              <w:left w:val="single" w:sz="12" w:space="0" w:color="auto"/>
              <w:bottom w:val="single" w:sz="12" w:space="0" w:color="auto"/>
            </w:tcBorders>
          </w:tcPr>
          <w:p w14:paraId="6BAF3CD1" w14:textId="77777777" w:rsidR="00FA404D" w:rsidRPr="00F7167A" w:rsidRDefault="00FA404D" w:rsidP="00FA404D">
            <w:pPr>
              <w:tabs>
                <w:tab w:val="left" w:pos="7020"/>
              </w:tabs>
              <w:rPr>
                <w:rFonts w:asciiTheme="minorHAnsi" w:hAnsiTheme="minorHAnsi" w:cstheme="minorHAnsi"/>
                <w:sz w:val="22"/>
                <w:szCs w:val="22"/>
              </w:rPr>
            </w:pPr>
          </w:p>
        </w:tc>
        <w:tc>
          <w:tcPr>
            <w:tcW w:w="6812" w:type="dxa"/>
            <w:tcBorders>
              <w:bottom w:val="single" w:sz="12" w:space="0" w:color="auto"/>
            </w:tcBorders>
          </w:tcPr>
          <w:p w14:paraId="3CBD1510" w14:textId="77777777" w:rsidR="00FA404D" w:rsidRPr="00F7167A" w:rsidRDefault="00FA404D" w:rsidP="00FA404D">
            <w:pPr>
              <w:tabs>
                <w:tab w:val="left" w:pos="7020"/>
              </w:tabs>
              <w:rPr>
                <w:rFonts w:asciiTheme="minorHAnsi" w:hAnsiTheme="minorHAnsi" w:cstheme="minorHAnsi"/>
                <w:sz w:val="22"/>
                <w:szCs w:val="22"/>
              </w:rPr>
            </w:pPr>
          </w:p>
        </w:tc>
        <w:tc>
          <w:tcPr>
            <w:tcW w:w="1080" w:type="dxa"/>
            <w:tcBorders>
              <w:bottom w:val="single" w:sz="12" w:space="0" w:color="auto"/>
            </w:tcBorders>
          </w:tcPr>
          <w:p w14:paraId="3CDDD975"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bottom w:val="single" w:sz="12" w:space="0" w:color="auto"/>
            </w:tcBorders>
          </w:tcPr>
          <w:p w14:paraId="25EC44C2"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bottom w:val="single" w:sz="12" w:space="0" w:color="auto"/>
              <w:right w:val="single" w:sz="12" w:space="0" w:color="auto"/>
            </w:tcBorders>
          </w:tcPr>
          <w:p w14:paraId="7416857D" w14:textId="77777777" w:rsidR="00FA404D" w:rsidRPr="00F7167A" w:rsidRDefault="00FA404D" w:rsidP="00FA404D">
            <w:pPr>
              <w:tabs>
                <w:tab w:val="left" w:pos="7020"/>
              </w:tabs>
              <w:rPr>
                <w:rFonts w:asciiTheme="minorHAnsi" w:hAnsiTheme="minorHAnsi" w:cstheme="minorHAnsi"/>
                <w:sz w:val="22"/>
                <w:szCs w:val="22"/>
              </w:rPr>
            </w:pPr>
          </w:p>
        </w:tc>
      </w:tr>
      <w:tr w:rsidR="00FA404D" w:rsidRPr="00F7167A" w14:paraId="070099BB" w14:textId="77777777" w:rsidTr="008F601A">
        <w:tc>
          <w:tcPr>
            <w:tcW w:w="9345" w:type="dxa"/>
            <w:gridSpan w:val="4"/>
            <w:tcBorders>
              <w:top w:val="single" w:sz="12" w:space="0" w:color="auto"/>
              <w:left w:val="single" w:sz="12" w:space="0" w:color="auto"/>
              <w:right w:val="single" w:sz="12" w:space="0" w:color="auto"/>
            </w:tcBorders>
            <w:shd w:val="clear" w:color="auto" w:fill="D9D9D9" w:themeFill="background1" w:themeFillShade="D9"/>
          </w:tcPr>
          <w:p w14:paraId="2AEB249E" w14:textId="77777777" w:rsidR="00FA404D" w:rsidRPr="00A27F79" w:rsidRDefault="00FA404D" w:rsidP="00FA404D">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Travel</w:t>
            </w:r>
          </w:p>
        </w:tc>
        <w:tc>
          <w:tcPr>
            <w:tcW w:w="1006" w:type="dxa"/>
            <w:tcBorders>
              <w:top w:val="single" w:sz="12" w:space="0" w:color="auto"/>
              <w:left w:val="single" w:sz="12" w:space="0" w:color="auto"/>
              <w:bottom w:val="single" w:sz="4" w:space="0" w:color="auto"/>
              <w:right w:val="single" w:sz="12" w:space="0" w:color="auto"/>
            </w:tcBorders>
          </w:tcPr>
          <w:p w14:paraId="19E87C98"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8F601A" w:rsidRPr="00F7167A" w14:paraId="5035C207"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3D164B7D" w14:textId="77777777" w:rsidR="00FA404D" w:rsidRPr="00FF26E1" w:rsidRDefault="00FA404D" w:rsidP="00FA404D">
            <w:pPr>
              <w:pStyle w:val="ListParagraph"/>
              <w:numPr>
                <w:ilvl w:val="0"/>
                <w:numId w:val="18"/>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Other Allowable Expenditures—list separately</w:t>
            </w:r>
          </w:p>
        </w:tc>
        <w:tc>
          <w:tcPr>
            <w:tcW w:w="1080" w:type="dxa"/>
            <w:tcBorders>
              <w:top w:val="single" w:sz="12" w:space="0" w:color="auto"/>
            </w:tcBorders>
          </w:tcPr>
          <w:p w14:paraId="1B5AC8DD"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tcBorders>
          </w:tcPr>
          <w:p w14:paraId="04D8809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right w:val="single" w:sz="12" w:space="0" w:color="auto"/>
            </w:tcBorders>
          </w:tcPr>
          <w:p w14:paraId="00C993BF"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0E6A1AE8" w14:textId="77777777" w:rsidTr="008F601A">
        <w:tc>
          <w:tcPr>
            <w:tcW w:w="463" w:type="dxa"/>
            <w:tcBorders>
              <w:left w:val="single" w:sz="12" w:space="0" w:color="auto"/>
            </w:tcBorders>
          </w:tcPr>
          <w:p w14:paraId="396176DD"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6B19C5F0" w14:textId="77777777" w:rsidR="00FA404D" w:rsidRPr="00F7167A" w:rsidRDefault="00FA404D" w:rsidP="00FA404D">
            <w:pPr>
              <w:tabs>
                <w:tab w:val="left" w:pos="6480"/>
              </w:tabs>
              <w:ind w:right="-360"/>
              <w:rPr>
                <w:rFonts w:asciiTheme="minorHAnsi" w:hAnsiTheme="minorHAnsi" w:cstheme="minorHAnsi"/>
                <w:sz w:val="22"/>
                <w:szCs w:val="22"/>
              </w:rPr>
            </w:pPr>
            <w:r>
              <w:rPr>
                <w:rFonts w:cs="Open Sans Light"/>
                <w:szCs w:val="20"/>
              </w:rPr>
              <w:t>(Not Eligible for Administrative/Indirect Draw)</w:t>
            </w:r>
          </w:p>
        </w:tc>
        <w:tc>
          <w:tcPr>
            <w:tcW w:w="1080" w:type="dxa"/>
          </w:tcPr>
          <w:p w14:paraId="56CB773B"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56A9F3C4"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50F97E2B"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70E3303A" w14:textId="77777777" w:rsidTr="008F601A">
        <w:tc>
          <w:tcPr>
            <w:tcW w:w="463" w:type="dxa"/>
            <w:tcBorders>
              <w:left w:val="single" w:sz="12" w:space="0" w:color="auto"/>
            </w:tcBorders>
          </w:tcPr>
          <w:p w14:paraId="1796DD3F"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1B27EC0"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7B53C7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EDD0A87"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10E9B576"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7AA6A503" w14:textId="77777777" w:rsidTr="008F601A">
        <w:tc>
          <w:tcPr>
            <w:tcW w:w="463" w:type="dxa"/>
            <w:tcBorders>
              <w:left w:val="single" w:sz="12" w:space="0" w:color="auto"/>
            </w:tcBorders>
          </w:tcPr>
          <w:p w14:paraId="56BE2265"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573A6A4F"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770D4EEF"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549A18CA"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36B5E1DD"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5B1B0E67" w14:textId="77777777" w:rsidTr="008F601A">
        <w:tc>
          <w:tcPr>
            <w:tcW w:w="463" w:type="dxa"/>
            <w:tcBorders>
              <w:left w:val="single" w:sz="12" w:space="0" w:color="auto"/>
            </w:tcBorders>
          </w:tcPr>
          <w:p w14:paraId="66155A1A"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5C2E7494"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7D3B497F"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667F9761"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47DF4306"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3B731170" w14:textId="77777777" w:rsidTr="008F601A">
        <w:tc>
          <w:tcPr>
            <w:tcW w:w="463" w:type="dxa"/>
            <w:tcBorders>
              <w:left w:val="single" w:sz="12" w:space="0" w:color="auto"/>
            </w:tcBorders>
          </w:tcPr>
          <w:p w14:paraId="38045B5D"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A31BF60"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1878F62"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8945D58"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7ECDE264" w14:textId="77777777" w:rsidR="00FA404D" w:rsidRPr="00F7167A" w:rsidRDefault="00FA404D" w:rsidP="00FA404D">
            <w:pPr>
              <w:tabs>
                <w:tab w:val="left" w:pos="7020"/>
              </w:tabs>
              <w:rPr>
                <w:rFonts w:asciiTheme="minorHAnsi" w:hAnsiTheme="minorHAnsi" w:cstheme="minorHAnsi"/>
                <w:sz w:val="22"/>
                <w:szCs w:val="22"/>
              </w:rPr>
            </w:pPr>
          </w:p>
        </w:tc>
      </w:tr>
      <w:tr w:rsidR="00FA404D" w:rsidRPr="00F7167A" w14:paraId="6920085B" w14:textId="77777777" w:rsidTr="008F601A">
        <w:tc>
          <w:tcPr>
            <w:tcW w:w="934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870B9F2" w14:textId="77777777" w:rsidR="00FA404D" w:rsidRPr="00F7167A" w:rsidRDefault="00FA404D" w:rsidP="00FA404D">
            <w:pPr>
              <w:tabs>
                <w:tab w:val="left" w:pos="7020"/>
              </w:tabs>
              <w:jc w:val="right"/>
              <w:rPr>
                <w:rFonts w:asciiTheme="minorHAnsi" w:hAnsiTheme="minorHAnsi" w:cstheme="minorHAnsi"/>
                <w:sz w:val="22"/>
                <w:szCs w:val="22"/>
              </w:rPr>
            </w:pPr>
            <w:r w:rsidRPr="00F7167A">
              <w:rPr>
                <w:rFonts w:asciiTheme="minorHAnsi" w:hAnsiTheme="minorHAnsi" w:cstheme="minorHAnsi"/>
                <w:b/>
                <w:sz w:val="22"/>
                <w:szCs w:val="22"/>
              </w:rPr>
              <w:t>Total for Other Allowable Expenditures</w:t>
            </w:r>
          </w:p>
        </w:tc>
        <w:tc>
          <w:tcPr>
            <w:tcW w:w="1006" w:type="dxa"/>
            <w:tcBorders>
              <w:top w:val="single" w:sz="12" w:space="0" w:color="auto"/>
              <w:left w:val="single" w:sz="12" w:space="0" w:color="auto"/>
              <w:bottom w:val="single" w:sz="12" w:space="0" w:color="auto"/>
              <w:right w:val="single" w:sz="12" w:space="0" w:color="auto"/>
            </w:tcBorders>
          </w:tcPr>
          <w:p w14:paraId="279A64F6"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A404D" w:rsidRPr="00F7167A" w14:paraId="27E9F3EF" w14:textId="77777777" w:rsidTr="008F601A">
        <w:tc>
          <w:tcPr>
            <w:tcW w:w="9345"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CED86D8" w14:textId="77777777" w:rsidR="00FA404D" w:rsidRPr="00F7167A" w:rsidRDefault="00FA404D" w:rsidP="00FA404D">
            <w:pPr>
              <w:tabs>
                <w:tab w:val="left" w:pos="7020"/>
              </w:tabs>
              <w:jc w:val="right"/>
              <w:rPr>
                <w:rFonts w:asciiTheme="minorHAnsi" w:hAnsiTheme="minorHAnsi" w:cstheme="minorHAnsi"/>
                <w:b/>
              </w:rPr>
            </w:pPr>
            <w:r w:rsidRPr="00F7167A">
              <w:rPr>
                <w:rFonts w:asciiTheme="minorHAnsi" w:hAnsiTheme="minorHAnsi" w:cstheme="minorHAnsi"/>
                <w:b/>
              </w:rPr>
              <w:t>TOTAL FOR PROJECT</w:t>
            </w:r>
          </w:p>
        </w:tc>
        <w:tc>
          <w:tcPr>
            <w:tcW w:w="1006" w:type="dxa"/>
            <w:tcBorders>
              <w:top w:val="single" w:sz="12" w:space="0" w:color="auto"/>
              <w:left w:val="single" w:sz="4" w:space="0" w:color="auto"/>
              <w:bottom w:val="single" w:sz="12" w:space="0" w:color="auto"/>
              <w:right w:val="single" w:sz="12" w:space="0" w:color="auto"/>
            </w:tcBorders>
          </w:tcPr>
          <w:p w14:paraId="0F5AC2A5"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bl>
    <w:p w14:paraId="67ECA215" w14:textId="31E82A8C" w:rsidR="00B22E6F" w:rsidRPr="00FA404D" w:rsidRDefault="00FE72B9" w:rsidP="00B22E6F">
      <w:pPr>
        <w:jc w:val="center"/>
        <w:rPr>
          <w:rFonts w:asciiTheme="minorHAnsi" w:hAnsiTheme="minorHAnsi" w:cstheme="minorHAnsi"/>
          <w:b/>
          <w:color w:val="FF0000"/>
          <w:sz w:val="24"/>
        </w:rPr>
      </w:pPr>
      <w:r w:rsidRPr="00FA404D">
        <w:rPr>
          <w:rFonts w:asciiTheme="minorHAnsi" w:hAnsiTheme="minorHAnsi" w:cstheme="minorHAnsi"/>
          <w:noProof/>
          <w:color w:val="FF0000"/>
          <w:sz w:val="24"/>
        </w:rPr>
        <mc:AlternateContent>
          <mc:Choice Requires="wps">
            <w:drawing>
              <wp:anchor distT="0" distB="0" distL="114300" distR="114300" simplePos="0" relativeHeight="251680768" behindDoc="0" locked="0" layoutInCell="1" allowOverlap="1" wp14:anchorId="32B4F967" wp14:editId="3A84EA8F">
                <wp:simplePos x="0" y="0"/>
                <wp:positionH relativeFrom="column">
                  <wp:posOffset>0</wp:posOffset>
                </wp:positionH>
                <wp:positionV relativeFrom="paragraph">
                  <wp:posOffset>1996455</wp:posOffset>
                </wp:positionV>
                <wp:extent cx="6081040" cy="1178061"/>
                <wp:effectExtent l="0" t="0" r="15240" b="22225"/>
                <wp:wrapNone/>
                <wp:docPr id="17" name="Straight Connector 17"/>
                <wp:cNvGraphicFramePr/>
                <a:graphic xmlns:a="http://schemas.openxmlformats.org/drawingml/2006/main">
                  <a:graphicData uri="http://schemas.microsoft.com/office/word/2010/wordprocessingShape">
                    <wps:wsp>
                      <wps:cNvCnPr/>
                      <wps:spPr>
                        <a:xfrm flipH="1">
                          <a:off x="0" y="0"/>
                          <a:ext cx="6081040" cy="1178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35446" id="Straight Connector 17"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0,157.2pt" to="478.8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" strokecolor="#115589 [3204]" strokeweight=".5pt">
                <v:stroke joinstyle="miter"/>
              </v:line>
            </w:pict>
          </mc:Fallback>
        </mc:AlternateContent>
      </w:r>
      <w:r w:rsidR="00B22E6F" w:rsidRPr="00FA404D">
        <w:rPr>
          <w:rFonts w:asciiTheme="minorHAnsi" w:hAnsiTheme="minorHAnsi" w:cstheme="minorHAnsi"/>
          <w:color w:val="FF0000"/>
          <w:sz w:val="24"/>
        </w:rPr>
        <w:t xml:space="preserve">(Complete and return with </w:t>
      </w:r>
      <w:r w:rsidR="00B22E6F" w:rsidRPr="00FA404D">
        <w:rPr>
          <w:rFonts w:asciiTheme="minorHAnsi" w:hAnsiTheme="minorHAnsi" w:cstheme="minorHAnsi"/>
          <w:b/>
          <w:color w:val="FF0000"/>
          <w:sz w:val="24"/>
        </w:rPr>
        <w:t>FINAL REPORT</w:t>
      </w:r>
      <w:r w:rsidR="00B22E6F" w:rsidRPr="00FA404D">
        <w:rPr>
          <w:rFonts w:asciiTheme="minorHAnsi" w:hAnsiTheme="minorHAnsi" w:cstheme="minorHAnsi"/>
          <w:color w:val="FF0000"/>
          <w:sz w:val="24"/>
        </w:rPr>
        <w:t>)</w:t>
      </w:r>
    </w:p>
    <w:p w14:paraId="0D18798C" w14:textId="77777777" w:rsidR="00A13E33" w:rsidRDefault="00A13E33">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0AF5E77D" w14:textId="7EFB9552" w:rsidR="005232B1" w:rsidRPr="00FA404D" w:rsidRDefault="00A13E33" w:rsidP="005232B1">
      <w:pPr>
        <w:jc w:val="center"/>
        <w:rPr>
          <w:rFonts w:asciiTheme="minorHAnsi" w:hAnsiTheme="minorHAnsi" w:cstheme="minorHAnsi"/>
          <w:b/>
          <w:sz w:val="24"/>
        </w:rPr>
      </w:pPr>
      <w:r>
        <w:rPr>
          <w:rFonts w:asciiTheme="minorHAnsi" w:hAnsiTheme="minorHAnsi" w:cstheme="minorHAnsi"/>
          <w:b/>
          <w:sz w:val="28"/>
          <w:szCs w:val="28"/>
        </w:rPr>
        <w:lastRenderedPageBreak/>
        <w:br/>
      </w:r>
      <w:r w:rsidR="005232B1" w:rsidRPr="00FA404D">
        <w:rPr>
          <w:rFonts w:asciiTheme="minorHAnsi" w:hAnsiTheme="minorHAnsi" w:cstheme="minorHAnsi"/>
          <w:b/>
          <w:sz w:val="24"/>
        </w:rPr>
        <w:t>FY 202</w:t>
      </w:r>
      <w:r w:rsidR="00B07DC3" w:rsidRPr="00FA404D">
        <w:rPr>
          <w:rFonts w:asciiTheme="minorHAnsi" w:hAnsiTheme="minorHAnsi" w:cstheme="minorHAnsi"/>
          <w:b/>
          <w:sz w:val="24"/>
        </w:rPr>
        <w:t>3</w:t>
      </w:r>
      <w:r w:rsidR="005232B1" w:rsidRPr="00FA404D">
        <w:rPr>
          <w:rFonts w:asciiTheme="minorHAnsi" w:hAnsiTheme="minorHAnsi" w:cstheme="minorHAnsi"/>
          <w:b/>
          <w:sz w:val="24"/>
        </w:rPr>
        <w:t xml:space="preserve"> Perkins Secondary Reserve Fund Application</w:t>
      </w:r>
    </w:p>
    <w:p w14:paraId="16BE68E0" w14:textId="77777777" w:rsidR="005232B1" w:rsidRPr="00FA404D" w:rsidRDefault="005232B1" w:rsidP="00A13E33">
      <w:pPr>
        <w:jc w:val="center"/>
        <w:rPr>
          <w:rFonts w:asciiTheme="minorHAnsi" w:hAnsiTheme="minorHAnsi" w:cstheme="minorHAnsi"/>
          <w:b/>
          <w:sz w:val="24"/>
        </w:rPr>
      </w:pPr>
      <w:r w:rsidRPr="00FA404D">
        <w:rPr>
          <w:rFonts w:asciiTheme="minorHAnsi" w:hAnsiTheme="minorHAnsi" w:cstheme="minorHAnsi"/>
          <w:b/>
          <w:sz w:val="24"/>
        </w:rPr>
        <w:t>KACTE Professional Development Grant #70480</w:t>
      </w:r>
    </w:p>
    <w:p w14:paraId="76E72C7E" w14:textId="77777777" w:rsidR="005232B1" w:rsidRPr="00FA404D" w:rsidRDefault="005232B1" w:rsidP="005232B1">
      <w:pPr>
        <w:jc w:val="center"/>
        <w:rPr>
          <w:rStyle w:val="Heading2Char"/>
          <w:rFonts w:asciiTheme="minorHAnsi" w:eastAsiaTheme="majorEastAsia" w:hAnsiTheme="minorHAnsi" w:cstheme="minorHAnsi"/>
          <w:i/>
          <w:spacing w:val="-15"/>
          <w:sz w:val="24"/>
        </w:rPr>
      </w:pPr>
      <w:r w:rsidRPr="00FA404D">
        <w:rPr>
          <w:rStyle w:val="Heading2Char"/>
          <w:rFonts w:asciiTheme="minorHAnsi" w:eastAsiaTheme="majorEastAsia" w:hAnsiTheme="minorHAnsi" w:cstheme="minorHAnsi"/>
          <w:i/>
          <w:spacing w:val="-15"/>
          <w:sz w:val="24"/>
        </w:rPr>
        <w:t>Strengthening Career and Technical Education for the 21st Century</w:t>
      </w:r>
    </w:p>
    <w:p w14:paraId="1DA2DB95" w14:textId="77777777" w:rsidR="005232B1" w:rsidRPr="00FA404D" w:rsidRDefault="005232B1" w:rsidP="00FA404D">
      <w:pPr>
        <w:jc w:val="center"/>
        <w:rPr>
          <w:rStyle w:val="Heading2Char"/>
          <w:rFonts w:eastAsiaTheme="majorEastAsia"/>
          <w:spacing w:val="-15"/>
          <w:sz w:val="24"/>
        </w:rPr>
      </w:pPr>
      <w:r w:rsidRPr="00FA404D">
        <w:rPr>
          <w:rStyle w:val="Heading2Char"/>
          <w:rFonts w:asciiTheme="minorHAnsi" w:eastAsiaTheme="majorEastAsia" w:hAnsiTheme="minorHAnsi" w:cstheme="minorHAnsi"/>
          <w:i/>
          <w:spacing w:val="-15"/>
          <w:sz w:val="24"/>
        </w:rPr>
        <w:t>Carl D. Perkins Career and Technical Education Act</w:t>
      </w:r>
    </w:p>
    <w:p w14:paraId="0BCE95B6" w14:textId="77777777" w:rsidR="005232B1" w:rsidRPr="00FA404D" w:rsidRDefault="005232B1" w:rsidP="005232B1">
      <w:pPr>
        <w:jc w:val="center"/>
        <w:rPr>
          <w:rFonts w:asciiTheme="minorHAnsi" w:hAnsiTheme="minorHAnsi" w:cstheme="minorHAnsi"/>
          <w:b/>
          <w:sz w:val="24"/>
        </w:rPr>
      </w:pPr>
      <w:r w:rsidRPr="00FA404D">
        <w:rPr>
          <w:rFonts w:asciiTheme="minorHAnsi" w:hAnsiTheme="minorHAnsi" w:cstheme="minorHAnsi"/>
          <w:b/>
          <w:color w:val="000000" w:themeColor="text1"/>
          <w:sz w:val="24"/>
        </w:rPr>
        <w:t xml:space="preserve">Project/Budget Narrative </w:t>
      </w:r>
      <w:r w:rsidRPr="00FA404D">
        <w:rPr>
          <w:rFonts w:asciiTheme="minorHAnsi" w:hAnsiTheme="minorHAnsi" w:cstheme="minorHAnsi"/>
          <w:b/>
          <w:color w:val="FF0000"/>
          <w:sz w:val="24"/>
        </w:rPr>
        <w:t>(Return with FINAL REPORT)</w:t>
      </w:r>
    </w:p>
    <w:p w14:paraId="599144E2" w14:textId="2A68B48C" w:rsidR="005232B1" w:rsidRDefault="0055173E" w:rsidP="005232B1">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73600" behindDoc="1" locked="0" layoutInCell="1" allowOverlap="1" wp14:anchorId="0039BD5A" wp14:editId="0DE3284B">
                <wp:simplePos x="0" y="0"/>
                <wp:positionH relativeFrom="margin">
                  <wp:align>left</wp:align>
                </wp:positionH>
                <wp:positionV relativeFrom="paragraph">
                  <wp:posOffset>470535</wp:posOffset>
                </wp:positionV>
                <wp:extent cx="6029960" cy="3898265"/>
                <wp:effectExtent l="0" t="0" r="27940" b="26035"/>
                <wp:wrapTight wrapText="bothSides">
                  <wp:wrapPolygon edited="0">
                    <wp:start x="0" y="0"/>
                    <wp:lineTo x="0" y="21639"/>
                    <wp:lineTo x="21632" y="21639"/>
                    <wp:lineTo x="21632"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3898265"/>
                        </a:xfrm>
                        <a:prstGeom prst="rect">
                          <a:avLst/>
                        </a:prstGeom>
                        <a:solidFill>
                          <a:srgbClr val="FFFFFF"/>
                        </a:solidFill>
                        <a:ln w="9525">
                          <a:solidFill>
                            <a:srgbClr val="000000"/>
                          </a:solidFill>
                          <a:miter lim="800000"/>
                          <a:headEnd/>
                          <a:tailEnd/>
                        </a:ln>
                      </wps:spPr>
                      <wps:txbx>
                        <w:txbxContent>
                          <w:p w14:paraId="487B7DCF" w14:textId="77777777" w:rsidR="00647E34" w:rsidRPr="00F9793E" w:rsidRDefault="00647E34" w:rsidP="005232B1">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BD5A" id="_x0000_s1027" type="#_x0000_t202" style="position:absolute;margin-left:0;margin-top:37.05pt;width:474.8pt;height:306.9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AoJgIAAE0EAAAOAAAAZHJzL2Uyb0RvYy54bWysVNuO2yAQfa/Uf0C8N3a8SZp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">
                <v:textbox>
                  <w:txbxContent>
                    <w:p w14:paraId="487B7DCF" w14:textId="77777777" w:rsidR="00647E34" w:rsidRPr="00F9793E" w:rsidRDefault="00647E34" w:rsidP="005232B1">
                      <w:pPr>
                        <w:rPr>
                          <w:i/>
                          <w:color w:val="FF0000"/>
                        </w:rPr>
                      </w:pPr>
                      <w:r w:rsidRPr="00F9793E">
                        <w:rPr>
                          <w:i/>
                          <w:color w:val="FF0000"/>
                        </w:rPr>
                        <w:t xml:space="preserve">Type your Narrative here.  </w:t>
                      </w:r>
                    </w:p>
                  </w:txbxContent>
                </v:textbox>
                <w10:wrap type="tight" anchorx="margin"/>
              </v:shape>
            </w:pict>
          </mc:Fallback>
        </mc:AlternateContent>
      </w:r>
      <w:r w:rsidR="005232B1" w:rsidRPr="00395DEB">
        <w:rPr>
          <w:rFonts w:cs="Open Sans Light"/>
          <w:sz w:val="22"/>
          <w:szCs w:val="22"/>
        </w:rPr>
        <w:t>DESCRIBE what actually happened, any issues or problems that were overcome. If overage expenses were experienced, share how it was covered.</w:t>
      </w:r>
    </w:p>
    <w:p w14:paraId="350C8232" w14:textId="4AC60989" w:rsidR="005232B1" w:rsidRPr="00395DEB" w:rsidRDefault="005232B1" w:rsidP="005232B1">
      <w:pPr>
        <w:rPr>
          <w:rFonts w:cs="Open Sans Light"/>
          <w:sz w:val="22"/>
          <w:szCs w:val="22"/>
        </w:rPr>
      </w:pPr>
    </w:p>
    <w:sectPr w:rsidR="005232B1" w:rsidRPr="00395DEB" w:rsidSect="002F29ED">
      <w:headerReference w:type="first" r:id="rId18"/>
      <w:footerReference w:type="first" r:id="rId19"/>
      <w:pgSz w:w="12240" w:h="15840" w:code="1"/>
      <w:pgMar w:top="1440" w:right="1080" w:bottom="1440" w:left="108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1711C1" w16cex:dateUtc="2020-04-30T17:19:25.067Z"/>
  <w16cex:commentExtensible w16cex:durableId="126B2440" w16cex:dateUtc="2020-04-30T17:22:37.566Z"/>
  <w16cex:commentExtensible w16cex:durableId="5F80C73C" w16cex:dateUtc="2020-04-30T17:23:56.47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9F496" w14:textId="77777777" w:rsidR="00647E34" w:rsidRDefault="00647E34" w:rsidP="00B07ECA">
      <w:r>
        <w:separator/>
      </w:r>
    </w:p>
  </w:endnote>
  <w:endnote w:type="continuationSeparator" w:id="0">
    <w:p w14:paraId="2C94E7E7" w14:textId="77777777" w:rsidR="00647E34" w:rsidRDefault="00647E34"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embedRegular r:id="rId1" w:fontKey="{2B043FE6-BBA6-4685-8988-05211E7994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6F8109FD-7C96-417B-817B-6BBC76129156}"/>
    <w:embedBold r:id="rId3" w:fontKey="{D73B6597-C570-4006-A286-852952FB921D}"/>
    <w:embedItalic r:id="rId4" w:fontKey="{E3F99ACA-3D27-4C12-B94A-79B42A6C8F0F}"/>
  </w:font>
  <w:font w:name="Open Sans Light">
    <w:altName w:val="Open Sans Light"/>
    <w:panose1 w:val="020B0306030504020204"/>
    <w:charset w:val="00"/>
    <w:family w:val="swiss"/>
    <w:pitch w:val="variable"/>
    <w:sig w:usb0="E00002EF" w:usb1="4000205B" w:usb2="00000028" w:usb3="00000000" w:csb0="0000019F" w:csb1="00000000"/>
    <w:embedRegular r:id="rId5" w:fontKey="{26F7DF3C-BF8B-496C-BDF0-50AD2A18E996}"/>
    <w:embedBold r:id="rId6" w:fontKey="{F87ACF09-CD11-42CC-84E4-34C91F1EF697}"/>
    <w:embedItalic r:id="rId7" w:fontKey="{D3E8ADAF-5C8F-4E7B-BC0C-830435C09959}"/>
    <w:embedBoldItalic r:id="rId8" w:fontKey="{1CA16EB3-69FB-4B28-8C71-45326D778850}"/>
  </w:font>
  <w:font w:name="Impact">
    <w:panose1 w:val="020B0806030902050204"/>
    <w:charset w:val="00"/>
    <w:family w:val="swiss"/>
    <w:pitch w:val="variable"/>
    <w:sig w:usb0="00000287" w:usb1="00000000" w:usb2="00000000" w:usb3="00000000" w:csb0="0000009F" w:csb1="00000000"/>
    <w:embedRegular r:id="rId9" w:fontKey="{9D93D529-B767-4EEB-8C32-AA6C2D462422}"/>
    <w:embedBold r:id="rId10" w:fontKey="{89765C9D-B07B-4E3C-9DC1-1BF7D7ABE809}"/>
  </w:font>
  <w:font w:name="Open Sans Semibold">
    <w:altName w:val="Open Sans Semibold"/>
    <w:panose1 w:val="020B0706030804020204"/>
    <w:charset w:val="00"/>
    <w:family w:val="swiss"/>
    <w:pitch w:val="variable"/>
    <w:sig w:usb0="E00002EF" w:usb1="4000205B" w:usb2="00000028" w:usb3="00000000" w:csb0="0000019F" w:csb1="00000000"/>
    <w:embedRegular r:id="rId11" w:fontKey="{7CE2079A-9B07-47BE-9EF5-CDFD152E359D}"/>
    <w:embedBold r:id="rId12" w:fontKey="{FD3057C3-7D20-4EF7-B98B-A3855FE575C5}"/>
    <w:embedItalic r:id="rId13" w:fontKey="{A15D237A-1A31-41A3-A408-1016902189F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4" w:fontKey="{3C0865DF-210C-4562-86B6-222BF3816BA7}"/>
  </w:font>
  <w:font w:name="Segoe UI">
    <w:panose1 w:val="020B0502040204020203"/>
    <w:charset w:val="00"/>
    <w:family w:val="swiss"/>
    <w:pitch w:val="variable"/>
    <w:sig w:usb0="E4002EFF" w:usb1="C000E47F" w:usb2="00000009" w:usb3="00000000" w:csb0="000001FF" w:csb1="00000000"/>
    <w:embedRegular r:id="rId15" w:fontKey="{D50B72E7-120D-416A-8001-899ADF82C12F}"/>
  </w:font>
  <w:font w:name="Segoe UI Light">
    <w:altName w:val="Segoe UI Light"/>
    <w:panose1 w:val="020B0502040204020203"/>
    <w:charset w:val="00"/>
    <w:family w:val="swiss"/>
    <w:pitch w:val="variable"/>
    <w:sig w:usb0="E4002EFF" w:usb1="C000E47F" w:usb2="00000009" w:usb3="00000000" w:csb0="000001FF" w:csb1="00000000"/>
    <w:embedRegular r:id="rId16" w:fontKey="{1B5DC044-526B-4CC1-9C0A-A04CB7E51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442248"/>
      <w:docPartObj>
        <w:docPartGallery w:val="Page Numbers (Bottom of Page)"/>
        <w:docPartUnique/>
      </w:docPartObj>
    </w:sdtPr>
    <w:sdtEndPr>
      <w:rPr>
        <w:noProof/>
      </w:rPr>
    </w:sdtEndPr>
    <w:sdtContent>
      <w:p w14:paraId="661594B8" w14:textId="7B276ED4" w:rsidR="00647E34" w:rsidRDefault="00647E34">
        <w:pPr>
          <w:pStyle w:val="Footer"/>
        </w:pPr>
        <w:r>
          <w:fldChar w:fldCharType="begin"/>
        </w:r>
        <w:r>
          <w:instrText xml:space="preserve"> PAGE   \* MERGEFORMAT </w:instrText>
        </w:r>
        <w:r>
          <w:fldChar w:fldCharType="separate"/>
        </w:r>
        <w:r>
          <w:rPr>
            <w:noProof/>
          </w:rPr>
          <w:t>2</w:t>
        </w:r>
        <w:r>
          <w:rPr>
            <w:noProof/>
          </w:rPr>
          <w:fldChar w:fldCharType="end"/>
        </w:r>
      </w:p>
    </w:sdtContent>
  </w:sdt>
  <w:p w14:paraId="5D64790C" w14:textId="77777777" w:rsidR="00647E34" w:rsidRDefault="00647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3765"/>
      <w:docPartObj>
        <w:docPartGallery w:val="Page Numbers (Bottom of Page)"/>
        <w:docPartUnique/>
      </w:docPartObj>
    </w:sdtPr>
    <w:sdtEndPr>
      <w:rPr>
        <w:noProof/>
      </w:rPr>
    </w:sdtEndPr>
    <w:sdtContent>
      <w:p w14:paraId="40AA2AD2" w14:textId="77777777" w:rsidR="00647E34" w:rsidRDefault="00647E3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B397E8C" w14:textId="77777777" w:rsidR="00647E34" w:rsidRDefault="00647E34" w:rsidP="00647E34">
    <w:pPr>
      <w:pStyle w:val="Footer"/>
      <w:tabs>
        <w:tab w:val="center" w:pos="504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3941"/>
      <w:docPartObj>
        <w:docPartGallery w:val="Page Numbers (Bottom of Page)"/>
        <w:docPartUnique/>
      </w:docPartObj>
    </w:sdtPr>
    <w:sdtEndPr>
      <w:rPr>
        <w:noProof/>
      </w:rPr>
    </w:sdtEndPr>
    <w:sdtContent>
      <w:p w14:paraId="12CE1747" w14:textId="77777777" w:rsidR="00647E34" w:rsidRDefault="00647E34" w:rsidP="00026AF6">
        <w:pPr>
          <w:pStyle w:val="Footer"/>
        </w:pPr>
        <w:r>
          <w:fldChar w:fldCharType="begin"/>
        </w:r>
        <w:r>
          <w:instrText xml:space="preserve"> PAGE   \* MERGEFORMAT </w:instrText>
        </w:r>
        <w:r>
          <w:fldChar w:fldCharType="separate"/>
        </w:r>
        <w:r>
          <w:rPr>
            <w:noProof/>
          </w:rPr>
          <w:t>5</w:t>
        </w:r>
        <w:r>
          <w:rPr>
            <w:noProof/>
          </w:rPr>
          <w:fldChar w:fldCharType="end"/>
        </w:r>
      </w:p>
    </w:sdtContent>
  </w:sdt>
  <w:p w14:paraId="075FADDA" w14:textId="77777777" w:rsidR="00647E34" w:rsidRDefault="00647E34" w:rsidP="00647E34">
    <w:pPr>
      <w:pStyle w:val="Footer"/>
      <w:tabs>
        <w:tab w:val="center" w:pos="7110"/>
        <w:tab w:val="right" w:pos="14400"/>
      </w:tabs>
      <w:ind w:right="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917146"/>
      <w:docPartObj>
        <w:docPartGallery w:val="Page Numbers (Bottom of Page)"/>
        <w:docPartUnique/>
      </w:docPartObj>
    </w:sdtPr>
    <w:sdtEndPr>
      <w:rPr>
        <w:noProof/>
      </w:rPr>
    </w:sdtEndPr>
    <w:sdtContent>
      <w:p w14:paraId="1F1B0224" w14:textId="7A63A9B9" w:rsidR="00647E34" w:rsidRDefault="00647E34">
        <w:pPr>
          <w:pStyle w:val="Footer"/>
        </w:pPr>
        <w:r>
          <w:fldChar w:fldCharType="begin"/>
        </w:r>
        <w:r>
          <w:instrText xml:space="preserve"> PAGE   \* MERGEFORMAT </w:instrText>
        </w:r>
        <w:r>
          <w:fldChar w:fldCharType="separate"/>
        </w:r>
        <w:r>
          <w:rPr>
            <w:noProof/>
          </w:rPr>
          <w:t>2</w:t>
        </w:r>
        <w:r>
          <w:rPr>
            <w:noProof/>
          </w:rPr>
          <w:fldChar w:fldCharType="end"/>
        </w:r>
      </w:p>
    </w:sdtContent>
  </w:sdt>
  <w:p w14:paraId="0242B901" w14:textId="43CCB3D0" w:rsidR="00647E34" w:rsidRDefault="00647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04F5D" w14:textId="77777777" w:rsidR="00647E34" w:rsidRDefault="00647E34" w:rsidP="00B07ECA">
      <w:r>
        <w:separator/>
      </w:r>
    </w:p>
  </w:footnote>
  <w:footnote w:type="continuationSeparator" w:id="0">
    <w:p w14:paraId="0C566A13" w14:textId="77777777" w:rsidR="00647E34" w:rsidRDefault="00647E34"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4267" w14:textId="77777777" w:rsidR="00647E34" w:rsidRDefault="00647E34">
    <w:pPr>
      <w:pStyle w:val="Header"/>
    </w:pPr>
    <w:r w:rsidRPr="001E5505">
      <w:rPr>
        <w:noProof/>
      </w:rPr>
      <w:drawing>
        <wp:anchor distT="0" distB="0" distL="114300" distR="114300" simplePos="0" relativeHeight="251666432" behindDoc="0" locked="1" layoutInCell="1" allowOverlap="0" wp14:anchorId="6CF20357" wp14:editId="075CC8FB">
          <wp:simplePos x="0" y="0"/>
          <wp:positionH relativeFrom="margin">
            <wp:posOffset>11430</wp:posOffset>
          </wp:positionH>
          <wp:positionV relativeFrom="page">
            <wp:posOffset>217170</wp:posOffset>
          </wp:positionV>
          <wp:extent cx="3081020" cy="804545"/>
          <wp:effectExtent l="0" t="0" r="5080" b="0"/>
          <wp:wrapNone/>
          <wp:docPr id="20" name="Picture 20"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F64B3" w14:textId="77777777" w:rsidR="00647E34" w:rsidRDefault="00647E34">
    <w:pPr>
      <w:pStyle w:val="Header"/>
    </w:pPr>
    <w:r w:rsidRPr="001E5505">
      <w:rPr>
        <w:noProof/>
      </w:rPr>
      <w:drawing>
        <wp:anchor distT="0" distB="0" distL="114300" distR="114300" simplePos="0" relativeHeight="251664384" behindDoc="0" locked="1" layoutInCell="1" allowOverlap="0" wp14:anchorId="445AB523" wp14:editId="66E3CCBD">
          <wp:simplePos x="0" y="0"/>
          <wp:positionH relativeFrom="margin">
            <wp:posOffset>-54610</wp:posOffset>
          </wp:positionH>
          <wp:positionV relativeFrom="page">
            <wp:posOffset>365125</wp:posOffset>
          </wp:positionV>
          <wp:extent cx="3081020" cy="804545"/>
          <wp:effectExtent l="0" t="0" r="5080" b="0"/>
          <wp:wrapNone/>
          <wp:docPr id="21" name="Picture 2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72608" w14:textId="77777777" w:rsidR="00647E34" w:rsidRDefault="00647E34" w:rsidP="00647E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50E80" w14:textId="77777777" w:rsidR="00647E34" w:rsidRDefault="00647E34" w:rsidP="007B6318">
    <w:pPr>
      <w:pStyle w:val="Address0"/>
    </w:pPr>
    <w:r w:rsidRPr="001E5505">
      <w:drawing>
        <wp:anchor distT="0" distB="0" distL="114300" distR="114300" simplePos="0" relativeHeight="251662336" behindDoc="0" locked="1" layoutInCell="1" allowOverlap="0" wp14:anchorId="4C32645F" wp14:editId="44417810">
          <wp:simplePos x="0" y="0"/>
          <wp:positionH relativeFrom="page">
            <wp:posOffset>828675</wp:posOffset>
          </wp:positionH>
          <wp:positionV relativeFrom="page">
            <wp:posOffset>438785</wp:posOffset>
          </wp:positionV>
          <wp:extent cx="3081020" cy="804545"/>
          <wp:effectExtent l="0" t="0" r="5080" b="0"/>
          <wp:wrapNone/>
          <wp:docPr id="12" name="Picture 1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2"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D7C4D66"/>
    <w:multiLevelType w:val="hybridMultilevel"/>
    <w:tmpl w:val="F86CDA98"/>
    <w:lvl w:ilvl="0" w:tplc="C012F4D6">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9310E1"/>
    <w:multiLevelType w:val="hybridMultilevel"/>
    <w:tmpl w:val="6DACF230"/>
    <w:lvl w:ilvl="0" w:tplc="37EE2F9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1" w15:restartNumberingAfterBreak="0">
    <w:nsid w:val="5BF63CA2"/>
    <w:multiLevelType w:val="hybridMultilevel"/>
    <w:tmpl w:val="BA0835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2907994"/>
    <w:multiLevelType w:val="hybridMultilevel"/>
    <w:tmpl w:val="29AE497C"/>
    <w:lvl w:ilvl="0" w:tplc="628CF6CC">
      <w:start w:val="1"/>
      <w:numFmt w:val="decimal"/>
      <w:lvlText w:val="%1."/>
      <w:lvlJc w:val="left"/>
      <w:pPr>
        <w:ind w:left="405" w:hanging="360"/>
      </w:pPr>
      <w:rPr>
        <w:rFonts w:hint="default"/>
      </w:rPr>
    </w:lvl>
    <w:lvl w:ilvl="1" w:tplc="A70AC244">
      <w:start w:val="1"/>
      <w:numFmt w:val="lowerLetter"/>
      <w:lvlText w:val="(%2)"/>
      <w:lvlJc w:val="left"/>
      <w:pPr>
        <w:ind w:left="1125" w:hanging="360"/>
      </w:pPr>
      <w:rPr>
        <w:rFonts w:hint="default"/>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A424672"/>
    <w:multiLevelType w:val="hybridMultilevel"/>
    <w:tmpl w:val="E0F4AE1E"/>
    <w:lvl w:ilvl="0" w:tplc="3C1C46D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8"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9" w15:restartNumberingAfterBreak="0">
    <w:nsid w:val="733B714C"/>
    <w:multiLevelType w:val="hybridMultilevel"/>
    <w:tmpl w:val="9556A466"/>
    <w:lvl w:ilvl="0" w:tplc="C012F4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0"/>
  </w:num>
  <w:num w:numId="3">
    <w:abstractNumId w:val="4"/>
  </w:num>
  <w:num w:numId="4">
    <w:abstractNumId w:val="17"/>
  </w:num>
  <w:num w:numId="5">
    <w:abstractNumId w:val="15"/>
  </w:num>
  <w:num w:numId="6">
    <w:abstractNumId w:val="7"/>
  </w:num>
  <w:num w:numId="7">
    <w:abstractNumId w:val="10"/>
  </w:num>
  <w:num w:numId="8">
    <w:abstractNumId w:val="12"/>
  </w:num>
  <w:num w:numId="9">
    <w:abstractNumId w:val="1"/>
  </w:num>
  <w:num w:numId="10">
    <w:abstractNumId w:val="22"/>
  </w:num>
  <w:num w:numId="11">
    <w:abstractNumId w:val="2"/>
  </w:num>
  <w:num w:numId="12">
    <w:abstractNumId w:val="0"/>
  </w:num>
  <w:num w:numId="13">
    <w:abstractNumId w:val="18"/>
  </w:num>
  <w:num w:numId="14">
    <w:abstractNumId w:val="21"/>
  </w:num>
  <w:num w:numId="15">
    <w:abstractNumId w:val="23"/>
  </w:num>
  <w:num w:numId="16">
    <w:abstractNumId w:val="9"/>
  </w:num>
  <w:num w:numId="17">
    <w:abstractNumId w:val="13"/>
  </w:num>
  <w:num w:numId="18">
    <w:abstractNumId w:val="5"/>
  </w:num>
  <w:num w:numId="19">
    <w:abstractNumId w:val="8"/>
  </w:num>
  <w:num w:numId="20">
    <w:abstractNumId w:val="19"/>
  </w:num>
  <w:num w:numId="21">
    <w:abstractNumId w:val="3"/>
  </w:num>
  <w:num w:numId="22">
    <w:abstractNumId w:val="14"/>
  </w:num>
  <w:num w:numId="23">
    <w:abstractNumId w:val="16"/>
  </w:num>
  <w:num w:numId="24">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0642B"/>
    <w:rsid w:val="000102AD"/>
    <w:rsid w:val="00022611"/>
    <w:rsid w:val="00026AF6"/>
    <w:rsid w:val="00033221"/>
    <w:rsid w:val="000606F6"/>
    <w:rsid w:val="00086ACC"/>
    <w:rsid w:val="000879AC"/>
    <w:rsid w:val="00091625"/>
    <w:rsid w:val="0009465D"/>
    <w:rsid w:val="000A4775"/>
    <w:rsid w:val="000D308F"/>
    <w:rsid w:val="000E6A61"/>
    <w:rsid w:val="0011320E"/>
    <w:rsid w:val="0012785F"/>
    <w:rsid w:val="001503D4"/>
    <w:rsid w:val="00152946"/>
    <w:rsid w:val="0017216A"/>
    <w:rsid w:val="00172BC5"/>
    <w:rsid w:val="001C37CA"/>
    <w:rsid w:val="001D0D20"/>
    <w:rsid w:val="002024E8"/>
    <w:rsid w:val="00204AD0"/>
    <w:rsid w:val="00214107"/>
    <w:rsid w:val="00224068"/>
    <w:rsid w:val="002833BD"/>
    <w:rsid w:val="002B21BD"/>
    <w:rsid w:val="002B33A0"/>
    <w:rsid w:val="002D019A"/>
    <w:rsid w:val="002F29ED"/>
    <w:rsid w:val="0031128D"/>
    <w:rsid w:val="00330DA4"/>
    <w:rsid w:val="00347B52"/>
    <w:rsid w:val="00352634"/>
    <w:rsid w:val="0039446A"/>
    <w:rsid w:val="003B6D5D"/>
    <w:rsid w:val="003C101C"/>
    <w:rsid w:val="003C43D7"/>
    <w:rsid w:val="003D060E"/>
    <w:rsid w:val="003D3602"/>
    <w:rsid w:val="00403B32"/>
    <w:rsid w:val="00426FDD"/>
    <w:rsid w:val="00431D21"/>
    <w:rsid w:val="00432526"/>
    <w:rsid w:val="004325BB"/>
    <w:rsid w:val="00435715"/>
    <w:rsid w:val="004379B2"/>
    <w:rsid w:val="004455A9"/>
    <w:rsid w:val="0045207A"/>
    <w:rsid w:val="00476170"/>
    <w:rsid w:val="00486EBE"/>
    <w:rsid w:val="00492FBF"/>
    <w:rsid w:val="004A0BB8"/>
    <w:rsid w:val="004A2EDB"/>
    <w:rsid w:val="004A446B"/>
    <w:rsid w:val="004B605B"/>
    <w:rsid w:val="004F6906"/>
    <w:rsid w:val="004F69E8"/>
    <w:rsid w:val="00523081"/>
    <w:rsid w:val="005232B1"/>
    <w:rsid w:val="005252C4"/>
    <w:rsid w:val="0053430B"/>
    <w:rsid w:val="00534C32"/>
    <w:rsid w:val="0055173E"/>
    <w:rsid w:val="005538E7"/>
    <w:rsid w:val="00553948"/>
    <w:rsid w:val="0058398E"/>
    <w:rsid w:val="005859C4"/>
    <w:rsid w:val="00586481"/>
    <w:rsid w:val="00587C03"/>
    <w:rsid w:val="00594637"/>
    <w:rsid w:val="005A02D0"/>
    <w:rsid w:val="005A0F42"/>
    <w:rsid w:val="005B5DF1"/>
    <w:rsid w:val="005C48AE"/>
    <w:rsid w:val="005F03B0"/>
    <w:rsid w:val="005F6C3B"/>
    <w:rsid w:val="00601A02"/>
    <w:rsid w:val="006029C3"/>
    <w:rsid w:val="0061744E"/>
    <w:rsid w:val="006262C8"/>
    <w:rsid w:val="006273D9"/>
    <w:rsid w:val="00647E34"/>
    <w:rsid w:val="006777B9"/>
    <w:rsid w:val="006B2929"/>
    <w:rsid w:val="006C7DFC"/>
    <w:rsid w:val="006F3298"/>
    <w:rsid w:val="006F7DFD"/>
    <w:rsid w:val="00710064"/>
    <w:rsid w:val="00721AC3"/>
    <w:rsid w:val="00762AF9"/>
    <w:rsid w:val="007B34ED"/>
    <w:rsid w:val="007B6318"/>
    <w:rsid w:val="007C0025"/>
    <w:rsid w:val="007D30F8"/>
    <w:rsid w:val="007D4810"/>
    <w:rsid w:val="007E7C2C"/>
    <w:rsid w:val="007F3539"/>
    <w:rsid w:val="0082061B"/>
    <w:rsid w:val="0082395C"/>
    <w:rsid w:val="00850A5B"/>
    <w:rsid w:val="00852E52"/>
    <w:rsid w:val="008938D1"/>
    <w:rsid w:val="008A572C"/>
    <w:rsid w:val="008C00A0"/>
    <w:rsid w:val="008C4157"/>
    <w:rsid w:val="008C7191"/>
    <w:rsid w:val="008D1216"/>
    <w:rsid w:val="008E6479"/>
    <w:rsid w:val="008F18D8"/>
    <w:rsid w:val="008F3DDA"/>
    <w:rsid w:val="008F601A"/>
    <w:rsid w:val="00916C98"/>
    <w:rsid w:val="0094598C"/>
    <w:rsid w:val="009603F8"/>
    <w:rsid w:val="0096194B"/>
    <w:rsid w:val="009837BF"/>
    <w:rsid w:val="00983DDB"/>
    <w:rsid w:val="00984955"/>
    <w:rsid w:val="00993973"/>
    <w:rsid w:val="009A666D"/>
    <w:rsid w:val="009D4190"/>
    <w:rsid w:val="009F0FE7"/>
    <w:rsid w:val="00A13E33"/>
    <w:rsid w:val="00A21325"/>
    <w:rsid w:val="00A27F79"/>
    <w:rsid w:val="00A30B18"/>
    <w:rsid w:val="00A6002E"/>
    <w:rsid w:val="00A7402A"/>
    <w:rsid w:val="00A82ACC"/>
    <w:rsid w:val="00A845AB"/>
    <w:rsid w:val="00A91D5E"/>
    <w:rsid w:val="00A96907"/>
    <w:rsid w:val="00A974FF"/>
    <w:rsid w:val="00AB4ACC"/>
    <w:rsid w:val="00AD74B7"/>
    <w:rsid w:val="00AE4C56"/>
    <w:rsid w:val="00AF681C"/>
    <w:rsid w:val="00AF68C8"/>
    <w:rsid w:val="00B01FC8"/>
    <w:rsid w:val="00B07DC3"/>
    <w:rsid w:val="00B07ECA"/>
    <w:rsid w:val="00B22E6F"/>
    <w:rsid w:val="00B45E68"/>
    <w:rsid w:val="00B576D3"/>
    <w:rsid w:val="00B62A30"/>
    <w:rsid w:val="00B91CC4"/>
    <w:rsid w:val="00BA4427"/>
    <w:rsid w:val="00BA6DAE"/>
    <w:rsid w:val="00BB1720"/>
    <w:rsid w:val="00BD4873"/>
    <w:rsid w:val="00BE13C7"/>
    <w:rsid w:val="00BE6DA2"/>
    <w:rsid w:val="00C502E5"/>
    <w:rsid w:val="00C514E0"/>
    <w:rsid w:val="00C51760"/>
    <w:rsid w:val="00C67300"/>
    <w:rsid w:val="00C82AC5"/>
    <w:rsid w:val="00C85097"/>
    <w:rsid w:val="00CB0D82"/>
    <w:rsid w:val="00CC5DED"/>
    <w:rsid w:val="00CF0D35"/>
    <w:rsid w:val="00D062EA"/>
    <w:rsid w:val="00D0647D"/>
    <w:rsid w:val="00D06504"/>
    <w:rsid w:val="00D41187"/>
    <w:rsid w:val="00D461C5"/>
    <w:rsid w:val="00D51D38"/>
    <w:rsid w:val="00D62805"/>
    <w:rsid w:val="00DB15A0"/>
    <w:rsid w:val="00DB3C97"/>
    <w:rsid w:val="00DE1BD5"/>
    <w:rsid w:val="00DF5096"/>
    <w:rsid w:val="00E12467"/>
    <w:rsid w:val="00E30846"/>
    <w:rsid w:val="00E31BEF"/>
    <w:rsid w:val="00E70476"/>
    <w:rsid w:val="00E72CF6"/>
    <w:rsid w:val="00E77612"/>
    <w:rsid w:val="00E87E5F"/>
    <w:rsid w:val="00E961D1"/>
    <w:rsid w:val="00EA2110"/>
    <w:rsid w:val="00EB0DF8"/>
    <w:rsid w:val="00EB37DA"/>
    <w:rsid w:val="00EB4147"/>
    <w:rsid w:val="00EB59CD"/>
    <w:rsid w:val="00EF1663"/>
    <w:rsid w:val="00EF4385"/>
    <w:rsid w:val="00EF6E4B"/>
    <w:rsid w:val="00F34D00"/>
    <w:rsid w:val="00F3733D"/>
    <w:rsid w:val="00F40BAE"/>
    <w:rsid w:val="00F428B5"/>
    <w:rsid w:val="00F55CF5"/>
    <w:rsid w:val="00F7167A"/>
    <w:rsid w:val="00F7776C"/>
    <w:rsid w:val="00F9089C"/>
    <w:rsid w:val="00F94B1C"/>
    <w:rsid w:val="00FA404D"/>
    <w:rsid w:val="00FC480B"/>
    <w:rsid w:val="00FE14A7"/>
    <w:rsid w:val="00FE72B9"/>
    <w:rsid w:val="00FF26E1"/>
    <w:rsid w:val="67A45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36FE4D"/>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6">
    <w:name w:val="heading 6"/>
    <w:basedOn w:val="Normal"/>
    <w:next w:val="Normal"/>
    <w:link w:val="Heading6Char"/>
    <w:uiPriority w:val="9"/>
    <w:semiHidden/>
    <w:unhideWhenUsed/>
    <w:qFormat/>
    <w:rsid w:val="0055173E"/>
    <w:pPr>
      <w:keepNext/>
      <w:keepLines/>
      <w:spacing w:before="40"/>
      <w:outlineLvl w:val="5"/>
    </w:pPr>
    <w:rPr>
      <w:rFonts w:asciiTheme="majorHAnsi" w:eastAsiaTheme="majorEastAsia" w:hAnsiTheme="majorHAnsi" w:cstheme="majorBidi"/>
      <w:color w:val="082A44" w:themeColor="accent1" w:themeShade="7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1"/>
      </w:numPr>
      <w:spacing w:before="80"/>
      <w:ind w:left="360" w:hanging="360"/>
    </w:pPr>
  </w:style>
  <w:style w:type="character" w:customStyle="1" w:styleId="QuestionChar">
    <w:name w:val="Question Char"/>
    <w:basedOn w:val="Heading2Char"/>
    <w:link w:val="Question"/>
    <w:rsid w:val="008F18D8"/>
    <w:rPr>
      <w:rFonts w:ascii="Open Sans Light" w:eastAsia="Times New Roman" w:hAnsi="Open Sans Light" w:cs="Times New Roman"/>
      <w:noProof/>
      <w:color w:val="000000" w:themeColor="text1"/>
      <w:sz w:val="32"/>
      <w:szCs w:val="24"/>
    </w:rPr>
  </w:style>
  <w:style w:type="character" w:customStyle="1" w:styleId="Heading2Char">
    <w:name w:val="Heading 2 Char"/>
    <w:basedOn w:val="DefaultParagraphFont"/>
    <w:link w:val="Heading2"/>
    <w:uiPriority w:val="9"/>
    <w:rsid w:val="00D461C5"/>
    <w:rPr>
      <w:rFonts w:ascii="Open Sans Light" w:eastAsia="Times New Roman" w:hAnsi="Open Sans Light" w:cs="Times New Roman"/>
      <w:noProof/>
      <w:color w:val="000000" w:themeColor="text1"/>
      <w:sz w:val="32"/>
      <w:szCs w:val="24"/>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Open Sans Light" w:eastAsia="Times New Roman" w:hAnsi="Open Sans Light" w:cs="Open Sans Semibold"/>
      <w:bCs/>
      <w:sz w:val="20"/>
      <w:szCs w:val="24"/>
    </w:rPr>
  </w:style>
  <w:style w:type="paragraph" w:styleId="ListParagraph">
    <w:name w:val="List Paragraph"/>
    <w:basedOn w:val="Normal"/>
    <w:uiPriority w:val="34"/>
    <w:qFormat/>
    <w:rsid w:val="000606F6"/>
    <w:pPr>
      <w:numPr>
        <w:numId w:val="13"/>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8"/>
      </w:numPr>
      <w:spacing w:after="60"/>
    </w:pPr>
  </w:style>
  <w:style w:type="paragraph" w:customStyle="1" w:styleId="Listparagraph3">
    <w:name w:val="List paragraph 3"/>
    <w:basedOn w:val="Normal"/>
    <w:link w:val="Listparagraph3Char"/>
    <w:qFormat/>
    <w:rsid w:val="008F3DDA"/>
    <w:pPr>
      <w:keepLines/>
      <w:numPr>
        <w:numId w:val="5"/>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ascii="Open Sans Light" w:eastAsia="Times New Roman" w:hAnsi="Open Sans Light" w:cstheme="minorHAnsi"/>
      <w:sz w:val="20"/>
      <w:szCs w:val="24"/>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10"/>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2"/>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Open Sans Light" w:eastAsia="Times New Roman" w:hAnsi="Open Sans Light" w:cs="Open Sans Semibold"/>
      <w:bCs/>
      <w:i/>
      <w:color w:val="FFFFFF" w:themeColor="background1"/>
      <w:sz w:val="28"/>
      <w:szCs w:val="28"/>
    </w:rPr>
  </w:style>
  <w:style w:type="paragraph" w:customStyle="1" w:styleId="RegBTBullets">
    <w:name w:val="Reg BT Bullets"/>
    <w:qFormat/>
    <w:rsid w:val="00431D21"/>
    <w:pPr>
      <w:numPr>
        <w:numId w:val="4"/>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11"/>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3"/>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9"/>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6"/>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12"/>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F5096"/>
    <w:rPr>
      <w:color w:val="605E5C"/>
      <w:shd w:val="clear" w:color="auto" w:fill="E1DFDD"/>
    </w:rPr>
  </w:style>
  <w:style w:type="character" w:styleId="CommentReference">
    <w:name w:val="annotation reference"/>
    <w:basedOn w:val="DefaultParagraphFont"/>
    <w:uiPriority w:val="99"/>
    <w:semiHidden/>
    <w:unhideWhenUsed/>
    <w:rsid w:val="00C502E5"/>
    <w:rPr>
      <w:sz w:val="16"/>
      <w:szCs w:val="16"/>
    </w:rPr>
  </w:style>
  <w:style w:type="paragraph" w:styleId="CommentText">
    <w:name w:val="annotation text"/>
    <w:basedOn w:val="Normal"/>
    <w:link w:val="CommentTextChar"/>
    <w:uiPriority w:val="99"/>
    <w:semiHidden/>
    <w:unhideWhenUsed/>
    <w:rsid w:val="00C502E5"/>
    <w:rPr>
      <w:szCs w:val="20"/>
    </w:rPr>
  </w:style>
  <w:style w:type="character" w:customStyle="1" w:styleId="CommentTextChar">
    <w:name w:val="Comment Text Char"/>
    <w:basedOn w:val="DefaultParagraphFont"/>
    <w:link w:val="CommentText"/>
    <w:uiPriority w:val="99"/>
    <w:semiHidden/>
    <w:rsid w:val="00C502E5"/>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C502E5"/>
    <w:rPr>
      <w:b/>
      <w:bCs/>
    </w:rPr>
  </w:style>
  <w:style w:type="character" w:customStyle="1" w:styleId="CommentSubjectChar">
    <w:name w:val="Comment Subject Char"/>
    <w:basedOn w:val="CommentTextChar"/>
    <w:link w:val="CommentSubject"/>
    <w:uiPriority w:val="99"/>
    <w:semiHidden/>
    <w:rsid w:val="00C502E5"/>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C50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2E5"/>
    <w:rPr>
      <w:rFonts w:ascii="Segoe UI" w:eastAsia="Times New Roman" w:hAnsi="Segoe UI" w:cs="Segoe UI"/>
      <w:sz w:val="18"/>
      <w:szCs w:val="18"/>
    </w:rPr>
  </w:style>
  <w:style w:type="paragraph" w:styleId="Revision">
    <w:name w:val="Revision"/>
    <w:hidden/>
    <w:uiPriority w:val="99"/>
    <w:semiHidden/>
    <w:rsid w:val="00B91CC4"/>
    <w:pPr>
      <w:spacing w:after="0" w:line="240" w:lineRule="auto"/>
    </w:pPr>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3B6D5D"/>
    <w:pPr>
      <w:spacing w:after="120" w:line="480" w:lineRule="auto"/>
    </w:pPr>
  </w:style>
  <w:style w:type="character" w:customStyle="1" w:styleId="BodyText2Char">
    <w:name w:val="Body Text 2 Char"/>
    <w:basedOn w:val="DefaultParagraphFont"/>
    <w:link w:val="BodyText2"/>
    <w:uiPriority w:val="99"/>
    <w:semiHidden/>
    <w:rsid w:val="003B6D5D"/>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semiHidden/>
    <w:rsid w:val="0055173E"/>
    <w:rPr>
      <w:rFonts w:asciiTheme="majorHAnsi" w:eastAsiaTheme="majorEastAsia" w:hAnsiTheme="majorHAnsi" w:cstheme="majorBidi"/>
      <w:color w:val="082A44" w:themeColor="accent1" w:themeShade="7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tmercer@ksde.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tmercer@ksde.org" TargetMode="External"/><Relationship Id="rId17" Type="http://schemas.openxmlformats.org/officeDocument/2006/relationships/hyperlink" Target="https://www.federalpay.org/perdiem/2021" TargetMode="External"/><Relationship Id="rId2" Type="http://schemas.openxmlformats.org/officeDocument/2006/relationships/numbering" Target="numbering.xml"/><Relationship Id="rId16" Type="http://schemas.openxmlformats.org/officeDocument/2006/relationships/hyperlink" Target="https://www.federalpay.org/perdiem/202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65d6bb4a348540c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ederalpay.org/perdiem/202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B8720-1836-478B-9585-3E60743D8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3676</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Kathleen Mercer</cp:lastModifiedBy>
  <cp:revision>2</cp:revision>
  <cp:lastPrinted>2019-06-14T18:19:00Z</cp:lastPrinted>
  <dcterms:created xsi:type="dcterms:W3CDTF">2022-04-07T15:22:00Z</dcterms:created>
  <dcterms:modified xsi:type="dcterms:W3CDTF">2022-04-07T15:22:00Z</dcterms:modified>
</cp:coreProperties>
</file>